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Default Extension="tif" ContentType="image/tiff"/>
  <Default Extension="tiff" ContentType="image/tif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011995" w14:textId="77777777" w:rsidR="00654E8F" w:rsidRPr="001549D3" w:rsidRDefault="00654E8F" w:rsidP="0001436A">
      <w:pPr>
        <w:pStyle w:val="SupplementaryMaterial"/>
        <w:rPr>
          <w:b w:val="0"/>
        </w:rPr>
      </w:pPr>
      <w:r w:rsidRPr="001549D3">
        <w:t>Supplementary Material</w:t>
      </w:r>
    </w:p>
    <w:p w14:paraId="283F3D33" w14:textId="0FD5FD1F" w:rsidR="00817DD6" w:rsidRPr="001549D3" w:rsidRDefault="00D1483B" w:rsidP="0001436A">
      <w:pPr>
        <w:pStyle w:val="Title"/>
      </w:pPr>
      <w:r w:rsidRPr="00524AEA">
        <w:rPr>
          <w:bCs/>
        </w:rPr>
        <w:t>A</w:t>
      </w:r>
      <w:r>
        <w:rPr>
          <w:bCs/>
        </w:rPr>
        <w:t>utomatic segmentation of human cortical layer-complexes and architectural a</w:t>
      </w:r>
      <w:r w:rsidRPr="00524AEA">
        <w:rPr>
          <w:bCs/>
        </w:rPr>
        <w:t xml:space="preserve">reas </w:t>
      </w:r>
      <w:r>
        <w:rPr>
          <w:bCs/>
        </w:rPr>
        <w:t>u</w:t>
      </w:r>
      <w:r w:rsidRPr="00524AEA">
        <w:rPr>
          <w:bCs/>
        </w:rPr>
        <w:t>sing</w:t>
      </w:r>
      <w:r w:rsidR="00FF060D">
        <w:rPr>
          <w:bCs/>
        </w:rPr>
        <w:t xml:space="preserve"> ex vivo</w:t>
      </w:r>
      <w:bookmarkStart w:id="0" w:name="_GoBack"/>
      <w:bookmarkEnd w:id="0"/>
      <w:r w:rsidRPr="00524AEA">
        <w:rPr>
          <w:bCs/>
        </w:rPr>
        <w:t xml:space="preserve"> </w:t>
      </w:r>
      <w:r>
        <w:rPr>
          <w:bCs/>
        </w:rPr>
        <w:t>d</w:t>
      </w:r>
      <w:r w:rsidRPr="00524AEA">
        <w:rPr>
          <w:bCs/>
        </w:rPr>
        <w:t>iffusion MRI</w:t>
      </w:r>
      <w:r>
        <w:rPr>
          <w:bCs/>
        </w:rPr>
        <w:t xml:space="preserve"> and its validation</w:t>
      </w:r>
    </w:p>
    <w:p w14:paraId="1D1B9FBA" w14:textId="18910E15" w:rsidR="002868E2" w:rsidRPr="00994A3D" w:rsidRDefault="00D1483B" w:rsidP="00D1483B">
      <w:pPr>
        <w:pStyle w:val="AuthorList"/>
        <w:jc w:val="both"/>
      </w:pPr>
      <w:r w:rsidRPr="00D1483B">
        <w:t xml:space="preserve">Matteo </w:t>
      </w:r>
      <w:proofErr w:type="spellStart"/>
      <w:r w:rsidRPr="00D1483B">
        <w:t>Bastiani</w:t>
      </w:r>
      <w:proofErr w:type="spellEnd"/>
      <w:r w:rsidRPr="00D1483B">
        <w:t xml:space="preserve">, Ana-Maria </w:t>
      </w:r>
      <w:proofErr w:type="spellStart"/>
      <w:r w:rsidRPr="00D1483B">
        <w:t>Oros-Peusquens</w:t>
      </w:r>
      <w:proofErr w:type="spellEnd"/>
      <w:r w:rsidRPr="00D1483B">
        <w:t xml:space="preserve">, Arne </w:t>
      </w:r>
      <w:proofErr w:type="spellStart"/>
      <w:r w:rsidRPr="00D1483B">
        <w:t>Seehaus</w:t>
      </w:r>
      <w:proofErr w:type="spellEnd"/>
      <w:r w:rsidRPr="00D1483B">
        <w:t xml:space="preserve">, Daniel Brenner, Klaus </w:t>
      </w:r>
      <w:proofErr w:type="spellStart"/>
      <w:r w:rsidRPr="00D1483B">
        <w:t>M</w:t>
      </w:r>
      <w:r w:rsidR="00FF060D">
        <w:t>ö</w:t>
      </w:r>
      <w:r w:rsidRPr="00D1483B">
        <w:t>llenhoff</w:t>
      </w:r>
      <w:proofErr w:type="spellEnd"/>
      <w:r w:rsidRPr="00D1483B">
        <w:t xml:space="preserve">, </w:t>
      </w:r>
      <w:proofErr w:type="spellStart"/>
      <w:r w:rsidRPr="00D1483B">
        <w:t>Avdo</w:t>
      </w:r>
      <w:proofErr w:type="spellEnd"/>
      <w:r w:rsidRPr="00D1483B">
        <w:t xml:space="preserve"> </w:t>
      </w:r>
      <w:proofErr w:type="spellStart"/>
      <w:r w:rsidRPr="00D1483B">
        <w:t>Celik</w:t>
      </w:r>
      <w:proofErr w:type="spellEnd"/>
      <w:r w:rsidRPr="00D1483B">
        <w:t xml:space="preserve">, </w:t>
      </w:r>
      <w:proofErr w:type="spellStart"/>
      <w:r w:rsidRPr="00D1483B">
        <w:t>Jörg</w:t>
      </w:r>
      <w:proofErr w:type="spellEnd"/>
      <w:r w:rsidRPr="00D1483B">
        <w:t xml:space="preserve"> Felder, </w:t>
      </w:r>
      <w:proofErr w:type="spellStart"/>
      <w:r w:rsidRPr="00D1483B">
        <w:t>Hansjürgen</w:t>
      </w:r>
      <w:proofErr w:type="spellEnd"/>
      <w:r w:rsidRPr="00D1483B">
        <w:t xml:space="preserve"> </w:t>
      </w:r>
      <w:proofErr w:type="spellStart"/>
      <w:r w:rsidRPr="00D1483B">
        <w:t>Bratzke</w:t>
      </w:r>
      <w:proofErr w:type="spellEnd"/>
      <w:r w:rsidRPr="00D1483B">
        <w:t xml:space="preserve">, </w:t>
      </w:r>
      <w:proofErr w:type="spellStart"/>
      <w:r w:rsidRPr="00D1483B">
        <w:t>Nadim</w:t>
      </w:r>
      <w:proofErr w:type="spellEnd"/>
      <w:r w:rsidRPr="00D1483B">
        <w:t xml:space="preserve"> Jon Shah, Ralf </w:t>
      </w:r>
      <w:proofErr w:type="spellStart"/>
      <w:r w:rsidRPr="00D1483B">
        <w:t>Galuske</w:t>
      </w:r>
      <w:proofErr w:type="spellEnd"/>
      <w:r w:rsidRPr="00D1483B">
        <w:t xml:space="preserve">, Rainer Goebel and </w:t>
      </w:r>
      <w:proofErr w:type="spellStart"/>
      <w:r w:rsidRPr="00D1483B">
        <w:t>Alard</w:t>
      </w:r>
      <w:proofErr w:type="spellEnd"/>
      <w:r w:rsidRPr="00D1483B">
        <w:t xml:space="preserve"> </w:t>
      </w:r>
      <w:proofErr w:type="spellStart"/>
      <w:r w:rsidRPr="00D1483B">
        <w:t>Roebroeck</w:t>
      </w:r>
      <w:proofErr w:type="spellEnd"/>
    </w:p>
    <w:p w14:paraId="47CB6003" w14:textId="77777777" w:rsidR="002868E2" w:rsidRPr="00994A3D" w:rsidRDefault="002868E2" w:rsidP="00994A3D">
      <w:pPr>
        <w:spacing w:before="240" w:after="0"/>
        <w:rPr>
          <w:rFonts w:cs="Times New Roman"/>
        </w:rPr>
      </w:pPr>
      <w:r w:rsidRPr="00994A3D">
        <w:rPr>
          <w:rFonts w:cs="Times New Roman"/>
          <w:b/>
        </w:rPr>
        <w:t xml:space="preserve">* Correspondence: </w:t>
      </w:r>
      <w:r w:rsidR="00D1483B">
        <w:rPr>
          <w:rFonts w:cs="Arial"/>
        </w:rPr>
        <w:t>A</w:t>
      </w:r>
      <w:r w:rsidR="00D1483B" w:rsidRPr="00524AEA">
        <w:rPr>
          <w:rFonts w:cs="Arial"/>
        </w:rPr>
        <w:t xml:space="preserve">. </w:t>
      </w:r>
      <w:proofErr w:type="spellStart"/>
      <w:r w:rsidR="00D1483B">
        <w:rPr>
          <w:rFonts w:cs="Arial"/>
        </w:rPr>
        <w:t>Roebroeck</w:t>
      </w:r>
      <w:proofErr w:type="spellEnd"/>
      <w:r w:rsidR="00994A3D" w:rsidRPr="00994A3D">
        <w:rPr>
          <w:rFonts w:cs="Times New Roman"/>
        </w:rPr>
        <w:t xml:space="preserve">: </w:t>
      </w:r>
      <w:hyperlink r:id="rId8" w:history="1">
        <w:r w:rsidR="00D1483B" w:rsidRPr="00A941C6">
          <w:rPr>
            <w:rStyle w:val="Hyperlink"/>
            <w:rFonts w:cs="Arial"/>
          </w:rPr>
          <w:t>a.roebroeck@maastrichtuniversity.nl</w:t>
        </w:r>
      </w:hyperlink>
    </w:p>
    <w:p w14:paraId="602F2AD4" w14:textId="77777777" w:rsidR="00D1483B" w:rsidRPr="00D1483B" w:rsidRDefault="00D1483B" w:rsidP="00D1483B">
      <w:pPr>
        <w:spacing w:before="0" w:after="200" w:line="276" w:lineRule="auto"/>
        <w:rPr>
          <w:rFonts w:eastAsia="Cambria" w:cs="Times New Roman"/>
          <w:b/>
          <w:szCs w:val="24"/>
        </w:rPr>
      </w:pPr>
    </w:p>
    <w:p w14:paraId="0C8AFBC2" w14:textId="77777777" w:rsidR="00D1483B" w:rsidRDefault="00654E8F" w:rsidP="00D1483B">
      <w:pPr>
        <w:pStyle w:val="Heading1"/>
      </w:pPr>
      <w:r w:rsidRPr="00994A3D">
        <w:t xml:space="preserve">Supplementary Figures </w:t>
      </w:r>
    </w:p>
    <w:p w14:paraId="4AE8F4CD" w14:textId="77777777" w:rsidR="00D1483B" w:rsidRDefault="00D1483B" w:rsidP="00D1483B">
      <w:pPr>
        <w:pStyle w:val="Heading1"/>
        <w:numPr>
          <w:ilvl w:val="0"/>
          <w:numId w:val="0"/>
        </w:numPr>
      </w:pPr>
    </w:p>
    <w:p w14:paraId="66044692" w14:textId="77777777" w:rsidR="00994A3D" w:rsidRPr="00D1483B" w:rsidRDefault="00D1483B" w:rsidP="00274903">
      <w:pPr>
        <w:pStyle w:val="Heading1"/>
        <w:numPr>
          <w:ilvl w:val="0"/>
          <w:numId w:val="0"/>
        </w:numPr>
        <w:jc w:val="center"/>
      </w:pPr>
      <w:r>
        <w:rPr>
          <w:noProof/>
        </w:rPr>
        <w:drawing>
          <wp:inline distT="0" distB="0" distL="0" distR="0" wp14:anchorId="45E7640D" wp14:editId="58F62415">
            <wp:extent cx="2593213" cy="40665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S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2616435" cy="4102955"/>
                    </a:xfrm>
                    <a:prstGeom prst="rect">
                      <a:avLst/>
                    </a:prstGeom>
                  </pic:spPr>
                </pic:pic>
              </a:graphicData>
            </a:graphic>
          </wp:inline>
        </w:drawing>
      </w:r>
    </w:p>
    <w:p w14:paraId="6D3DE8D9" w14:textId="77777777" w:rsidR="0031669B" w:rsidRDefault="00994A3D" w:rsidP="00274903">
      <w:pPr>
        <w:jc w:val="both"/>
      </w:pPr>
      <w:r w:rsidRPr="0001436A">
        <w:rPr>
          <w:rFonts w:cs="Times New Roman"/>
          <w:b/>
          <w:szCs w:val="24"/>
        </w:rPr>
        <w:t xml:space="preserve">Supplementary Figure </w:t>
      </w:r>
      <w:r w:rsidRPr="0001436A">
        <w:rPr>
          <w:rFonts w:cs="Times New Roman"/>
          <w:b/>
          <w:szCs w:val="24"/>
        </w:rPr>
        <w:fldChar w:fldCharType="begin"/>
      </w:r>
      <w:r w:rsidRPr="0001436A">
        <w:rPr>
          <w:rFonts w:cs="Times New Roman"/>
          <w:b/>
          <w:szCs w:val="24"/>
        </w:rPr>
        <w:instrText xml:space="preserve"> SEQ Figure \* ARABIC </w:instrText>
      </w:r>
      <w:r w:rsidRPr="0001436A">
        <w:rPr>
          <w:rFonts w:cs="Times New Roman"/>
          <w:b/>
          <w:szCs w:val="24"/>
        </w:rPr>
        <w:fldChar w:fldCharType="separate"/>
      </w:r>
      <w:r w:rsidR="00D1483B">
        <w:rPr>
          <w:rFonts w:cs="Times New Roman"/>
          <w:b/>
          <w:noProof/>
          <w:szCs w:val="24"/>
        </w:rPr>
        <w:t>1</w:t>
      </w:r>
      <w:r w:rsidRPr="0001436A">
        <w:rPr>
          <w:rFonts w:cs="Times New Roman"/>
          <w:b/>
          <w:szCs w:val="24"/>
        </w:rPr>
        <w:fldChar w:fldCharType="end"/>
      </w:r>
      <w:r w:rsidRPr="0001436A">
        <w:rPr>
          <w:rFonts w:cs="Times New Roman"/>
          <w:b/>
          <w:szCs w:val="24"/>
        </w:rPr>
        <w:t>.</w:t>
      </w:r>
      <w:r w:rsidRPr="001549D3">
        <w:rPr>
          <w:rFonts w:cs="Times New Roman"/>
          <w:szCs w:val="24"/>
        </w:rPr>
        <w:t xml:space="preserve"> </w:t>
      </w:r>
      <w:r w:rsidR="00D1483B" w:rsidRPr="00D1483B">
        <w:rPr>
          <w:noProof/>
        </w:rPr>
        <w:t>MR acquisition setup. T</w:t>
      </w:r>
      <w:r w:rsidR="00D1483B" w:rsidRPr="00666CA7">
        <w:rPr>
          <w:noProof/>
        </w:rPr>
        <w:t xml:space="preserve">op: tissue block in its plastic container </w:t>
      </w:r>
      <w:r w:rsidR="00D1483B" w:rsidRPr="00666CA7">
        <w:t>immersed in the fixation solution; a line was drawn on the container for subsequent reference for histological dissection. Bottom: container inserted in the 7c</w:t>
      </w:r>
      <w:r w:rsidR="00D1483B" w:rsidRPr="001264AE">
        <w:t>m loop coil used for RF transmission and signal reception.</w:t>
      </w:r>
    </w:p>
    <w:p w14:paraId="49591C25" w14:textId="1C351E96" w:rsidR="0031669B" w:rsidRDefault="0031669B" w:rsidP="0031669B">
      <w:pPr>
        <w:jc w:val="center"/>
      </w:pPr>
      <w:r>
        <w:rPr>
          <w:noProof/>
        </w:rPr>
        <w:lastRenderedPageBreak/>
        <w:drawing>
          <wp:inline distT="0" distB="0" distL="0" distR="0" wp14:anchorId="2970EAD4" wp14:editId="12E1C488">
            <wp:extent cx="4928235" cy="4404169"/>
            <wp:effectExtent l="0" t="0" r="0" b="0"/>
            <wp:docPr id="5" name="Picture 5" descr="../../../../Dropbox/Rev02_Fig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opbox/Rev02_Fig01.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8343" cy="4413202"/>
                    </a:xfrm>
                    <a:prstGeom prst="rect">
                      <a:avLst/>
                    </a:prstGeom>
                    <a:noFill/>
                    <a:ln>
                      <a:noFill/>
                    </a:ln>
                  </pic:spPr>
                </pic:pic>
              </a:graphicData>
            </a:graphic>
          </wp:inline>
        </w:drawing>
      </w:r>
    </w:p>
    <w:p w14:paraId="74D6B81A" w14:textId="6DBA73E0" w:rsidR="0031669B" w:rsidRDefault="0031669B" w:rsidP="0031669B">
      <w:pPr>
        <w:jc w:val="both"/>
        <w:rPr>
          <w:noProof/>
        </w:rPr>
      </w:pPr>
      <w:r w:rsidRPr="0001436A">
        <w:rPr>
          <w:rFonts w:cs="Times New Roman"/>
          <w:b/>
          <w:szCs w:val="24"/>
        </w:rPr>
        <w:t xml:space="preserve">Supplementary Figure </w:t>
      </w:r>
      <w:r>
        <w:rPr>
          <w:rFonts w:cs="Times New Roman"/>
          <w:b/>
          <w:szCs w:val="24"/>
        </w:rPr>
        <w:t>2</w:t>
      </w:r>
      <w:r w:rsidRPr="0001436A">
        <w:rPr>
          <w:rFonts w:cs="Times New Roman"/>
          <w:b/>
          <w:szCs w:val="24"/>
        </w:rPr>
        <w:t>.</w:t>
      </w:r>
      <w:r w:rsidRPr="001549D3">
        <w:rPr>
          <w:rFonts w:cs="Times New Roman"/>
          <w:szCs w:val="24"/>
        </w:rPr>
        <w:t xml:space="preserve"> </w:t>
      </w:r>
      <w:r w:rsidR="00F6122C">
        <w:rPr>
          <w:color w:val="000000"/>
        </w:rPr>
        <w:t>H</w:t>
      </w:r>
      <w:r w:rsidR="00F6122C" w:rsidRPr="00DB46B1">
        <w:rPr>
          <w:color w:val="000000"/>
        </w:rPr>
        <w:t xml:space="preserve">istograms of </w:t>
      </w:r>
      <w:r w:rsidR="00F6122C">
        <w:rPr>
          <w:color w:val="000000"/>
        </w:rPr>
        <w:t>sum of squared errors (</w:t>
      </w:r>
      <w:r w:rsidR="00F6122C" w:rsidRPr="00DB46B1">
        <w:rPr>
          <w:color w:val="000000"/>
        </w:rPr>
        <w:t>SSE</w:t>
      </w:r>
      <w:r w:rsidR="00F6122C">
        <w:rPr>
          <w:color w:val="000000"/>
        </w:rPr>
        <w:t>)</w:t>
      </w:r>
      <w:r w:rsidR="00F6122C" w:rsidRPr="00DB46B1">
        <w:rPr>
          <w:color w:val="000000"/>
        </w:rPr>
        <w:t xml:space="preserve"> and </w:t>
      </w:r>
      <w:proofErr w:type="spellStart"/>
      <w:r w:rsidR="00F6122C">
        <w:rPr>
          <w:color w:val="000000"/>
        </w:rPr>
        <w:t>Akaike</w:t>
      </w:r>
      <w:proofErr w:type="spellEnd"/>
      <w:r w:rsidR="00F6122C">
        <w:rPr>
          <w:color w:val="000000"/>
        </w:rPr>
        <w:t xml:space="preserve"> information criterion (</w:t>
      </w:r>
      <w:r w:rsidR="00F6122C" w:rsidRPr="00DB46B1">
        <w:rPr>
          <w:color w:val="000000"/>
        </w:rPr>
        <w:t>AIC</w:t>
      </w:r>
      <w:r w:rsidR="00F6122C">
        <w:rPr>
          <w:color w:val="000000"/>
        </w:rPr>
        <w:t>)</w:t>
      </w:r>
      <w:r w:rsidR="00F6122C" w:rsidRPr="00DB46B1">
        <w:rPr>
          <w:color w:val="000000"/>
        </w:rPr>
        <w:t xml:space="preserve"> for all voxels in gray matter and for both data sets (‘WARM MC’ and ‘COLD MC’) using an ordinary least square approach to estimate the spherical harmonics coefficients. Note that the SSEs and AICs cannot be compared between datasets, because they have been computed in the arbitrary units of the respective raw datasets. Within dataset comparisons can be made.</w:t>
      </w:r>
    </w:p>
    <w:p w14:paraId="4D1430AC" w14:textId="7B1AAC83" w:rsidR="00D1483B" w:rsidRDefault="00D1483B" w:rsidP="00274903">
      <w:pPr>
        <w:jc w:val="both"/>
        <w:rPr>
          <w:rFonts w:cs="Times New Roman"/>
          <w:szCs w:val="24"/>
        </w:rPr>
      </w:pPr>
    </w:p>
    <w:p w14:paraId="1A9C03F6" w14:textId="77777777" w:rsidR="00D1483B" w:rsidRDefault="00D1483B" w:rsidP="00D1483B">
      <w:pPr>
        <w:keepNext/>
        <w:jc w:val="both"/>
        <w:rPr>
          <w:rFonts w:cs="Times New Roman"/>
          <w:szCs w:val="24"/>
        </w:rPr>
      </w:pPr>
      <w:r>
        <w:rPr>
          <w:rFonts w:cs="Times New Roman"/>
          <w:noProof/>
          <w:szCs w:val="24"/>
        </w:rPr>
        <w:lastRenderedPageBreak/>
        <w:drawing>
          <wp:inline distT="0" distB="0" distL="0" distR="0" wp14:anchorId="1F65F1B2" wp14:editId="24F5EEB7">
            <wp:extent cx="6208395" cy="4062095"/>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S2.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08395" cy="4062095"/>
                    </a:xfrm>
                    <a:prstGeom prst="rect">
                      <a:avLst/>
                    </a:prstGeom>
                  </pic:spPr>
                </pic:pic>
              </a:graphicData>
            </a:graphic>
          </wp:inline>
        </w:drawing>
      </w:r>
    </w:p>
    <w:p w14:paraId="6E50C729" w14:textId="5E2CA08E" w:rsidR="00D1483B" w:rsidRDefault="00D1483B" w:rsidP="00D1483B">
      <w:pPr>
        <w:jc w:val="both"/>
        <w:rPr>
          <w:noProof/>
        </w:rPr>
      </w:pPr>
      <w:r w:rsidRPr="0001436A">
        <w:rPr>
          <w:rFonts w:cs="Times New Roman"/>
          <w:b/>
          <w:szCs w:val="24"/>
        </w:rPr>
        <w:t xml:space="preserve">Supplementary Figure </w:t>
      </w:r>
      <w:r w:rsidR="0031669B">
        <w:rPr>
          <w:rFonts w:cs="Times New Roman"/>
          <w:b/>
          <w:szCs w:val="24"/>
        </w:rPr>
        <w:t>3</w:t>
      </w:r>
      <w:r w:rsidRPr="0001436A">
        <w:rPr>
          <w:rFonts w:cs="Times New Roman"/>
          <w:b/>
          <w:szCs w:val="24"/>
        </w:rPr>
        <w:t>.</w:t>
      </w:r>
      <w:r w:rsidRPr="001549D3">
        <w:rPr>
          <w:rFonts w:cs="Times New Roman"/>
          <w:szCs w:val="24"/>
        </w:rPr>
        <w:t xml:space="preserve"> </w:t>
      </w:r>
      <w:r w:rsidRPr="00D1483B">
        <w:rPr>
          <w:noProof/>
        </w:rPr>
        <w:t>Three dimensional grid for area boundaries demarcation. The grid is superimposed to the sampled tissue (left). Red inset: streamlines of 200 equi-spaced steps sampling along the antero-posterior direction. Green inset: sagittal view of the 9 cortical meshes sampling the gray matter volume. The i</w:t>
      </w:r>
      <w:r w:rsidRPr="00D1483B">
        <w:rPr>
          <w:noProof/>
          <w:vertAlign w:val="superscript"/>
        </w:rPr>
        <w:t>th</w:t>
      </w:r>
      <w:r w:rsidRPr="00D1483B">
        <w:rPr>
          <w:noProof/>
        </w:rPr>
        <w:t xml:space="preserve"> profile is defined radially along the cortical normal at every intersection point.</w:t>
      </w:r>
    </w:p>
    <w:p w14:paraId="2BF56515" w14:textId="77777777" w:rsidR="00274903" w:rsidRDefault="00274903" w:rsidP="00D1483B">
      <w:pPr>
        <w:jc w:val="both"/>
        <w:rPr>
          <w:noProof/>
        </w:rPr>
      </w:pPr>
    </w:p>
    <w:p w14:paraId="30645BA0" w14:textId="77777777" w:rsidR="00DE1F2A" w:rsidRDefault="00DE1F2A" w:rsidP="00D1483B">
      <w:pPr>
        <w:jc w:val="both"/>
        <w:rPr>
          <w:noProof/>
        </w:rPr>
      </w:pPr>
    </w:p>
    <w:p w14:paraId="151BE5E4" w14:textId="77777777" w:rsidR="00DE1F2A" w:rsidRDefault="00DE1F2A" w:rsidP="00D1483B">
      <w:pPr>
        <w:jc w:val="both"/>
        <w:rPr>
          <w:noProof/>
        </w:rPr>
      </w:pPr>
    </w:p>
    <w:p w14:paraId="6A4F0A5B" w14:textId="77777777" w:rsidR="00DE1F2A" w:rsidRDefault="00DE1F2A" w:rsidP="00D1483B">
      <w:pPr>
        <w:jc w:val="both"/>
        <w:rPr>
          <w:noProof/>
        </w:rPr>
      </w:pPr>
    </w:p>
    <w:p w14:paraId="754D3D8A" w14:textId="77777777" w:rsidR="00DE1F2A" w:rsidRDefault="00DE1F2A" w:rsidP="00D1483B">
      <w:pPr>
        <w:jc w:val="both"/>
        <w:rPr>
          <w:noProof/>
        </w:rPr>
      </w:pPr>
    </w:p>
    <w:p w14:paraId="0033B3C5" w14:textId="77777777" w:rsidR="00D1483B" w:rsidRDefault="00D1483B" w:rsidP="00D1483B">
      <w:pPr>
        <w:jc w:val="center"/>
        <w:rPr>
          <w:rFonts w:cs="Times New Roman"/>
          <w:b/>
          <w:szCs w:val="24"/>
        </w:rPr>
      </w:pPr>
      <w:r>
        <w:rPr>
          <w:rFonts w:cs="Times New Roman"/>
          <w:b/>
          <w:noProof/>
          <w:szCs w:val="24"/>
        </w:rPr>
        <w:lastRenderedPageBreak/>
        <w:drawing>
          <wp:inline distT="0" distB="0" distL="0" distR="0" wp14:anchorId="09D3AD0A" wp14:editId="18A201D9">
            <wp:extent cx="4198700" cy="19329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S3.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233879" cy="1949135"/>
                    </a:xfrm>
                    <a:prstGeom prst="rect">
                      <a:avLst/>
                    </a:prstGeom>
                  </pic:spPr>
                </pic:pic>
              </a:graphicData>
            </a:graphic>
          </wp:inline>
        </w:drawing>
      </w:r>
    </w:p>
    <w:p w14:paraId="5A843793" w14:textId="4A7BC54E" w:rsidR="00D1483B" w:rsidRPr="00D1483B" w:rsidRDefault="00D1483B" w:rsidP="00D1483B">
      <w:pPr>
        <w:keepNext/>
        <w:jc w:val="both"/>
        <w:rPr>
          <w:noProof/>
        </w:rPr>
      </w:pPr>
      <w:r w:rsidRPr="0001436A">
        <w:rPr>
          <w:rFonts w:cs="Times New Roman"/>
          <w:b/>
          <w:szCs w:val="24"/>
        </w:rPr>
        <w:t xml:space="preserve">Supplementary Figure </w:t>
      </w:r>
      <w:r w:rsidR="0031669B">
        <w:rPr>
          <w:rFonts w:cs="Times New Roman"/>
          <w:b/>
          <w:szCs w:val="24"/>
        </w:rPr>
        <w:t>4</w:t>
      </w:r>
      <w:r w:rsidRPr="00D1483B">
        <w:rPr>
          <w:rFonts w:cs="Times New Roman"/>
          <w:szCs w:val="24"/>
        </w:rPr>
        <w:t xml:space="preserve">. </w:t>
      </w:r>
      <w:r w:rsidRPr="00D1483B">
        <w:rPr>
          <w:noProof/>
        </w:rPr>
        <w:t>Silhouette analysis for the optimal number of clusters. In dataset 1 the silhouette analysis shows a maximum at 3 clusters (corresponding to 2 clear layer clusters and 1 noise cluster) and another (local) maximum at 6 clusters (corresponding to 4 clear layer clusters and 2 noise clusters)</w:t>
      </w:r>
    </w:p>
    <w:p w14:paraId="1D54E649" w14:textId="77777777" w:rsidR="00D1483B" w:rsidRPr="002B4A57" w:rsidRDefault="00D1483B" w:rsidP="002B4A57">
      <w:pPr>
        <w:keepNext/>
        <w:rPr>
          <w:rFonts w:cs="Times New Roman"/>
          <w:b/>
          <w:szCs w:val="24"/>
        </w:rPr>
      </w:pPr>
    </w:p>
    <w:p w14:paraId="5D134540" w14:textId="77777777" w:rsidR="00DE23E8" w:rsidRPr="001549D3" w:rsidRDefault="00DE23E8" w:rsidP="00654E8F">
      <w:pPr>
        <w:spacing w:before="240"/>
      </w:pPr>
    </w:p>
    <w:sectPr w:rsidR="00DE23E8" w:rsidRPr="001549D3" w:rsidSect="0093429D">
      <w:headerReference w:type="even" r:id="rId13"/>
      <w:footerReference w:type="even" r:id="rId14"/>
      <w:footerReference w:type="default" r:id="rId15"/>
      <w:headerReference w:type="first" r:id="rId16"/>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391C7C" w14:textId="77777777" w:rsidR="000E2F2C" w:rsidRDefault="000E2F2C" w:rsidP="00117666">
      <w:pPr>
        <w:spacing w:after="0"/>
      </w:pPr>
      <w:r>
        <w:separator/>
      </w:r>
    </w:p>
  </w:endnote>
  <w:endnote w:type="continuationSeparator" w:id="0">
    <w:p w14:paraId="2CBA7FCA" w14:textId="77777777" w:rsidR="000E2F2C" w:rsidRDefault="000E2F2C"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3CE613" w14:textId="77777777" w:rsidR="00995F6A" w:rsidRPr="00577C4C" w:rsidRDefault="00C52A7B">
    <w:pPr>
      <w:rPr>
        <w:color w:val="C00000"/>
        <w:szCs w:val="24"/>
      </w:rPr>
    </w:pPr>
    <w:r>
      <w:rPr>
        <w:noProof/>
      </w:rPr>
      <mc:AlternateContent>
        <mc:Choice Requires="wps">
          <w:drawing>
            <wp:anchor distT="0" distB="0" distL="114300" distR="114300" simplePos="0" relativeHeight="251659264" behindDoc="0" locked="0" layoutInCell="1" allowOverlap="1" wp14:anchorId="1670A66A" wp14:editId="7AACF60A">
              <wp:simplePos x="0" y="0"/>
              <wp:positionH relativeFrom="margin">
                <wp:align>right</wp:align>
              </wp:positionH>
              <wp:positionV relativeFrom="bottomMargin">
                <wp:align>top</wp:align>
              </wp:positionV>
              <wp:extent cx="1508760" cy="501650"/>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501650"/>
                      </a:xfrm>
                      <a:prstGeom prst="rect">
                        <a:avLst/>
                      </a:prstGeom>
                      <a:noFill/>
                      <a:ln w="6350">
                        <a:noFill/>
                      </a:ln>
                      <a:effectLst/>
                    </wps:spPr>
                    <wps:txbx>
                      <w:txbxContent>
                        <w:p w14:paraId="03B161F6"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FF060D">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670A66A" id="_x0000_t202" coordsize="21600,21600" o:spt="202" path="m0,0l0,21600,21600,21600,21600,0xe">
              <v:stroke joinstyle="miter"/>
              <v:path gradientshapeok="t" o:connecttype="rect"/>
            </v:shapetype>
            <v:shape id="Text Box 1" o:spid="_x0000_s1026" type="#_x0000_t202" style="position:absolute;margin-left:67.6pt;margin-top:0;width:118.8pt;height:39.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" filled="f" stroked="f" strokeweight=".5pt">
              <v:textbox style="mso-fit-shape-to-text:t">
                <w:txbxContent>
                  <w:p w14:paraId="03B161F6"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F6122C">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C200DE" w14:textId="77777777" w:rsidR="00995F6A" w:rsidRPr="00577C4C" w:rsidRDefault="00C52A7B">
    <w:pPr>
      <w:rPr>
        <w:b/>
        <w:sz w:val="20"/>
        <w:szCs w:val="24"/>
      </w:rPr>
    </w:pPr>
    <w:r>
      <w:rPr>
        <w:noProof/>
      </w:rPr>
      <mc:AlternateContent>
        <mc:Choice Requires="wps">
          <w:drawing>
            <wp:anchor distT="0" distB="0" distL="114300" distR="114300" simplePos="0" relativeHeight="251646976" behindDoc="0" locked="0" layoutInCell="1" allowOverlap="1" wp14:anchorId="5867CD0D" wp14:editId="21324976">
              <wp:simplePos x="0" y="0"/>
              <wp:positionH relativeFrom="margin">
                <wp:align>right</wp:align>
              </wp:positionH>
              <wp:positionV relativeFrom="bottomMargin">
                <wp:align>top</wp:align>
              </wp:positionV>
              <wp:extent cx="1508760" cy="501650"/>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501650"/>
                      </a:xfrm>
                      <a:prstGeom prst="rect">
                        <a:avLst/>
                      </a:prstGeom>
                      <a:noFill/>
                      <a:ln w="6350">
                        <a:noFill/>
                      </a:ln>
                      <a:effectLst/>
                    </wps:spPr>
                    <wps:txbx>
                      <w:txbxContent>
                        <w:p w14:paraId="10A1B275"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FF060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867CD0D" id="_x0000_t202" coordsize="21600,21600" o:spt="202" path="m0,0l0,21600,21600,21600,21600,0xe">
              <v:stroke joinstyle="miter"/>
              <v:path gradientshapeok="t" o:connecttype="rect"/>
            </v:shapetype>
            <v:shape id="Text Box 56" o:spid="_x0000_s1027" type="#_x0000_t202" style="position:absolute;margin-left:67.6pt;margin-top:0;width:118.8pt;height:39.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" filled="f" stroked="f" strokeweight=".5pt">
              <v:textbox style="mso-fit-shape-to-text:t">
                <w:txbxContent>
                  <w:p w14:paraId="10A1B275"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31669B">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3C501C" w14:textId="77777777" w:rsidR="000E2F2C" w:rsidRDefault="000E2F2C" w:rsidP="00117666">
      <w:pPr>
        <w:spacing w:after="0"/>
      </w:pPr>
      <w:r>
        <w:separator/>
      </w:r>
    </w:p>
  </w:footnote>
  <w:footnote w:type="continuationSeparator" w:id="0">
    <w:p w14:paraId="41CFC9F7" w14:textId="77777777" w:rsidR="000E2F2C" w:rsidRDefault="000E2F2C" w:rsidP="00117666">
      <w:pPr>
        <w:spacing w:after="0"/>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2C4555" w14:textId="77777777" w:rsidR="00995F6A"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A3BEB8" w14:textId="77777777" w:rsidR="00995F6A" w:rsidRDefault="0093429D" w:rsidP="0093429D">
    <w:r w:rsidRPr="005A1D84">
      <w:rPr>
        <w:b/>
        <w:noProof/>
        <w:color w:val="A6A6A6" w:themeColor="background1" w:themeShade="A6"/>
      </w:rPr>
      <w:drawing>
        <wp:inline distT="0" distB="0" distL="0" distR="0" wp14:anchorId="2138F043" wp14:editId="2065FD41">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83B"/>
    <w:rsid w:val="0001436A"/>
    <w:rsid w:val="00034304"/>
    <w:rsid w:val="00035434"/>
    <w:rsid w:val="00052A14"/>
    <w:rsid w:val="00077D53"/>
    <w:rsid w:val="000C5B29"/>
    <w:rsid w:val="000E2F2C"/>
    <w:rsid w:val="00105FD9"/>
    <w:rsid w:val="00117666"/>
    <w:rsid w:val="001549D3"/>
    <w:rsid w:val="00160065"/>
    <w:rsid w:val="00177D84"/>
    <w:rsid w:val="00233F43"/>
    <w:rsid w:val="00267D18"/>
    <w:rsid w:val="00274903"/>
    <w:rsid w:val="002868E2"/>
    <w:rsid w:val="002869C3"/>
    <w:rsid w:val="002936E4"/>
    <w:rsid w:val="002B4A57"/>
    <w:rsid w:val="002C74CA"/>
    <w:rsid w:val="0031669B"/>
    <w:rsid w:val="003544FB"/>
    <w:rsid w:val="003D2F2D"/>
    <w:rsid w:val="00401590"/>
    <w:rsid w:val="00447801"/>
    <w:rsid w:val="00452E9C"/>
    <w:rsid w:val="004735C8"/>
    <w:rsid w:val="004961FF"/>
    <w:rsid w:val="00517A89"/>
    <w:rsid w:val="005250F2"/>
    <w:rsid w:val="00593EEA"/>
    <w:rsid w:val="005A5EEE"/>
    <w:rsid w:val="006375C7"/>
    <w:rsid w:val="00654E8F"/>
    <w:rsid w:val="00660D05"/>
    <w:rsid w:val="006820B1"/>
    <w:rsid w:val="006B7D14"/>
    <w:rsid w:val="00701727"/>
    <w:rsid w:val="0070566C"/>
    <w:rsid w:val="00714C50"/>
    <w:rsid w:val="00725A7D"/>
    <w:rsid w:val="007349BB"/>
    <w:rsid w:val="007501BE"/>
    <w:rsid w:val="00790BB3"/>
    <w:rsid w:val="007C206C"/>
    <w:rsid w:val="00817DD6"/>
    <w:rsid w:val="00885156"/>
    <w:rsid w:val="009151AA"/>
    <w:rsid w:val="0093429D"/>
    <w:rsid w:val="00943573"/>
    <w:rsid w:val="00970F7D"/>
    <w:rsid w:val="00994A3D"/>
    <w:rsid w:val="009C2B12"/>
    <w:rsid w:val="009E5172"/>
    <w:rsid w:val="00A174D9"/>
    <w:rsid w:val="00AB6715"/>
    <w:rsid w:val="00B1671E"/>
    <w:rsid w:val="00B25EB8"/>
    <w:rsid w:val="00B37F4D"/>
    <w:rsid w:val="00C52A7B"/>
    <w:rsid w:val="00C56BAF"/>
    <w:rsid w:val="00C679AA"/>
    <w:rsid w:val="00C75972"/>
    <w:rsid w:val="00CD066B"/>
    <w:rsid w:val="00CE4FEE"/>
    <w:rsid w:val="00D1483B"/>
    <w:rsid w:val="00DB59C3"/>
    <w:rsid w:val="00DC259A"/>
    <w:rsid w:val="00DE1F2A"/>
    <w:rsid w:val="00DE23E8"/>
    <w:rsid w:val="00E52377"/>
    <w:rsid w:val="00E64E17"/>
    <w:rsid w:val="00E866C9"/>
    <w:rsid w:val="00EA3D3C"/>
    <w:rsid w:val="00F46900"/>
    <w:rsid w:val="00F6122C"/>
    <w:rsid w:val="00F61D89"/>
    <w:rsid w:val="00FF06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CD54B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semiHidden/>
    <w:unhideWhenUsed/>
    <w:rsid w:val="00AB6715"/>
    <w:rPr>
      <w:sz w:val="20"/>
      <w:szCs w:val="20"/>
    </w:rPr>
  </w:style>
  <w:style w:type="character" w:customStyle="1" w:styleId="CommentTextChar">
    <w:name w:val="Comment Text Char"/>
    <w:basedOn w:val="DefaultParagraphFont"/>
    <w:link w:val="CommentText"/>
    <w:uiPriority w:val="99"/>
    <w:semiHidden/>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59"/>
    <w:rsid w:val="00AB6715"/>
    <w:pPr>
      <w:spacing w:after="0" w:line="240" w:lineRule="auto"/>
    </w:pPr>
    <w:rPr>
      <w:rFonts w:asciiTheme="majorHAnsi" w:hAnsiTheme="maj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theme" Target="theme/theme1.xml"/><Relationship Id="rId8" Type="http://schemas.openxmlformats.org/officeDocument/2006/relationships/hyperlink" Target="mailto:a.roebroeck@maastrichtuniversity.nl" TargetMode="External"/><Relationship Id="rId3" Type="http://schemas.openxmlformats.org/officeDocument/2006/relationships/styles" Target="styles.xml"/><Relationship Id="rId21" Type="http://schemas.openxmlformats.org/officeDocument/2006/relationships/customXml" Target="../customXml/item4.xml"/><Relationship Id="rId12" Type="http://schemas.openxmlformats.org/officeDocument/2006/relationships/image" Target="media/image4.tif"/><Relationship Id="rId17" Type="http://schemas.openxmlformats.org/officeDocument/2006/relationships/fontTable" Target="fontTable.xml"/><Relationship Id="rId7" Type="http://schemas.openxmlformats.org/officeDocument/2006/relationships/endnotes" Target="endnotes.xml"/><Relationship Id="rId16" Type="http://schemas.openxmlformats.org/officeDocument/2006/relationships/header" Target="header2.xml"/><Relationship Id="rId2" Type="http://schemas.openxmlformats.org/officeDocument/2006/relationships/numbering" Target="numbering.xml"/><Relationship Id="rId20" Type="http://schemas.openxmlformats.org/officeDocument/2006/relationships/customXml" Target="../customXml/item3.xml"/><Relationship Id="rId11" Type="http://schemas.openxmlformats.org/officeDocument/2006/relationships/image" Target="media/image3.ti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customXml" Target="../customXml/item2.xml"/><Relationship Id="rId1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tiff"/></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_rels/settings.xml.rels><?xml version="1.0" encoding="UTF-8" standalone="yes"?>
<Relationships xmlns="http://schemas.openxmlformats.org/package/2006/relationships"><Relationship Id="rId1" Type="http://schemas.openxmlformats.org/officeDocument/2006/relationships/attachedTemplate" Target="file://localhost/Users/matteob/Downloads/Frontiers_Supplementary_Material/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2.xml><?xml version="1.0" encoding="utf-8"?>
<ct:contentTypeSchema xmlns:ct="http://schemas.microsoft.com/office/2006/metadata/contentType" xmlns:ma="http://schemas.microsoft.com/office/2006/metadata/properties/metaAttributes" ct:_="" ma:_="" ma:contentTypeName="Document" ma:contentTypeID="0x010100E45A5D2D2239F34C975F4D34F0638E6D" ma:contentTypeVersion="7" ma:contentTypeDescription="Create a new document." ma:contentTypeScope="" ma:versionID="b87462e66adc499cd022b4d9db677600">
  <xsd:schema xmlns:xsd="http://www.w3.org/2001/XMLSchema" xmlns:p="http://schemas.microsoft.com/office/2006/metadata/properties" xmlns:ns2="018c3ce0-25d7-4964-8f5f-0766fc370baa" targetNamespace="http://schemas.microsoft.com/office/2006/metadata/properties" ma:root="true" ma:fieldsID="5b048e0c7ee6cc25658af98c0a1f5fda" ns2:_="">
    <xsd:import namespace="018c3ce0-25d7-4964-8f5f-0766fc370baa"/>
    <xsd:element name="properties">
      <xsd:complexType>
        <xsd:sequence>
          <xsd:element name="documentManagement">
            <xsd:complexType>
              <xsd:all>
                <xsd:element ref="ns2:DocumentType" minOccurs="0"/>
                <xsd:element ref="ns2:FileFormat" minOccurs="0"/>
                <xsd:element ref="ns2:DocumentId" minOccurs="0"/>
                <xsd:element ref="ns2:TitleName" minOccurs="0"/>
                <xsd:element ref="ns2:StageName" minOccurs="0"/>
                <xsd:element ref="ns2:IsDeleted" minOccurs="0"/>
                <xsd:element ref="ns2:Checked_x0020_Out_x0020_To" minOccurs="0"/>
              </xsd:all>
            </xsd:complexType>
          </xsd:element>
        </xsd:sequence>
      </xsd:complexType>
    </xsd:element>
  </xsd:schema>
  <xsd:schema xmlns:xsd="http://www.w3.org/2001/XMLSchema" xmlns:dms="http://schemas.microsoft.com/office/2006/documentManagement/types" targetNamespace="018c3ce0-25d7-4964-8f5f-0766fc370baa" elementFormDefault="qualified">
    <xsd:import namespace="http://schemas.microsoft.com/office/2006/documentManagement/types"/>
    <xsd:element name="DocumentType" ma:index="8" nillable="true" ma:displayName="DocumentType" ma:internalName="DocumentType">
      <xsd:simpleType>
        <xsd:restriction base="dms:Text"/>
      </xsd:simpleType>
    </xsd:element>
    <xsd:element name="FileFormat" ma:index="9" nillable="true" ma:displayName="FileFormat" ma:internalName="FileFormat">
      <xsd:simpleType>
        <xsd:restriction base="dms:Text"/>
      </xsd:simpleType>
    </xsd:element>
    <xsd:element name="DocumentId" ma:index="10" nillable="true" ma:displayName="DocumentId" ma:internalName="DocumentId">
      <xsd:simpleType>
        <xsd:restriction base="dms:Text"/>
      </xsd:simpleType>
    </xsd:element>
    <xsd:element name="TitleName" ma:index="11" nillable="true" ma:displayName="TitleName" ma:internalName="TitleName">
      <xsd:simpleType>
        <xsd:restriction base="dms:Text"/>
      </xsd:simpleType>
    </xsd:element>
    <xsd:element name="StageName" ma:index="12" nillable="true" ma:displayName="StageName" ma:internalName="StageName">
      <xsd:simpleType>
        <xsd:restriction base="dms:Text"/>
      </xsd:simpleType>
    </xsd:element>
    <xsd:element name="IsDeleted" ma:index="13" nillable="true" ma:displayName="IsDeleted" ma:default="0" ma:internalName="IsDeleted">
      <xsd:simpleType>
        <xsd:restriction base="dms:Boolean"/>
      </xsd:simpleType>
    </xsd:element>
    <xsd:element name="Checked_x0020_Out_x0020_To" ma:index="14" nillable="true" ma:displayName="Checked Out To" ma:list="UserInfo" ma:internalName="Checked_x0020_Out_x0020_To">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IsDeleted xmlns="018c3ce0-25d7-4964-8f5f-0766fc370baa">false</IsDeleted>
    <TitleName xmlns="018c3ce0-25d7-4964-8f5f-0766fc370baa">Data Sheet 1.docx</TitleName>
    <DocumentType xmlns="018c3ce0-25d7-4964-8f5f-0766fc370baa">Data Sheet</DocumentType>
    <DocumentId xmlns="018c3ce0-25d7-4964-8f5f-0766fc370baa">Data Sheet 1.docx</DocumentId>
    <FileFormat xmlns="018c3ce0-25d7-4964-8f5f-0766fc370baa">DOCX</FileFormat>
    <StageName xmlns="018c3ce0-25d7-4964-8f5f-0766fc370baa">Author's Proof</StageName>
    <Checked_x0020_Out_x0020_To xmlns="018c3ce0-25d7-4964-8f5f-0766fc370baa">
      <UserInfo>
        <DisplayName/>
        <AccountId xsi:nil="true"/>
        <AccountType/>
      </UserInfo>
    </Checked_x0020_Out_x0020_To>
  </documentManagement>
</p:properties>
</file>

<file path=customXml/itemProps1.xml><?xml version="1.0" encoding="utf-8"?>
<ds:datastoreItem xmlns:ds="http://schemas.openxmlformats.org/officeDocument/2006/customXml" ds:itemID="{E6018077-353F-C24D-8E42-21BB4A089871}"/>
</file>

<file path=customXml/itemProps2.xml><?xml version="1.0" encoding="utf-8"?>
<ds:datastoreItem xmlns:ds="http://schemas.openxmlformats.org/officeDocument/2006/customXml" ds:itemID="{1032F264-7E98-463D-A964-A8ADCAC57D5F}"/>
</file>

<file path=customXml/itemProps3.xml><?xml version="1.0" encoding="utf-8"?>
<ds:datastoreItem xmlns:ds="http://schemas.openxmlformats.org/officeDocument/2006/customXml" ds:itemID="{0E00CD63-607A-4571-A997-499E4BE9C9FA}"/>
</file>

<file path=customXml/itemProps4.xml><?xml version="1.0" encoding="utf-8"?>
<ds:datastoreItem xmlns:ds="http://schemas.openxmlformats.org/officeDocument/2006/customXml" ds:itemID="{A72ADC75-DECF-4CEA-BE6B-328A3BF09523}"/>
</file>

<file path=docProps/app.xml><?xml version="1.0" encoding="utf-8"?>
<Properties xmlns="http://schemas.openxmlformats.org/officeDocument/2006/extended-properties" xmlns:vt="http://schemas.openxmlformats.org/officeDocument/2006/docPropsVTypes">
  <Template>Supplementary_Material.dotx</Template>
  <TotalTime>3</TotalTime>
  <Pages>4</Pages>
  <Words>304</Words>
  <Characters>1733</Characters>
  <Application>Microsoft Macintosh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6</cp:revision>
  <cp:lastPrinted>2013-10-03T12:51:00Z</cp:lastPrinted>
  <dcterms:created xsi:type="dcterms:W3CDTF">2016-08-22T20:30:00Z</dcterms:created>
  <dcterms:modified xsi:type="dcterms:W3CDTF">2016-10-24T20:18:00Z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0x010100E45A5D2D2239F34C975F4D34F0638E6D</vt:lpwstr>
  </property>
</Properties>
</file>