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406C" w:rsidRPr="003B406C" w:rsidRDefault="003B406C" w:rsidP="003B406C">
      <w:pPr>
        <w:rPr>
          <w:lang w:val="en-GB"/>
        </w:rPr>
      </w:pPr>
      <w:r>
        <w:rPr>
          <w:lang w:val="en-GB"/>
        </w:rPr>
        <w:t xml:space="preserve">Supplementary </w:t>
      </w:r>
      <w:r w:rsidRPr="003B406C">
        <w:rPr>
          <w:lang w:val="en-GB"/>
        </w:rPr>
        <w:t xml:space="preserve">Table </w:t>
      </w:r>
      <w:r>
        <w:rPr>
          <w:lang w:val="en-GB"/>
        </w:rPr>
        <w:t>S3</w:t>
      </w:r>
      <w:r w:rsidRPr="003B406C">
        <w:rPr>
          <w:lang w:val="en-GB"/>
        </w:rPr>
        <w:t xml:space="preserve">: List of all taxon names that were </w:t>
      </w:r>
      <w:r w:rsidR="00310F78">
        <w:rPr>
          <w:lang w:val="en-GB"/>
        </w:rPr>
        <w:t xml:space="preserve">manually harmonised </w:t>
      </w:r>
      <w:r w:rsidRPr="003B406C">
        <w:rPr>
          <w:lang w:val="en-GB"/>
        </w:rPr>
        <w:t xml:space="preserve">within projects, in addition to the harmonisation across all projects, as shown in </w:t>
      </w:r>
      <w:r w:rsidR="008214CE">
        <w:rPr>
          <w:lang w:val="en-GB"/>
        </w:rPr>
        <w:t xml:space="preserve">Supplementary </w:t>
      </w:r>
      <w:r w:rsidR="008214CE" w:rsidRPr="003B406C">
        <w:rPr>
          <w:lang w:val="en-GB"/>
        </w:rPr>
        <w:t>Table</w:t>
      </w:r>
      <w:r w:rsidR="008214CE">
        <w:rPr>
          <w:lang w:val="en-GB"/>
        </w:rPr>
        <w:t xml:space="preserve"> S2</w:t>
      </w:r>
      <w:bookmarkStart w:id="0" w:name="_GoBack"/>
      <w:bookmarkEnd w:id="0"/>
      <w:r w:rsidRPr="003B406C">
        <w:rPr>
          <w:lang w:val="en-GB"/>
        </w:rPr>
        <w:t xml:space="preserve">. PROJECT_ID and </w:t>
      </w:r>
      <w:proofErr w:type="spellStart"/>
      <w:r w:rsidRPr="003B406C">
        <w:rPr>
          <w:lang w:val="en-GB"/>
        </w:rPr>
        <w:t>Project_Name</w:t>
      </w:r>
      <w:proofErr w:type="spellEnd"/>
      <w:r w:rsidRPr="003B406C">
        <w:rPr>
          <w:lang w:val="en-GB"/>
        </w:rPr>
        <w:t xml:space="preserve"> refer to the project in </w:t>
      </w:r>
      <w:r w:rsidR="0078184C">
        <w:rPr>
          <w:lang w:val="en-GB"/>
        </w:rPr>
        <w:t xml:space="preserve">Supplementary </w:t>
      </w:r>
      <w:r w:rsidRPr="003B406C">
        <w:rPr>
          <w:lang w:val="en-GB"/>
        </w:rPr>
        <w:t xml:space="preserve">Table </w:t>
      </w:r>
      <w:r w:rsidR="0078184C">
        <w:rPr>
          <w:lang w:val="en-GB"/>
        </w:rPr>
        <w:t>S</w:t>
      </w:r>
      <w:r w:rsidRPr="003B406C">
        <w:rPr>
          <w:lang w:val="en-GB"/>
        </w:rPr>
        <w:t xml:space="preserve">1, RS_PLOT is the plot resurvey ID, which identifies the groups of plots compared in time, RELEVE_NR is the plot observation ID in the </w:t>
      </w:r>
      <w:proofErr w:type="spellStart"/>
      <w:r w:rsidRPr="003B406C">
        <w:rPr>
          <w:lang w:val="en-GB"/>
        </w:rPr>
        <w:t>Turboveg</w:t>
      </w:r>
      <w:proofErr w:type="spellEnd"/>
      <w:r w:rsidRPr="003B406C">
        <w:rPr>
          <w:lang w:val="en-GB"/>
        </w:rPr>
        <w:t xml:space="preserve"> 2 database</w:t>
      </w:r>
      <w:r w:rsidR="0078184C">
        <w:rPr>
          <w:lang w:val="en-GB"/>
        </w:rPr>
        <w:t xml:space="preserve"> (Table 2</w:t>
      </w:r>
      <w:r w:rsidRPr="003B406C">
        <w:rPr>
          <w:lang w:val="en-GB"/>
        </w:rPr>
        <w:t xml:space="preserve">). </w:t>
      </w:r>
      <w:proofErr w:type="spellStart"/>
      <w:r w:rsidRPr="003B406C">
        <w:rPr>
          <w:lang w:val="en-GB"/>
        </w:rPr>
        <w:t>Taxon_name_old</w:t>
      </w:r>
      <w:proofErr w:type="spellEnd"/>
      <w:r w:rsidRPr="003B406C">
        <w:rPr>
          <w:lang w:val="en-GB"/>
        </w:rPr>
        <w:t xml:space="preserve"> is the name given by the original author, while Taxon_name_new_1 and Taxon_name_new_2 refer to newly assigned taxon names. In case of two new names</w:t>
      </w:r>
      <w:r w:rsidR="00310F78">
        <w:rPr>
          <w:lang w:val="en-GB"/>
        </w:rPr>
        <w:t xml:space="preserve">, </w:t>
      </w:r>
      <w:r w:rsidR="00310F78" w:rsidRPr="00310F78">
        <w:rPr>
          <w:lang w:val="en-GB"/>
        </w:rPr>
        <w:t xml:space="preserve">i.e. the original taxon concept represented by the name was split into two concepts, </w:t>
      </w:r>
      <w:r w:rsidRPr="003B406C">
        <w:rPr>
          <w:lang w:val="en-GB"/>
        </w:rPr>
        <w:t>the cover values of the old taxon were equally divided among the two new taxa.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4"/>
        <w:gridCol w:w="1088"/>
        <w:gridCol w:w="1793"/>
        <w:gridCol w:w="905"/>
        <w:gridCol w:w="1288"/>
        <w:gridCol w:w="1527"/>
        <w:gridCol w:w="1527"/>
      </w:tblGrid>
      <w:tr w:rsidR="003B406C" w:rsidRPr="003B406C" w:rsidTr="003B406C">
        <w:trPr>
          <w:trHeight w:val="68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PROJECT_ID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Project_Name</w:t>
            </w:r>
            <w:proofErr w:type="spellEnd"/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RS_Plot</w:t>
            </w:r>
            <w:proofErr w:type="spellEnd"/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RELEVE_NR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Taxon_name_old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Taxon_name_new_1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Taxon_name_new_2</w:t>
            </w:r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Bode (2005)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HEIDE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Cuscuta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Cuscuta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epithymum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Bode (2005)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HEIDE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270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Fagus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Fagus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sylvatica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Bode (2005)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HEIDE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271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Fagus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Fagus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sylvatica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138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pratensis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Tortula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Tortula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ruralis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190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Pulsatilla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Pulsatilla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pratensis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Anthericum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Anthericum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ramosum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80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214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atrorubens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123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Trifolium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Trifolium </w:t>
            </w:r>
            <w:proofErr w:type="spellStart"/>
            <w:r w:rsidRPr="003B406C">
              <w:t>repens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138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atrorubens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Achillea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Achillea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millefolium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lastRenderedPageBreak/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pratensis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118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pratensis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246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120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atrorubens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251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128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atrorubens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367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166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pratensis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Jandt</w:t>
            </w:r>
            <w:proofErr w:type="spellEnd"/>
            <w:r w:rsidRPr="003B406C">
              <w:t xml:space="preserve"> &amp; Leonhardt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373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176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pratensis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Hagen (1996)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G04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Festuca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Festuca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rupicola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Hagen (1996)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G09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171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Pulsatilla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Hagen (1996)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G15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Pulsatilla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Hagen (1996)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G23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290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atrorubens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Hagen (1996)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Z20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377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Epipactis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atrorubens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A_CF5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857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CAT_16A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2014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x </w:t>
            </w:r>
            <w:proofErr w:type="spellStart"/>
            <w:r w:rsidRPr="003B406C">
              <w:t>hybrida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CAT_14C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2004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lastRenderedPageBreak/>
              <w:t>16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CAT_16B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2015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CAT_18A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2026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CAT_18D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2029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purpurea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CAT_18E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2030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purpurea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CAT_19A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2032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purpurea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CAT_19B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2033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CAT_19D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2035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CAT_20A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2038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Platanthera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Platanthera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chlorantha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CAT_20C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2040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CAT_20D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2041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</w:t>
            </w:r>
            <w:r w:rsidRPr="003B406C">
              <w:lastRenderedPageBreak/>
              <w:t>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lastRenderedPageBreak/>
              <w:t>CAT_21B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2045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x </w:t>
            </w:r>
            <w:proofErr w:type="spellStart"/>
            <w:r w:rsidRPr="003B406C">
              <w:t>hybrida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CAT_21C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2046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purpurea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CAT_22A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2050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purpurea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CAT_22B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2051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Platanthera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Platanthera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chlorantha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CAT_22E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2054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CAT_23A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2056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purpurea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CAT_23B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2057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Platanthera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Platanthera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chlorantha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CAT_28A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2086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M_CF3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471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Ulmus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Ulmus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glabra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M_CF3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495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Ulmus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Ulmus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glabra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M_CF3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519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Ulmus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Ulmus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glabra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lastRenderedPageBreak/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M_CF4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568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x </w:t>
            </w:r>
            <w:proofErr w:type="spellStart"/>
            <w:r w:rsidRPr="003B406C">
              <w:t>hybrida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Heinrich, </w:t>
            </w:r>
            <w:proofErr w:type="spellStart"/>
            <w:r w:rsidRPr="003B406C">
              <w:t>Marstaller</w:t>
            </w:r>
            <w:proofErr w:type="spellEnd"/>
            <w:r w:rsidRPr="003B406C">
              <w:t xml:space="preserve"> &amp; Voigt (2012)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M_CF6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570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Orchis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Orchis </w:t>
            </w:r>
            <w:proofErr w:type="spellStart"/>
            <w:r w:rsidRPr="003B406C">
              <w:t>militaris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Horchler</w:t>
            </w:r>
            <w:proofErr w:type="spellEnd"/>
            <w:r w:rsidRPr="003B406C">
              <w:t xml:space="preserve">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93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Callitriche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Callitriche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palustris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Horchler</w:t>
            </w:r>
            <w:proofErr w:type="spellEnd"/>
            <w:r w:rsidRPr="003B406C">
              <w:t xml:space="preserve">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94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Callitriche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Callitriche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palustris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Hüllbusch et al. (2016)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MW9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Tragopogon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pratensis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4350724.00_5487257.00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1608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Campanula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Campanula </w:t>
            </w:r>
            <w:proofErr w:type="spellStart"/>
            <w:r w:rsidRPr="003B406C">
              <w:t>rapunculoides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74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4365134.20_5531963.60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B406C" w:rsidRPr="003B406C" w:rsidRDefault="003B406C" w:rsidP="003B406C">
            <w:r w:rsidRPr="003B406C">
              <w:t>1300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Primula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Primula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veris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74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4365183.00_5532063.00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1301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Campanula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Campanula </w:t>
            </w:r>
            <w:proofErr w:type="spellStart"/>
            <w:r w:rsidRPr="003B406C">
              <w:t>rapunculoides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19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4365308.00_5532308.00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1302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Campanula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Campanula </w:t>
            </w:r>
            <w:proofErr w:type="spellStart"/>
            <w:r w:rsidRPr="003B406C">
              <w:t>rapunculoides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4377860.10_5547643.00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1357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Primula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Primula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veris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4395362.00_5271657.00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2024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Primula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Primula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elatior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4415784.00_5532303.00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832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Primula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Primula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veris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4420009.00_5433917.00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3580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Agrimonia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Agrimonia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eupatoria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4421750.00_5573096.00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Ajuga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Ajuga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reptans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Kuhn et al. (2011)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4450612.00_5509207.00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769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Ajuga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Ajuga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reptans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lastRenderedPageBreak/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lastRenderedPageBreak/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Meineke</w:t>
            </w:r>
            <w:proofErr w:type="spellEnd"/>
            <w:r w:rsidRPr="003B406C">
              <w:t xml:space="preserve"> &amp; Menge (2010)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DBF 13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65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Alchemilla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vulgaris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Müller (2002)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K/SH1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119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Thymus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Thymus </w:t>
            </w:r>
            <w:proofErr w:type="spellStart"/>
            <w:r w:rsidRPr="003B406C">
              <w:t>praecox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agg</w:t>
            </w:r>
            <w:proofErr w:type="spellEnd"/>
            <w:r w:rsidRPr="003B406C">
              <w:t>.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Peppler-Lisbach</w:t>
            </w:r>
            <w:proofErr w:type="spellEnd"/>
            <w:r w:rsidRPr="003B406C">
              <w:t xml:space="preserve"> &amp; </w:t>
            </w:r>
            <w:proofErr w:type="spellStart"/>
            <w:r w:rsidRPr="003B406C">
              <w:t>Könitz</w:t>
            </w:r>
            <w:proofErr w:type="spellEnd"/>
            <w:r w:rsidRPr="003B406C">
              <w:t xml:space="preserve"> (2017)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N 86-192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Euphorbia </w:t>
            </w:r>
            <w:proofErr w:type="spellStart"/>
            <w:r w:rsidRPr="003B406C">
              <w:t>stricta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Euphrasia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stricta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55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Peppler-Lisbach</w:t>
            </w:r>
            <w:proofErr w:type="spellEnd"/>
            <w:r w:rsidRPr="003B406C">
              <w:t xml:space="preserve"> &amp; </w:t>
            </w:r>
            <w:proofErr w:type="spellStart"/>
            <w:r w:rsidRPr="003B406C">
              <w:t>Könitz</w:t>
            </w:r>
            <w:proofErr w:type="spellEnd"/>
            <w:r w:rsidRPr="003B406C">
              <w:t xml:space="preserve"> (2017)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N 86-193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57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Euphorbia </w:t>
            </w:r>
            <w:proofErr w:type="spellStart"/>
            <w:r w:rsidRPr="003B406C">
              <w:t>stricta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Euphrasia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stricta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66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2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B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B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B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>
            <w:r w:rsidRPr="003B406C" w:rsidDel="00ED6E03">
              <w:t>P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32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Raehse</w:t>
            </w:r>
            <w:proofErr w:type="spellEnd"/>
            <w:r w:rsidRPr="003B406C">
              <w:t xml:space="preserve"> (2001)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M546/50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880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Fragaria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Fragaria</w:t>
            </w:r>
            <w:proofErr w:type="spellEnd"/>
            <w:r w:rsidRPr="003B406C">
              <w:t xml:space="preserve"> </w:t>
            </w:r>
            <w:proofErr w:type="spellStart"/>
            <w:r w:rsidRPr="003B406C">
              <w:t>vesca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Hünstollen_KF1_37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1825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1828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lastRenderedPageBreak/>
              <w:t>44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1829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ranunculoides</w:t>
            </w:r>
            <w:proofErr w:type="spellEnd"/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36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ranunculoides</w:t>
            </w:r>
            <w:proofErr w:type="spellEnd"/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1835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ranunculoides</w:t>
            </w:r>
            <w:proofErr w:type="spellEnd"/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Hünstollen_KF1_49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1837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Hünstollen_KF1_50 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1838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Hünstollen_KF1_51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1839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Hünstollen_KF2_30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1869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ranunculoides</w:t>
            </w:r>
            <w:proofErr w:type="spellEnd"/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Hünstollen_KF2_32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1871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ranunculoides</w:t>
            </w:r>
            <w:proofErr w:type="spellEnd"/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lastRenderedPageBreak/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Hünstollen_KF2_34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1873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ranunculoides</w:t>
            </w:r>
            <w:proofErr w:type="spellEnd"/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Hünstollen_KF2_35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1874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ranunculoides</w:t>
            </w:r>
            <w:proofErr w:type="spellEnd"/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Hünstollen_KF2_37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1876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ranunculoides</w:t>
            </w:r>
            <w:proofErr w:type="spellEnd"/>
          </w:p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Hünstollen_KF2_41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1880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Hünstollen_KF2_42 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1881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Hünstollen_KF2_43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1882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Schmidt et al. (</w:t>
            </w:r>
            <w:proofErr w:type="spellStart"/>
            <w:r w:rsidRPr="003B406C">
              <w:t>unpubl</w:t>
            </w:r>
            <w:proofErr w:type="spellEnd"/>
            <w:r w:rsidRPr="003B406C">
              <w:t>.)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Hünstollen_KF2_44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1883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Anemone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Anemone </w:t>
            </w:r>
            <w:proofErr w:type="spellStart"/>
            <w:r w:rsidRPr="003B406C">
              <w:t>nemorosa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  <w:tr w:rsidR="003B406C" w:rsidRPr="003B406C" w:rsidTr="003B406C">
        <w:trPr>
          <w:trHeight w:val="440"/>
        </w:trPr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33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proofErr w:type="spellStart"/>
            <w:r w:rsidRPr="003B406C">
              <w:t>Strubelt</w:t>
            </w:r>
            <w:proofErr w:type="spellEnd"/>
            <w:r w:rsidRPr="003B406C">
              <w:t xml:space="preserve"> &amp; Zacharias (2015)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41</w:t>
            </w: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>Campanula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>
            <w:r w:rsidRPr="003B406C">
              <w:t xml:space="preserve">Campanula </w:t>
            </w:r>
            <w:proofErr w:type="spellStart"/>
            <w:r w:rsidRPr="003B406C">
              <w:t>trachelium</w:t>
            </w:r>
            <w:proofErr w:type="spellEnd"/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B406C" w:rsidRPr="003B406C" w:rsidRDefault="003B406C" w:rsidP="003B406C"/>
        </w:tc>
      </w:tr>
    </w:tbl>
    <w:p w:rsidR="003B406C" w:rsidRPr="003B406C" w:rsidRDefault="003B406C" w:rsidP="003B406C">
      <w:pPr>
        <w:rPr>
          <w:lang w:val="en-GB"/>
        </w:rPr>
      </w:pPr>
    </w:p>
    <w:p w:rsidR="005A1175" w:rsidRDefault="005A1175"/>
    <w:sectPr w:rsidR="005A117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06C"/>
    <w:rsid w:val="00310F78"/>
    <w:rsid w:val="003B406C"/>
    <w:rsid w:val="005A1175"/>
    <w:rsid w:val="0078184C"/>
    <w:rsid w:val="008214CE"/>
    <w:rsid w:val="00B44927"/>
    <w:rsid w:val="00C16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04B0CC-7C90-4AE7-B32F-2F7E3B233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40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40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1234</Words>
  <Characters>7781</Characters>
  <Application>Microsoft Office Word</Application>
  <DocSecurity>0</DocSecurity>
  <Lines>64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Helge Bruelheide</dc:creator>
  <cp:keywords/>
  <dc:description/>
  <cp:lastModifiedBy>Helge Bruelheide</cp:lastModifiedBy>
  <cp:revision>3</cp:revision>
  <dcterms:created xsi:type="dcterms:W3CDTF">2022-08-26T21:12:00Z</dcterms:created>
  <dcterms:modified xsi:type="dcterms:W3CDTF">2022-08-26T21:15:00Z</dcterms:modified>
</cp:coreProperties>
</file>