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0ABBE8" w14:textId="34426FD5" w:rsidR="00764A10" w:rsidRPr="00957AF6" w:rsidRDefault="008242B0" w:rsidP="00764A10">
      <w:pPr>
        <w:jc w:val="center"/>
        <w:rPr>
          <w:rFonts w:ascii="Arial" w:hAnsi="Arial" w:cs="Arial"/>
          <w:b/>
          <w:sz w:val="32"/>
          <w:lang w:val="en-US"/>
        </w:rPr>
      </w:pPr>
      <w:r>
        <w:rPr>
          <w:rFonts w:ascii="Arial" w:hAnsi="Arial" w:cs="Arial"/>
          <w:b/>
          <w:sz w:val="32"/>
          <w:lang w:val="en-US"/>
        </w:rPr>
        <w:t>Supplementary</w:t>
      </w:r>
      <w:r w:rsidR="00764A10" w:rsidRPr="00957AF6">
        <w:rPr>
          <w:rFonts w:ascii="Arial" w:hAnsi="Arial" w:cs="Arial"/>
          <w:b/>
          <w:sz w:val="32"/>
          <w:lang w:val="en-US"/>
        </w:rPr>
        <w:t xml:space="preserve"> Information</w:t>
      </w:r>
    </w:p>
    <w:p w14:paraId="7C0A47E4" w14:textId="77777777" w:rsidR="00764A10" w:rsidRPr="00957AF6" w:rsidRDefault="00764A10" w:rsidP="00764A10">
      <w:pPr>
        <w:rPr>
          <w:rFonts w:ascii="Arial" w:hAnsi="Arial" w:cs="Arial"/>
          <w:b/>
          <w:bCs/>
          <w:sz w:val="32"/>
          <w:szCs w:val="32"/>
          <w:lang w:val="en-US"/>
        </w:rPr>
      </w:pPr>
    </w:p>
    <w:p w14:paraId="6BE9D83E" w14:textId="77777777" w:rsidR="008242B0" w:rsidRPr="008574EC" w:rsidRDefault="008242B0" w:rsidP="008242B0">
      <w:pPr>
        <w:pStyle w:val="BCAuthorAddress"/>
      </w:pPr>
      <w:r w:rsidRPr="008574EC">
        <w:t>High-Throughput Synthesis of CeO</w:t>
      </w:r>
      <w:r w:rsidRPr="008574EC">
        <w:rPr>
          <w:vertAlign w:val="subscript"/>
        </w:rPr>
        <w:t>2</w:t>
      </w:r>
      <w:r w:rsidRPr="008574EC">
        <w:t xml:space="preserve"> Nanoparticles for Transparent Nanocomposites Repelling </w:t>
      </w:r>
      <w:r w:rsidRPr="008574EC">
        <w:rPr>
          <w:i/>
          <w:iCs/>
        </w:rPr>
        <w:t>Pseudomonas aeruginosa</w:t>
      </w:r>
      <w:r w:rsidRPr="008574EC">
        <w:t xml:space="preserve"> Biofilms</w:t>
      </w:r>
    </w:p>
    <w:p w14:paraId="0519A668" w14:textId="77777777" w:rsidR="008242B0" w:rsidRPr="00546297" w:rsidRDefault="008242B0" w:rsidP="008242B0">
      <w:pPr>
        <w:pStyle w:val="BCAuthorAddress"/>
        <w:rPr>
          <w:kern w:val="26"/>
        </w:rPr>
      </w:pPr>
      <w:r w:rsidRPr="005B5A3E">
        <w:t>Massih Sarif,</w:t>
      </w:r>
      <w:r w:rsidRPr="005B5A3E">
        <w:rPr>
          <w:vertAlign w:val="superscript"/>
        </w:rPr>
        <w:t>1, †</w:t>
      </w:r>
      <w:r w:rsidRPr="005B5A3E">
        <w:t xml:space="preserve"> Olga Jegel,</w:t>
      </w:r>
      <w:r w:rsidRPr="005B5A3E">
        <w:rPr>
          <w:vertAlign w:val="superscript"/>
        </w:rPr>
        <w:t>1, †</w:t>
      </w:r>
      <w:r w:rsidRPr="005B5A3E">
        <w:t xml:space="preserve"> Athanasios Gazanis,</w:t>
      </w:r>
      <w:r w:rsidRPr="005B5A3E">
        <w:rPr>
          <w:vertAlign w:val="superscript"/>
        </w:rPr>
        <w:t>2</w:t>
      </w:r>
      <w:r w:rsidRPr="005B5A3E">
        <w:t xml:space="preserve"> Jens Hartmann,</w:t>
      </w:r>
      <w:r w:rsidRPr="005B5A3E">
        <w:rPr>
          <w:vertAlign w:val="superscript"/>
        </w:rPr>
        <w:t>1</w:t>
      </w:r>
      <w:r w:rsidRPr="005B5A3E">
        <w:t xml:space="preserve"> Sergi Plana-Ruiz,</w:t>
      </w:r>
      <w:r w:rsidRPr="005B5A3E">
        <w:rPr>
          <w:vertAlign w:val="superscript"/>
        </w:rPr>
        <w:t>1,3</w:t>
      </w:r>
      <w:r w:rsidRPr="005B5A3E">
        <w:t xml:space="preserve"> Jan Hilgert,</w:t>
      </w:r>
      <w:r w:rsidRPr="005B5A3E">
        <w:rPr>
          <w:vertAlign w:val="superscript"/>
        </w:rPr>
        <w:t>1</w:t>
      </w:r>
      <w:r w:rsidRPr="005B5A3E">
        <w:t xml:space="preserve"> Hajo Frerichs,</w:t>
      </w:r>
      <w:r w:rsidRPr="005B5A3E">
        <w:rPr>
          <w:vertAlign w:val="superscript"/>
        </w:rPr>
        <w:t>1</w:t>
      </w:r>
      <w:r w:rsidRPr="005B5A3E">
        <w:t xml:space="preserve"> Melanie Viel,</w:t>
      </w:r>
      <w:r w:rsidRPr="005B5A3E">
        <w:rPr>
          <w:vertAlign w:val="superscript"/>
        </w:rPr>
        <w:t>1</w:t>
      </w:r>
      <w:r w:rsidRPr="005B5A3E">
        <w:t xml:space="preserve"> Martin Panthöfer,</w:t>
      </w:r>
      <w:r w:rsidRPr="005B5A3E">
        <w:rPr>
          <w:vertAlign w:val="superscript"/>
        </w:rPr>
        <w:t>1</w:t>
      </w:r>
      <w:r w:rsidRPr="005B5A3E">
        <w:t xml:space="preserve"> Ute Kolb,</w:t>
      </w:r>
      <w:r w:rsidRPr="005B5A3E">
        <w:rPr>
          <w:vertAlign w:val="superscript"/>
        </w:rPr>
        <w:t>1,3</w:t>
      </w:r>
      <w:r w:rsidRPr="005B5A3E">
        <w:t xml:space="preserve"> Muhammad Nawaz Tahir,</w:t>
      </w:r>
      <w:r w:rsidRPr="005B5A3E">
        <w:rPr>
          <w:vertAlign w:val="superscript"/>
        </w:rPr>
        <w:t>4</w:t>
      </w:r>
      <w:r>
        <w:rPr>
          <w:vertAlign w:val="superscript"/>
        </w:rPr>
        <w:t>,5</w:t>
      </w:r>
      <w:r w:rsidRPr="005B5A3E">
        <w:t xml:space="preserve"> Jörg Schemberg,</w:t>
      </w:r>
      <w:r>
        <w:rPr>
          <w:vertAlign w:val="superscript"/>
        </w:rPr>
        <w:t>6</w:t>
      </w:r>
      <w:r w:rsidRPr="005B5A3E">
        <w:t xml:space="preserve"> Michael Kappl,</w:t>
      </w:r>
      <w:r>
        <w:rPr>
          <w:vertAlign w:val="superscript"/>
        </w:rPr>
        <w:t>7</w:t>
      </w:r>
      <w:r w:rsidRPr="005B5A3E">
        <w:t xml:space="preserve"> Ralf Heermann</w:t>
      </w:r>
      <w:r w:rsidRPr="005B5A3E">
        <w:rPr>
          <w:vertAlign w:val="superscript"/>
        </w:rPr>
        <w:t>2*</w:t>
      </w:r>
      <w:r w:rsidRPr="005B5A3E">
        <w:t xml:space="preserve"> and Wolfgang Tremel</w:t>
      </w:r>
      <w:r w:rsidRPr="005B5A3E">
        <w:rPr>
          <w:vertAlign w:val="superscript"/>
        </w:rPr>
        <w:t>1</w:t>
      </w:r>
      <w:r w:rsidRPr="005B5A3E">
        <w:t>*</w:t>
      </w:r>
    </w:p>
    <w:p w14:paraId="44119C34" w14:textId="77777777" w:rsidR="008242B0" w:rsidRPr="00957AF6" w:rsidRDefault="008242B0" w:rsidP="008242B0">
      <w:pPr>
        <w:pStyle w:val="BGKeywords"/>
        <w:rPr>
          <w:rFonts w:ascii="Arial" w:hAnsi="Arial" w:cs="Arial"/>
          <w:sz w:val="20"/>
          <w:szCs w:val="20"/>
          <w:lang w:val="de-DE"/>
        </w:rPr>
      </w:pPr>
      <w:r w:rsidRPr="00957AF6">
        <w:rPr>
          <w:rFonts w:ascii="Arial" w:hAnsi="Arial" w:cs="Arial"/>
          <w:sz w:val="20"/>
          <w:szCs w:val="20"/>
          <w:vertAlign w:val="superscript"/>
          <w:lang w:val="de-DE"/>
        </w:rPr>
        <w:t xml:space="preserve">1 </w:t>
      </w:r>
      <w:r w:rsidRPr="00957AF6">
        <w:rPr>
          <w:rFonts w:ascii="Arial" w:hAnsi="Arial" w:cs="Arial"/>
          <w:sz w:val="20"/>
          <w:szCs w:val="20"/>
          <w:lang w:val="de-DE"/>
        </w:rPr>
        <w:t>Department Chemie, Johannes Gutenberg-Universität Mainz, Duesbergweg 10-14, D-55128 Mainz, Germany</w:t>
      </w:r>
    </w:p>
    <w:p w14:paraId="72A2481C" w14:textId="77777777" w:rsidR="008242B0" w:rsidRPr="008242B0" w:rsidRDefault="008242B0" w:rsidP="008242B0">
      <w:pPr>
        <w:pStyle w:val="BHBriefs"/>
      </w:pPr>
      <w:r w:rsidRPr="008242B0">
        <w:rPr>
          <w:vertAlign w:val="superscript"/>
        </w:rPr>
        <w:t xml:space="preserve">2 </w:t>
      </w:r>
      <w:r w:rsidRPr="008242B0">
        <w:rPr>
          <w:b w:val="0"/>
          <w:bCs w:val="0"/>
          <w:shd w:val="clear" w:color="auto" w:fill="FFFFFF"/>
        </w:rPr>
        <w:t xml:space="preserve">Johannes-Gutenberg-Universität Mainz, Institut für Molekulare Physiologie, Mikrobiologie und Biotechnologie, Hanns-Dieter-Hüsch-Weg 17, </w:t>
      </w:r>
      <w:r w:rsidRPr="008242B0">
        <w:rPr>
          <w:b w:val="0"/>
          <w:bCs w:val="0"/>
        </w:rPr>
        <w:t>D-55128 Mainz, Germany</w:t>
      </w:r>
    </w:p>
    <w:p w14:paraId="56B5567A" w14:textId="77777777" w:rsidR="008242B0" w:rsidRPr="00957AF6" w:rsidRDefault="008242B0" w:rsidP="008242B0">
      <w:pPr>
        <w:pStyle w:val="BGKeywords"/>
        <w:rPr>
          <w:rFonts w:ascii="Arial" w:hAnsi="Arial" w:cs="Arial"/>
          <w:sz w:val="20"/>
          <w:szCs w:val="20"/>
        </w:rPr>
      </w:pPr>
      <w:r w:rsidRPr="00957AF6">
        <w:rPr>
          <w:rFonts w:ascii="Arial" w:hAnsi="Arial" w:cs="Arial"/>
          <w:sz w:val="20"/>
          <w:szCs w:val="20"/>
          <w:vertAlign w:val="superscript"/>
        </w:rPr>
        <w:t>3</w:t>
      </w:r>
      <w:r w:rsidRPr="00957AF6">
        <w:rPr>
          <w:rFonts w:ascii="Arial" w:hAnsi="Arial" w:cs="Arial"/>
          <w:sz w:val="20"/>
          <w:szCs w:val="20"/>
        </w:rPr>
        <w:t xml:space="preserve"> Department of Materials and Geoscience, Technical University Darmstadt, Petersenstrasse 23, D-64287 Darmstadt, Germany </w:t>
      </w:r>
    </w:p>
    <w:p w14:paraId="05C36D5A" w14:textId="77777777" w:rsidR="008242B0" w:rsidRPr="00957AF6" w:rsidRDefault="008242B0" w:rsidP="008242B0">
      <w:pPr>
        <w:pStyle w:val="BGKeywords"/>
        <w:rPr>
          <w:rStyle w:val="apple-converted-space"/>
          <w:rFonts w:ascii="Arial" w:hAnsi="Arial" w:cs="Arial"/>
          <w:sz w:val="20"/>
          <w:szCs w:val="20"/>
        </w:rPr>
      </w:pPr>
      <w:r w:rsidRPr="00957AF6">
        <w:rPr>
          <w:rFonts w:ascii="Arial" w:hAnsi="Arial" w:cs="Arial"/>
          <w:color w:val="000000" w:themeColor="text1"/>
          <w:sz w:val="20"/>
          <w:szCs w:val="20"/>
          <w:vertAlign w:val="superscript"/>
        </w:rPr>
        <w:t xml:space="preserve">4 </w:t>
      </w:r>
      <w:r w:rsidRPr="00957AF6">
        <w:rPr>
          <w:rFonts w:ascii="Arial" w:hAnsi="Arial" w:cs="Arial"/>
          <w:iCs w:val="0"/>
          <w:sz w:val="20"/>
          <w:szCs w:val="20"/>
        </w:rPr>
        <w:t>Chemistry Department, King Fahd University of Petroleum and Materials, Dhahran 31261, Kingdom of Saudi Arabia</w:t>
      </w:r>
    </w:p>
    <w:p w14:paraId="3546BFCE" w14:textId="77777777" w:rsidR="008242B0" w:rsidRPr="00957AF6" w:rsidRDefault="008242B0" w:rsidP="008242B0">
      <w:pPr>
        <w:spacing w:after="120"/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lang w:val="en-US"/>
        </w:rPr>
      </w:pPr>
      <w:r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vertAlign w:val="superscript"/>
          <w:lang w:val="en-US"/>
        </w:rPr>
        <w:t xml:space="preserve">5 </w:t>
      </w:r>
      <w:r w:rsidRPr="009B5651"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lang w:val="en-US"/>
        </w:rPr>
        <w:t>Interdisciplinary Research Center for Hydrogen and Energy Storage (IRC-HES), King Fahd University of Petroleum and &amp; Minerals, Dhahran 31261, Saudi Arabia</w:t>
      </w:r>
    </w:p>
    <w:p w14:paraId="76391ED2" w14:textId="77777777" w:rsidR="008242B0" w:rsidRPr="00957AF6" w:rsidRDefault="008242B0" w:rsidP="008242B0">
      <w:pPr>
        <w:spacing w:after="120"/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000000"/>
          <w:sz w:val="20"/>
          <w:szCs w:val="20"/>
          <w:vertAlign w:val="superscript"/>
        </w:rPr>
        <w:t>6</w:t>
      </w:r>
      <w:r w:rsidRPr="00957AF6">
        <w:rPr>
          <w:rFonts w:ascii="Arial" w:hAnsi="Arial" w:cs="Arial"/>
          <w:color w:val="000000"/>
          <w:sz w:val="20"/>
          <w:szCs w:val="20"/>
        </w:rPr>
        <w:t xml:space="preserve"> Institut für Bioprozess- und Analysenmesstechnik e.V., Rosenhof, D-37308 Heilbad Heiligenstadt</w:t>
      </w:r>
      <w:r w:rsidRPr="00957AF6"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</w:rPr>
        <w:t>, Germany</w:t>
      </w:r>
    </w:p>
    <w:p w14:paraId="08604817" w14:textId="77777777" w:rsidR="008242B0" w:rsidRDefault="008242B0" w:rsidP="008242B0">
      <w:pPr>
        <w:spacing w:after="120"/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lang w:val="en-US"/>
        </w:rPr>
      </w:pPr>
      <w:r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vertAlign w:val="superscript"/>
          <w:lang w:val="en-US"/>
        </w:rPr>
        <w:t>7</w:t>
      </w:r>
      <w:r w:rsidRPr="00957AF6"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vertAlign w:val="superscript"/>
          <w:lang w:val="en-US"/>
        </w:rPr>
        <w:t xml:space="preserve"> </w:t>
      </w:r>
      <w:r w:rsidRPr="00957AF6">
        <w:rPr>
          <w:rStyle w:val="apple-converted-space"/>
          <w:rFonts w:ascii="Arial" w:hAnsi="Arial" w:cs="Arial"/>
          <w:color w:val="000000" w:themeColor="text1"/>
          <w:sz w:val="20"/>
          <w:szCs w:val="20"/>
          <w:shd w:val="clear" w:color="auto" w:fill="FFFFFF"/>
          <w:lang w:val="en-US"/>
        </w:rPr>
        <w:t>Max-Planck-Institute for Polymer Research, Ackermannweg 10, D-55128 Mainz, Germany</w:t>
      </w:r>
    </w:p>
    <w:p w14:paraId="70BA601C" w14:textId="77777777" w:rsidR="008242B0" w:rsidRPr="00546297" w:rsidRDefault="008242B0" w:rsidP="008242B0">
      <w:pPr>
        <w:rPr>
          <w:rFonts w:ascii="Arial" w:hAnsi="Arial" w:cs="Arial"/>
          <w:color w:val="000000" w:themeColor="text1"/>
          <w:sz w:val="20"/>
          <w:szCs w:val="20"/>
          <w:lang w:val="en-US"/>
        </w:rPr>
      </w:pPr>
      <w:r w:rsidRPr="00957AF6">
        <w:rPr>
          <w:rFonts w:ascii="Arial" w:hAnsi="Arial" w:cs="Arial"/>
          <w:sz w:val="20"/>
          <w:szCs w:val="20"/>
          <w:lang w:val="en-US"/>
        </w:rPr>
        <w:t>† these authors contributed equally to this work</w:t>
      </w:r>
    </w:p>
    <w:p w14:paraId="63B4FDBD" w14:textId="77777777" w:rsidR="00764A10" w:rsidRPr="00957AF6" w:rsidRDefault="00764A10" w:rsidP="00764A10">
      <w:pPr>
        <w:rPr>
          <w:lang w:val="en-US"/>
        </w:rPr>
      </w:pPr>
      <w:r w:rsidRPr="00957AF6">
        <w:rPr>
          <w:lang w:val="en-US"/>
        </w:rPr>
        <w:br w:type="page"/>
      </w:r>
    </w:p>
    <w:p w14:paraId="2333A780" w14:textId="6648A408" w:rsidR="00764A10" w:rsidRPr="00957AF6" w:rsidRDefault="00764A10" w:rsidP="00764A10">
      <w:pPr>
        <w:pStyle w:val="Beschriftung"/>
        <w:keepNext/>
        <w:rPr>
          <w:rFonts w:ascii="Arial" w:hAnsi="Arial" w:cs="Arial"/>
          <w:i w:val="0"/>
          <w:color w:val="auto"/>
          <w:sz w:val="20"/>
          <w:szCs w:val="20"/>
          <w:lang w:val="en-US"/>
        </w:rPr>
      </w:pP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lastRenderedPageBreak/>
        <w:t>Table S</w:t>
      </w:r>
      <w:r w:rsidRPr="00957AF6">
        <w:rPr>
          <w:rFonts w:ascii="Arial" w:hAnsi="Arial" w:cs="Arial"/>
          <w:b/>
          <w:i w:val="0"/>
          <w:color w:val="auto"/>
          <w:sz w:val="20"/>
          <w:szCs w:val="20"/>
        </w:rPr>
        <w:fldChar w:fldCharType="begin"/>
      </w: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instrText xml:space="preserve"> SEQ Tabelle \* ARABIC </w:instrText>
      </w:r>
      <w:r w:rsidRPr="00957AF6">
        <w:rPr>
          <w:rFonts w:ascii="Arial" w:hAnsi="Arial" w:cs="Arial"/>
          <w:b/>
          <w:i w:val="0"/>
          <w:color w:val="auto"/>
          <w:sz w:val="20"/>
          <w:szCs w:val="20"/>
        </w:rPr>
        <w:fldChar w:fldCharType="separate"/>
      </w:r>
      <w:r w:rsidR="005B5A3E">
        <w:rPr>
          <w:rFonts w:ascii="Arial" w:hAnsi="Arial" w:cs="Arial"/>
          <w:b/>
          <w:i w:val="0"/>
          <w:noProof/>
          <w:color w:val="auto"/>
          <w:sz w:val="20"/>
          <w:szCs w:val="20"/>
          <w:lang w:val="en-US"/>
        </w:rPr>
        <w:t>1</w:t>
      </w:r>
      <w:r w:rsidRPr="00957AF6">
        <w:rPr>
          <w:rFonts w:ascii="Arial" w:hAnsi="Arial" w:cs="Arial"/>
          <w:b/>
          <w:i w:val="0"/>
          <w:color w:val="auto"/>
          <w:sz w:val="20"/>
          <w:szCs w:val="20"/>
        </w:rPr>
        <w:fldChar w:fldCharType="end"/>
      </w: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t>.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General information concerning the Rietveld refinement.</w:t>
      </w:r>
    </w:p>
    <w:tbl>
      <w:tblPr>
        <w:tblStyle w:val="Listentabelle6farbig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64A10" w:rsidRPr="00957AF6" w14:paraId="3284F44E" w14:textId="77777777" w:rsidTr="00764A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FADAA5A" w14:textId="77777777" w:rsidR="00764A10" w:rsidRPr="00957AF6" w:rsidRDefault="00764A10" w:rsidP="00764A10">
            <w:r w:rsidRPr="00957AF6">
              <w:t>General information</w:t>
            </w:r>
          </w:p>
        </w:tc>
        <w:tc>
          <w:tcPr>
            <w:tcW w:w="4531" w:type="dxa"/>
          </w:tcPr>
          <w:p w14:paraId="146CF1CD" w14:textId="77777777" w:rsidR="00764A10" w:rsidRPr="00957AF6" w:rsidRDefault="00764A10" w:rsidP="00764A1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957AF6">
              <w:t>Description</w:t>
            </w:r>
          </w:p>
        </w:tc>
      </w:tr>
      <w:tr w:rsidR="00764A10" w:rsidRPr="00D675C2" w14:paraId="333EBF68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shd w:val="clear" w:color="auto" w:fill="auto"/>
          </w:tcPr>
          <w:p w14:paraId="319D1BF8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Diffractometer</w:t>
            </w:r>
          </w:p>
          <w:p w14:paraId="7346C571" w14:textId="77777777" w:rsidR="00764A10" w:rsidRPr="00957AF6" w:rsidRDefault="00764A10" w:rsidP="00764A10">
            <w:pPr>
              <w:rPr>
                <w:b w:val="0"/>
              </w:rPr>
            </w:pPr>
          </w:p>
          <w:p w14:paraId="7D1183C5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Detector</w:t>
            </w:r>
          </w:p>
        </w:tc>
        <w:tc>
          <w:tcPr>
            <w:tcW w:w="4531" w:type="dxa"/>
            <w:shd w:val="clear" w:color="auto" w:fill="auto"/>
          </w:tcPr>
          <w:p w14:paraId="23F9295C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Stoe Stadi P</w:t>
            </w:r>
          </w:p>
          <w:p w14:paraId="28B46D97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</w:p>
          <w:p w14:paraId="2CDCF20E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Dectris Mythen 1k</w:t>
            </w:r>
          </w:p>
        </w:tc>
      </w:tr>
      <w:tr w:rsidR="00764A10" w:rsidRPr="00957AF6" w14:paraId="617F8F47" w14:textId="77777777" w:rsidTr="00764A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941B4BA" w14:textId="77777777" w:rsidR="00764A10" w:rsidRPr="00957AF6" w:rsidRDefault="00764A10" w:rsidP="00764A10">
            <w:pPr>
              <w:rPr>
                <w:b w:val="0"/>
                <w:lang w:val="en-US"/>
              </w:rPr>
            </w:pPr>
          </w:p>
          <w:p w14:paraId="38BF0309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Wavelength (Å)</w:t>
            </w:r>
          </w:p>
        </w:tc>
        <w:tc>
          <w:tcPr>
            <w:tcW w:w="4531" w:type="dxa"/>
          </w:tcPr>
          <w:p w14:paraId="12E44458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5A1E8FCD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57AF6">
              <w:t>0.7093 (MoKα</w:t>
            </w:r>
            <w:r w:rsidRPr="00957AF6">
              <w:rPr>
                <w:vertAlign w:val="subscript"/>
              </w:rPr>
              <w:t>1</w:t>
            </w:r>
            <w:r w:rsidRPr="00957AF6">
              <w:t>)</w:t>
            </w:r>
          </w:p>
        </w:tc>
      </w:tr>
      <w:tr w:rsidR="00764A10" w:rsidRPr="00957AF6" w14:paraId="35670148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shd w:val="clear" w:color="auto" w:fill="auto"/>
          </w:tcPr>
          <w:p w14:paraId="75A86E88" w14:textId="77777777" w:rsidR="00764A10" w:rsidRPr="00957AF6" w:rsidRDefault="00764A10" w:rsidP="00764A10">
            <w:pPr>
              <w:rPr>
                <w:b w:val="0"/>
              </w:rPr>
            </w:pPr>
          </w:p>
        </w:tc>
        <w:tc>
          <w:tcPr>
            <w:tcW w:w="4531" w:type="dxa"/>
            <w:shd w:val="clear" w:color="auto" w:fill="auto"/>
          </w:tcPr>
          <w:p w14:paraId="59A54C25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64A10" w:rsidRPr="00957AF6" w14:paraId="30C88050" w14:textId="77777777" w:rsidTr="00764A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4BA8F8D4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Temperature (K)</w:t>
            </w:r>
          </w:p>
          <w:p w14:paraId="2C5EB668" w14:textId="77777777" w:rsidR="00764A10" w:rsidRPr="00957AF6" w:rsidRDefault="00764A10" w:rsidP="00764A10">
            <w:pPr>
              <w:rPr>
                <w:b w:val="0"/>
              </w:rPr>
            </w:pPr>
          </w:p>
          <w:p w14:paraId="48888202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Program</w:t>
            </w:r>
          </w:p>
        </w:tc>
        <w:tc>
          <w:tcPr>
            <w:tcW w:w="4531" w:type="dxa"/>
          </w:tcPr>
          <w:p w14:paraId="37F0527B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57AF6">
              <w:t>298</w:t>
            </w:r>
          </w:p>
          <w:p w14:paraId="199904AA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1E54A847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57AF6">
              <w:t>TOPAS Academic 6.0</w:t>
            </w:r>
          </w:p>
        </w:tc>
      </w:tr>
      <w:tr w:rsidR="00764A10" w:rsidRPr="00957AF6" w14:paraId="44DA295E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shd w:val="clear" w:color="auto" w:fill="auto"/>
          </w:tcPr>
          <w:p w14:paraId="16EF52B5" w14:textId="77777777" w:rsidR="00764A10" w:rsidRPr="00957AF6" w:rsidRDefault="00764A10" w:rsidP="00764A10">
            <w:pPr>
              <w:rPr>
                <w:b w:val="0"/>
              </w:rPr>
            </w:pPr>
          </w:p>
        </w:tc>
        <w:tc>
          <w:tcPr>
            <w:tcW w:w="4531" w:type="dxa"/>
            <w:shd w:val="clear" w:color="auto" w:fill="auto"/>
          </w:tcPr>
          <w:p w14:paraId="7644B4D4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764A10" w:rsidRPr="00957AF6" w14:paraId="5FB88C4D" w14:textId="77777777" w:rsidTr="00764A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</w:tcPr>
          <w:p w14:paraId="0071DAD6" w14:textId="77777777" w:rsidR="00764A10" w:rsidRPr="00957AF6" w:rsidRDefault="00764A10" w:rsidP="00764A10">
            <w:pPr>
              <w:rPr>
                <w:b w:val="0"/>
                <w:lang w:val="en-US"/>
              </w:rPr>
            </w:pPr>
            <w:r w:rsidRPr="00957AF6">
              <w:rPr>
                <w:b w:val="0"/>
                <w:lang w:val="en-US"/>
              </w:rPr>
              <w:t>Number of parameters</w:t>
            </w:r>
          </w:p>
          <w:p w14:paraId="2AE4F57F" w14:textId="77777777" w:rsidR="00764A10" w:rsidRPr="00957AF6" w:rsidRDefault="00764A10" w:rsidP="00764A10">
            <w:pPr>
              <w:rPr>
                <w:b w:val="0"/>
                <w:lang w:val="en-US"/>
              </w:rPr>
            </w:pPr>
          </w:p>
          <w:p w14:paraId="2CAAD3FE" w14:textId="77777777" w:rsidR="00764A10" w:rsidRPr="00957AF6" w:rsidRDefault="00764A10" w:rsidP="00764A10">
            <w:pPr>
              <w:rPr>
                <w:b w:val="0"/>
                <w:lang w:val="en-US"/>
              </w:rPr>
            </w:pPr>
            <w:r w:rsidRPr="00957AF6">
              <w:rPr>
                <w:b w:val="0"/>
                <w:lang w:val="en-US"/>
              </w:rPr>
              <w:t>Space group (cerianite)</w:t>
            </w:r>
          </w:p>
        </w:tc>
        <w:tc>
          <w:tcPr>
            <w:tcW w:w="4531" w:type="dxa"/>
          </w:tcPr>
          <w:p w14:paraId="309387DC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57AF6">
              <w:t>17</w:t>
            </w:r>
          </w:p>
          <w:p w14:paraId="26CFD72E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  <w:p w14:paraId="0E7ED026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57AF6">
              <w:t>Fm-3m</w:t>
            </w:r>
          </w:p>
          <w:p w14:paraId="32040820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64A10" w:rsidRPr="00957AF6" w14:paraId="1D448BB8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31" w:type="dxa"/>
            <w:shd w:val="clear" w:color="auto" w:fill="auto"/>
          </w:tcPr>
          <w:p w14:paraId="45EB51E8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Wyckoff positions</w:t>
            </w:r>
          </w:p>
        </w:tc>
        <w:tc>
          <w:tcPr>
            <w:tcW w:w="4531" w:type="dxa"/>
            <w:shd w:val="clear" w:color="auto" w:fill="auto"/>
          </w:tcPr>
          <w:p w14:paraId="6FB21109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Ce: 4a, O: 9c</w:t>
            </w:r>
          </w:p>
        </w:tc>
      </w:tr>
    </w:tbl>
    <w:p w14:paraId="69B0D8A6" w14:textId="77777777" w:rsidR="00764A10" w:rsidRPr="00957AF6" w:rsidRDefault="00764A10" w:rsidP="00764A10"/>
    <w:p w14:paraId="6E406BF6" w14:textId="77777777" w:rsidR="00764A10" w:rsidRPr="00957AF6" w:rsidRDefault="00764A10">
      <w:pPr>
        <w:spacing w:after="160" w:line="259" w:lineRule="auto"/>
        <w:rPr>
          <w:b/>
          <w:iCs/>
          <w:sz w:val="22"/>
          <w:szCs w:val="18"/>
          <w:lang w:val="en-US"/>
        </w:rPr>
      </w:pPr>
      <w:r w:rsidRPr="00957AF6">
        <w:rPr>
          <w:b/>
          <w:i/>
          <w:sz w:val="22"/>
          <w:lang w:val="en-US"/>
        </w:rPr>
        <w:br w:type="page"/>
      </w:r>
    </w:p>
    <w:p w14:paraId="640F33B2" w14:textId="6100D424" w:rsidR="00764A10" w:rsidRPr="00957AF6" w:rsidRDefault="00764A10" w:rsidP="00764A10">
      <w:pPr>
        <w:pStyle w:val="Beschriftung"/>
        <w:keepNext/>
        <w:rPr>
          <w:i w:val="0"/>
          <w:color w:val="auto"/>
          <w:sz w:val="22"/>
          <w:lang w:val="en-US"/>
        </w:rPr>
      </w:pPr>
      <w:r w:rsidRPr="00957AF6">
        <w:rPr>
          <w:b/>
          <w:i w:val="0"/>
          <w:color w:val="auto"/>
          <w:sz w:val="22"/>
          <w:lang w:val="en-US"/>
        </w:rPr>
        <w:lastRenderedPageBreak/>
        <w:t>Table S</w:t>
      </w:r>
      <w:r w:rsidRPr="00957AF6">
        <w:rPr>
          <w:b/>
          <w:i w:val="0"/>
          <w:color w:val="auto"/>
          <w:sz w:val="22"/>
        </w:rPr>
        <w:fldChar w:fldCharType="begin"/>
      </w:r>
      <w:r w:rsidRPr="00957AF6">
        <w:rPr>
          <w:b/>
          <w:i w:val="0"/>
          <w:color w:val="auto"/>
          <w:sz w:val="22"/>
          <w:lang w:val="en-US"/>
        </w:rPr>
        <w:instrText xml:space="preserve"> SEQ Tabelle \* ARABIC </w:instrText>
      </w:r>
      <w:r w:rsidRPr="00957AF6">
        <w:rPr>
          <w:b/>
          <w:i w:val="0"/>
          <w:color w:val="auto"/>
          <w:sz w:val="22"/>
        </w:rPr>
        <w:fldChar w:fldCharType="separate"/>
      </w:r>
      <w:r w:rsidR="005B5A3E">
        <w:rPr>
          <w:b/>
          <w:i w:val="0"/>
          <w:noProof/>
          <w:color w:val="auto"/>
          <w:sz w:val="22"/>
          <w:lang w:val="en-US"/>
        </w:rPr>
        <w:t>2</w:t>
      </w:r>
      <w:r w:rsidRPr="00957AF6">
        <w:rPr>
          <w:b/>
          <w:i w:val="0"/>
          <w:color w:val="auto"/>
          <w:sz w:val="22"/>
        </w:rPr>
        <w:fldChar w:fldCharType="end"/>
      </w:r>
      <w:r w:rsidRPr="00957AF6">
        <w:rPr>
          <w:i w:val="0"/>
          <w:color w:val="auto"/>
          <w:sz w:val="22"/>
          <w:lang w:val="en-US"/>
        </w:rPr>
        <w:t xml:space="preserve">. </w:t>
      </w:r>
      <w:r w:rsidR="00F5530F" w:rsidRPr="00957AF6">
        <w:rPr>
          <w:i w:val="0"/>
          <w:color w:val="auto"/>
          <w:sz w:val="22"/>
          <w:lang w:val="en-US"/>
        </w:rPr>
        <w:t>I</w:t>
      </w:r>
      <w:r w:rsidRPr="00957AF6">
        <w:rPr>
          <w:i w:val="0"/>
          <w:color w:val="auto"/>
          <w:sz w:val="22"/>
          <w:lang w:val="en-US"/>
        </w:rPr>
        <w:t xml:space="preserve">nformation </w:t>
      </w:r>
      <w:r w:rsidR="00F5530F" w:rsidRPr="00957AF6">
        <w:rPr>
          <w:i w:val="0"/>
          <w:color w:val="auto"/>
          <w:sz w:val="22"/>
          <w:lang w:val="en-US"/>
        </w:rPr>
        <w:t xml:space="preserve">concerning </w:t>
      </w:r>
      <w:r w:rsidRPr="00957AF6">
        <w:rPr>
          <w:i w:val="0"/>
          <w:color w:val="auto"/>
          <w:sz w:val="22"/>
          <w:lang w:val="en-US"/>
        </w:rPr>
        <w:t>the Rietveld refinement.</w:t>
      </w:r>
    </w:p>
    <w:tbl>
      <w:tblPr>
        <w:tblStyle w:val="Listentabelle6farbig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764A10" w:rsidRPr="00957AF6" w14:paraId="3EBDE384" w14:textId="77777777" w:rsidTr="00764A1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</w:tcPr>
          <w:p w14:paraId="363F1EAA" w14:textId="77777777" w:rsidR="00764A10" w:rsidRPr="00957AF6" w:rsidRDefault="00764A10" w:rsidP="00764A10">
            <w:pPr>
              <w:rPr>
                <w:lang w:val="en-US"/>
              </w:rPr>
            </w:pPr>
            <w:r w:rsidRPr="00957AF6">
              <w:rPr>
                <w:lang w:val="en-US"/>
              </w:rPr>
              <w:t>Sample</w:t>
            </w:r>
          </w:p>
        </w:tc>
        <w:tc>
          <w:tcPr>
            <w:tcW w:w="2265" w:type="dxa"/>
          </w:tcPr>
          <w:p w14:paraId="2E8821EC" w14:textId="77777777" w:rsidR="00764A10" w:rsidRPr="00957AF6" w:rsidRDefault="00764A10" w:rsidP="00764A1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R</w:t>
            </w:r>
            <w:r w:rsidRPr="00957AF6">
              <w:rPr>
                <w:vertAlign w:val="subscript"/>
                <w:lang w:val="en-US"/>
              </w:rPr>
              <w:t>wp</w:t>
            </w:r>
          </w:p>
        </w:tc>
        <w:tc>
          <w:tcPr>
            <w:tcW w:w="2266" w:type="dxa"/>
          </w:tcPr>
          <w:p w14:paraId="378A1D1F" w14:textId="77777777" w:rsidR="00764A10" w:rsidRPr="00957AF6" w:rsidRDefault="00764A10" w:rsidP="00764A1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6"/>
                <w:lang w:val="en-US"/>
              </w:rPr>
            </w:pPr>
            <w:r w:rsidRPr="00957AF6">
              <w:rPr>
                <w:lang w:val="en-US"/>
              </w:rPr>
              <w:t>Cell parameter (Å</w:t>
            </w:r>
            <w:r w:rsidRPr="00957AF6">
              <w:rPr>
                <w:b w:val="0"/>
                <w:lang w:val="en-US"/>
              </w:rPr>
              <w:t>)</w:t>
            </w:r>
          </w:p>
        </w:tc>
        <w:tc>
          <w:tcPr>
            <w:tcW w:w="2266" w:type="dxa"/>
          </w:tcPr>
          <w:p w14:paraId="488C058E" w14:textId="77777777" w:rsidR="00764A10" w:rsidRPr="00957AF6" w:rsidRDefault="00764A10" w:rsidP="00764A1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Crystallite size (nm)</w:t>
            </w:r>
          </w:p>
        </w:tc>
      </w:tr>
      <w:tr w:rsidR="00764A10" w:rsidRPr="00957AF6" w14:paraId="1CD56D89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15CE0B02" w14:textId="77777777" w:rsidR="00764A10" w:rsidRPr="00957AF6" w:rsidRDefault="00764A10" w:rsidP="00764A10">
            <w:pPr>
              <w:rPr>
                <w:b w:val="0"/>
                <w:lang w:val="en-US"/>
              </w:rPr>
            </w:pPr>
            <w:r w:rsidRPr="00957AF6">
              <w:rPr>
                <w:b w:val="0"/>
                <w:lang w:val="en-US"/>
              </w:rPr>
              <w:t>MF RT</w:t>
            </w:r>
          </w:p>
        </w:tc>
        <w:tc>
          <w:tcPr>
            <w:tcW w:w="2265" w:type="dxa"/>
            <w:shd w:val="clear" w:color="auto" w:fill="auto"/>
          </w:tcPr>
          <w:p w14:paraId="1C890D37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4.36</w:t>
            </w:r>
          </w:p>
        </w:tc>
        <w:tc>
          <w:tcPr>
            <w:tcW w:w="2266" w:type="dxa"/>
            <w:shd w:val="clear" w:color="auto" w:fill="auto"/>
          </w:tcPr>
          <w:p w14:paraId="50CCC761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5.418(1)</w:t>
            </w:r>
          </w:p>
        </w:tc>
        <w:tc>
          <w:tcPr>
            <w:tcW w:w="2266" w:type="dxa"/>
            <w:shd w:val="clear" w:color="auto" w:fill="auto"/>
          </w:tcPr>
          <w:p w14:paraId="5B09AA41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5.86(7)</w:t>
            </w:r>
          </w:p>
        </w:tc>
      </w:tr>
      <w:tr w:rsidR="00764A10" w:rsidRPr="00957AF6" w14:paraId="48770052" w14:textId="77777777" w:rsidTr="00764A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42D7E627" w14:textId="77777777" w:rsidR="00764A10" w:rsidRPr="00957AF6" w:rsidRDefault="00764A10" w:rsidP="00764A10">
            <w:pPr>
              <w:rPr>
                <w:b w:val="0"/>
                <w:lang w:val="en-US"/>
              </w:rPr>
            </w:pPr>
          </w:p>
        </w:tc>
        <w:tc>
          <w:tcPr>
            <w:tcW w:w="2265" w:type="dxa"/>
            <w:shd w:val="clear" w:color="auto" w:fill="auto"/>
          </w:tcPr>
          <w:p w14:paraId="6FA547A6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266" w:type="dxa"/>
            <w:shd w:val="clear" w:color="auto" w:fill="auto"/>
          </w:tcPr>
          <w:p w14:paraId="32BA9135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266" w:type="dxa"/>
            <w:shd w:val="clear" w:color="auto" w:fill="auto"/>
          </w:tcPr>
          <w:p w14:paraId="3A61794B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764A10" w:rsidRPr="00957AF6" w14:paraId="46B224EE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18542DF9" w14:textId="77777777" w:rsidR="00764A10" w:rsidRPr="00957AF6" w:rsidRDefault="00764A10" w:rsidP="00764A10">
            <w:pPr>
              <w:rPr>
                <w:b w:val="0"/>
                <w:lang w:val="en-US"/>
              </w:rPr>
            </w:pPr>
            <w:r w:rsidRPr="00957AF6">
              <w:rPr>
                <w:b w:val="0"/>
                <w:lang w:val="en-US"/>
              </w:rPr>
              <w:t>MF 185 °C</w:t>
            </w:r>
          </w:p>
        </w:tc>
        <w:tc>
          <w:tcPr>
            <w:tcW w:w="2265" w:type="dxa"/>
            <w:shd w:val="clear" w:color="auto" w:fill="auto"/>
          </w:tcPr>
          <w:p w14:paraId="7074574F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4.21</w:t>
            </w:r>
          </w:p>
        </w:tc>
        <w:tc>
          <w:tcPr>
            <w:tcW w:w="2266" w:type="dxa"/>
            <w:shd w:val="clear" w:color="auto" w:fill="auto"/>
          </w:tcPr>
          <w:p w14:paraId="3A467832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5.423(1)</w:t>
            </w:r>
          </w:p>
        </w:tc>
        <w:tc>
          <w:tcPr>
            <w:tcW w:w="2266" w:type="dxa"/>
            <w:shd w:val="clear" w:color="auto" w:fill="auto"/>
          </w:tcPr>
          <w:p w14:paraId="3C7DF1CD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957AF6">
              <w:rPr>
                <w:lang w:val="en-US"/>
              </w:rPr>
              <w:t>5.83(5)</w:t>
            </w:r>
          </w:p>
        </w:tc>
      </w:tr>
      <w:tr w:rsidR="00764A10" w:rsidRPr="00957AF6" w14:paraId="6D974C0C" w14:textId="77777777" w:rsidTr="00764A1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3B3FA809" w14:textId="77777777" w:rsidR="00764A10" w:rsidRPr="00957AF6" w:rsidRDefault="00764A10" w:rsidP="00764A10">
            <w:pPr>
              <w:rPr>
                <w:b w:val="0"/>
                <w:lang w:val="en-US"/>
              </w:rPr>
            </w:pPr>
          </w:p>
        </w:tc>
        <w:tc>
          <w:tcPr>
            <w:tcW w:w="2265" w:type="dxa"/>
            <w:shd w:val="clear" w:color="auto" w:fill="auto"/>
          </w:tcPr>
          <w:p w14:paraId="141E387D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266" w:type="dxa"/>
            <w:shd w:val="clear" w:color="auto" w:fill="auto"/>
          </w:tcPr>
          <w:p w14:paraId="6669D75E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  <w:tc>
          <w:tcPr>
            <w:tcW w:w="2266" w:type="dxa"/>
            <w:shd w:val="clear" w:color="auto" w:fill="auto"/>
          </w:tcPr>
          <w:p w14:paraId="057827B0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</w:p>
        </w:tc>
      </w:tr>
      <w:tr w:rsidR="00764A10" w:rsidRPr="00957AF6" w14:paraId="32F6261C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604D62A4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  <w:lang w:val="en-US"/>
              </w:rPr>
              <w:t>M</w:t>
            </w:r>
            <w:r w:rsidRPr="00957AF6">
              <w:rPr>
                <w:b w:val="0"/>
              </w:rPr>
              <w:t>F 500 °C</w:t>
            </w:r>
          </w:p>
        </w:tc>
        <w:tc>
          <w:tcPr>
            <w:tcW w:w="2265" w:type="dxa"/>
            <w:shd w:val="clear" w:color="auto" w:fill="auto"/>
          </w:tcPr>
          <w:p w14:paraId="13CE1834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4.44</w:t>
            </w:r>
          </w:p>
        </w:tc>
        <w:tc>
          <w:tcPr>
            <w:tcW w:w="2266" w:type="dxa"/>
            <w:shd w:val="clear" w:color="auto" w:fill="auto"/>
          </w:tcPr>
          <w:p w14:paraId="64834892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5.4141(2)</w:t>
            </w:r>
          </w:p>
        </w:tc>
        <w:tc>
          <w:tcPr>
            <w:tcW w:w="2266" w:type="dxa"/>
            <w:shd w:val="clear" w:color="auto" w:fill="auto"/>
          </w:tcPr>
          <w:p w14:paraId="1B840666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16.2(1)</w:t>
            </w:r>
          </w:p>
        </w:tc>
      </w:tr>
      <w:tr w:rsidR="00764A10" w:rsidRPr="00957AF6" w14:paraId="135BC96F" w14:textId="77777777" w:rsidTr="00764A10">
        <w:trPr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2820DCB6" w14:textId="77777777" w:rsidR="00764A10" w:rsidRPr="00957AF6" w:rsidRDefault="00764A10" w:rsidP="00764A10">
            <w:pPr>
              <w:rPr>
                <w:b w:val="0"/>
              </w:rPr>
            </w:pPr>
          </w:p>
        </w:tc>
        <w:tc>
          <w:tcPr>
            <w:tcW w:w="2265" w:type="dxa"/>
            <w:shd w:val="clear" w:color="auto" w:fill="auto"/>
          </w:tcPr>
          <w:p w14:paraId="0FBFF21C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266" w:type="dxa"/>
            <w:shd w:val="clear" w:color="auto" w:fill="auto"/>
          </w:tcPr>
          <w:p w14:paraId="51B7D44B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266" w:type="dxa"/>
            <w:shd w:val="clear" w:color="auto" w:fill="auto"/>
          </w:tcPr>
          <w:p w14:paraId="14581CF6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64A10" w:rsidRPr="00957AF6" w14:paraId="5DE45141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434B666A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MF 800 °C</w:t>
            </w:r>
          </w:p>
        </w:tc>
        <w:tc>
          <w:tcPr>
            <w:tcW w:w="2265" w:type="dxa"/>
            <w:shd w:val="clear" w:color="auto" w:fill="auto"/>
          </w:tcPr>
          <w:p w14:paraId="3EA4C819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8.70</w:t>
            </w:r>
          </w:p>
        </w:tc>
        <w:tc>
          <w:tcPr>
            <w:tcW w:w="2266" w:type="dxa"/>
            <w:shd w:val="clear" w:color="auto" w:fill="auto"/>
          </w:tcPr>
          <w:p w14:paraId="529D4DE2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5.41678(2)</w:t>
            </w:r>
          </w:p>
        </w:tc>
        <w:tc>
          <w:tcPr>
            <w:tcW w:w="2266" w:type="dxa"/>
            <w:shd w:val="clear" w:color="auto" w:fill="auto"/>
          </w:tcPr>
          <w:p w14:paraId="77C1B908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71.5(4)</w:t>
            </w:r>
          </w:p>
        </w:tc>
      </w:tr>
      <w:tr w:rsidR="00764A10" w:rsidRPr="00957AF6" w14:paraId="30B8DF34" w14:textId="77777777" w:rsidTr="00764A10">
        <w:trPr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1B0E1371" w14:textId="77777777" w:rsidR="00764A10" w:rsidRPr="00957AF6" w:rsidRDefault="00764A10" w:rsidP="00764A10">
            <w:pPr>
              <w:rPr>
                <w:b w:val="0"/>
              </w:rPr>
            </w:pPr>
          </w:p>
        </w:tc>
        <w:tc>
          <w:tcPr>
            <w:tcW w:w="2265" w:type="dxa"/>
            <w:shd w:val="clear" w:color="auto" w:fill="auto"/>
          </w:tcPr>
          <w:p w14:paraId="060C8DF3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266" w:type="dxa"/>
            <w:shd w:val="clear" w:color="auto" w:fill="auto"/>
          </w:tcPr>
          <w:p w14:paraId="2AAE6A16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266" w:type="dxa"/>
            <w:shd w:val="clear" w:color="auto" w:fill="auto"/>
          </w:tcPr>
          <w:p w14:paraId="00289A6C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64A10" w:rsidRPr="00957AF6" w14:paraId="0F8B4755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3F5789AF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Batch RT</w:t>
            </w:r>
          </w:p>
        </w:tc>
        <w:tc>
          <w:tcPr>
            <w:tcW w:w="2265" w:type="dxa"/>
            <w:shd w:val="clear" w:color="auto" w:fill="auto"/>
          </w:tcPr>
          <w:p w14:paraId="1C49E4DB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4.58</w:t>
            </w:r>
          </w:p>
        </w:tc>
        <w:tc>
          <w:tcPr>
            <w:tcW w:w="2266" w:type="dxa"/>
            <w:shd w:val="clear" w:color="auto" w:fill="auto"/>
          </w:tcPr>
          <w:p w14:paraId="59DD56B6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5.412(1)</w:t>
            </w:r>
          </w:p>
        </w:tc>
        <w:tc>
          <w:tcPr>
            <w:tcW w:w="2266" w:type="dxa"/>
            <w:shd w:val="clear" w:color="auto" w:fill="auto"/>
          </w:tcPr>
          <w:p w14:paraId="1B5463F4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3.15(2)</w:t>
            </w:r>
          </w:p>
        </w:tc>
      </w:tr>
      <w:tr w:rsidR="00764A10" w:rsidRPr="00957AF6" w14:paraId="662C5187" w14:textId="77777777" w:rsidTr="00764A10">
        <w:trPr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6D3C4A7D" w14:textId="77777777" w:rsidR="00764A10" w:rsidRPr="00957AF6" w:rsidRDefault="00764A10" w:rsidP="00764A10">
            <w:pPr>
              <w:rPr>
                <w:b w:val="0"/>
              </w:rPr>
            </w:pPr>
          </w:p>
        </w:tc>
        <w:tc>
          <w:tcPr>
            <w:tcW w:w="2265" w:type="dxa"/>
            <w:shd w:val="clear" w:color="auto" w:fill="auto"/>
          </w:tcPr>
          <w:p w14:paraId="3D02899B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266" w:type="dxa"/>
            <w:shd w:val="clear" w:color="auto" w:fill="auto"/>
          </w:tcPr>
          <w:p w14:paraId="2565E43D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266" w:type="dxa"/>
            <w:shd w:val="clear" w:color="auto" w:fill="auto"/>
          </w:tcPr>
          <w:p w14:paraId="50F1C556" w14:textId="77777777" w:rsidR="00764A10" w:rsidRPr="00957AF6" w:rsidRDefault="00764A10" w:rsidP="00764A1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64A10" w:rsidRPr="00957AF6" w14:paraId="675DB024" w14:textId="77777777" w:rsidTr="00764A1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5" w:type="dxa"/>
            <w:shd w:val="clear" w:color="auto" w:fill="auto"/>
          </w:tcPr>
          <w:p w14:paraId="4D40875A" w14:textId="77777777" w:rsidR="00764A10" w:rsidRPr="00957AF6" w:rsidRDefault="00764A10" w:rsidP="00764A10">
            <w:pPr>
              <w:rPr>
                <w:b w:val="0"/>
              </w:rPr>
            </w:pPr>
            <w:r w:rsidRPr="00957AF6">
              <w:rPr>
                <w:b w:val="0"/>
              </w:rPr>
              <w:t>Batch 185 °C</w:t>
            </w:r>
          </w:p>
        </w:tc>
        <w:tc>
          <w:tcPr>
            <w:tcW w:w="2265" w:type="dxa"/>
            <w:shd w:val="clear" w:color="auto" w:fill="auto"/>
          </w:tcPr>
          <w:p w14:paraId="3F956355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4.28</w:t>
            </w:r>
          </w:p>
        </w:tc>
        <w:tc>
          <w:tcPr>
            <w:tcW w:w="2266" w:type="dxa"/>
            <w:shd w:val="clear" w:color="auto" w:fill="auto"/>
          </w:tcPr>
          <w:p w14:paraId="61109356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5.417(2)</w:t>
            </w:r>
          </w:p>
        </w:tc>
        <w:tc>
          <w:tcPr>
            <w:tcW w:w="2266" w:type="dxa"/>
            <w:shd w:val="clear" w:color="auto" w:fill="auto"/>
          </w:tcPr>
          <w:p w14:paraId="53F133D1" w14:textId="77777777" w:rsidR="00764A10" w:rsidRPr="00957AF6" w:rsidRDefault="00764A10" w:rsidP="00764A1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957AF6">
              <w:t>3.78(3)</w:t>
            </w:r>
          </w:p>
        </w:tc>
      </w:tr>
    </w:tbl>
    <w:p w14:paraId="103B3F68" w14:textId="77777777" w:rsidR="00764A10" w:rsidRPr="00957AF6" w:rsidRDefault="00764A10" w:rsidP="00764A10">
      <w:pPr>
        <w:spacing w:line="360" w:lineRule="auto"/>
        <w:rPr>
          <w:color w:val="000000" w:themeColor="text1"/>
          <w:lang w:val="en-US"/>
        </w:rPr>
      </w:pPr>
    </w:p>
    <w:p w14:paraId="4BFC2297" w14:textId="77777777" w:rsidR="00764A10" w:rsidRPr="00957AF6" w:rsidRDefault="00764A10" w:rsidP="00764A10">
      <w:pPr>
        <w:rPr>
          <w:color w:val="000000" w:themeColor="text1"/>
          <w:lang w:val="en-US"/>
        </w:rPr>
      </w:pPr>
      <w:r w:rsidRPr="00957AF6">
        <w:rPr>
          <w:color w:val="000000" w:themeColor="text1"/>
          <w:lang w:val="en-US"/>
        </w:rPr>
        <w:br w:type="page"/>
      </w:r>
    </w:p>
    <w:p w14:paraId="22C7E255" w14:textId="77777777" w:rsidR="00764A10" w:rsidRPr="00957AF6" w:rsidRDefault="00764A10" w:rsidP="00764A10">
      <w:pPr>
        <w:spacing w:line="360" w:lineRule="auto"/>
        <w:rPr>
          <w:color w:val="000000" w:themeColor="text1"/>
          <w:lang w:val="en-US"/>
        </w:rPr>
      </w:pPr>
      <w:r w:rsidRPr="00957AF6">
        <w:rPr>
          <w:noProof/>
          <w:lang w:val="en-US" w:eastAsia="en-US"/>
        </w:rPr>
        <w:lastRenderedPageBreak/>
        <w:drawing>
          <wp:inline distT="0" distB="0" distL="0" distR="0" wp14:anchorId="35AFC4F7" wp14:editId="3323F6D2">
            <wp:extent cx="6054725" cy="5541645"/>
            <wp:effectExtent l="0" t="0" r="3175" b="1905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4725" cy="5541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42AACC" w14:textId="77777777" w:rsidR="00764A10" w:rsidRPr="00957AF6" w:rsidRDefault="00764A10" w:rsidP="00764A10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Cs/>
          <w:sz w:val="20"/>
          <w:szCs w:val="20"/>
          <w:lang w:val="en-US"/>
        </w:rPr>
      </w:pPr>
      <w:r w:rsidRPr="00957AF6">
        <w:rPr>
          <w:rFonts w:ascii="Arial" w:hAnsi="Arial" w:cs="Arial"/>
          <w:b/>
          <w:sz w:val="20"/>
          <w:szCs w:val="20"/>
          <w:lang w:val="en-US"/>
        </w:rPr>
        <w:t xml:space="preserve">Figure S1. </w:t>
      </w:r>
      <w:r w:rsidRPr="00957AF6">
        <w:rPr>
          <w:rFonts w:ascii="Arial" w:hAnsi="Arial" w:cs="Arial"/>
          <w:bCs/>
          <w:sz w:val="20"/>
          <w:szCs w:val="20"/>
          <w:lang w:val="en-US"/>
        </w:rPr>
        <w:t>(A) Setup for the segmented flow, (B) comparison of the reaction solution and the product. (C) CeO</w:t>
      </w:r>
      <w:r w:rsidRPr="00957AF6">
        <w:rPr>
          <w:rFonts w:ascii="Arial" w:hAnsi="Arial" w:cs="Arial"/>
          <w:bCs/>
          <w:sz w:val="20"/>
          <w:szCs w:val="20"/>
          <w:vertAlign w:val="subscript"/>
          <w:lang w:val="en-US"/>
        </w:rPr>
        <w:t>2</w:t>
      </w:r>
      <w:r w:rsidRPr="00957AF6">
        <w:rPr>
          <w:rFonts w:ascii="Arial" w:hAnsi="Arial" w:cs="Arial"/>
          <w:bCs/>
          <w:sz w:val="20"/>
          <w:szCs w:val="20"/>
          <w:lang w:val="en-US"/>
        </w:rPr>
        <w:t xml:space="preserve"> NPs after 83 minutes in the segmented flow and in the batch process. </w:t>
      </w:r>
    </w:p>
    <w:p w14:paraId="3D9F3EBC" w14:textId="77777777" w:rsidR="00764A10" w:rsidRPr="00957AF6" w:rsidRDefault="00764A10" w:rsidP="00764A10">
      <w:pPr>
        <w:rPr>
          <w:b/>
          <w:i/>
          <w:sz w:val="22"/>
          <w:lang w:val="en-US"/>
        </w:rPr>
      </w:pPr>
      <w:r w:rsidRPr="00957AF6">
        <w:rPr>
          <w:b/>
          <w:i/>
          <w:sz w:val="22"/>
          <w:lang w:val="en-US"/>
        </w:rPr>
        <w:br w:type="page"/>
      </w:r>
    </w:p>
    <w:p w14:paraId="213677FB" w14:textId="77777777" w:rsidR="00764A10" w:rsidRPr="00957AF6" w:rsidRDefault="00764A10" w:rsidP="00764A10">
      <w:pPr>
        <w:keepNext/>
        <w:rPr>
          <w:sz w:val="22"/>
          <w:lang w:val="en-US"/>
        </w:rPr>
      </w:pPr>
    </w:p>
    <w:p w14:paraId="41A5AF2D" w14:textId="77777777" w:rsidR="00764A10" w:rsidRPr="00957AF6" w:rsidRDefault="00764A10" w:rsidP="00764A10">
      <w:pPr>
        <w:keepNext/>
      </w:pPr>
      <w:r w:rsidRPr="00957AF6">
        <w:rPr>
          <w:noProof/>
          <w:lang w:val="en-US" w:eastAsia="en-US"/>
        </w:rPr>
        <w:drawing>
          <wp:inline distT="0" distB="0" distL="0" distR="0" wp14:anchorId="05C0ADE2" wp14:editId="4BDB778A">
            <wp:extent cx="5760720" cy="1876241"/>
            <wp:effectExtent l="0" t="0" r="0" b="0"/>
            <wp:docPr id="2" name="Grafik 2" descr="U:\Doktorarbeit\CeO2\Paper\Neue Bilder\NeuNeu\FigureS2TE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Doktorarbeit\CeO2\Paper\Neue Bilder\NeuNeu\FigureS2TEM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876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3E26C5" w14:textId="77777777" w:rsidR="00764A10" w:rsidRPr="00957AF6" w:rsidRDefault="00764A10" w:rsidP="00764A10">
      <w:pPr>
        <w:pStyle w:val="Beschriftung"/>
        <w:spacing w:line="276" w:lineRule="auto"/>
        <w:rPr>
          <w:rFonts w:ascii="Arial" w:hAnsi="Arial" w:cs="Arial"/>
          <w:i w:val="0"/>
          <w:color w:val="auto"/>
          <w:sz w:val="20"/>
          <w:szCs w:val="20"/>
          <w:lang w:val="en-US"/>
        </w:rPr>
      </w:pP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t xml:space="preserve">Figure S2. 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>HRTEM images of CeO</w:t>
      </w:r>
      <w:r w:rsidRPr="00957AF6">
        <w:rPr>
          <w:rFonts w:ascii="Arial" w:hAnsi="Arial" w:cs="Arial"/>
          <w:i w:val="0"/>
          <w:color w:val="auto"/>
          <w:sz w:val="20"/>
          <w:szCs w:val="20"/>
          <w:vertAlign w:val="subscript"/>
          <w:lang w:val="en-US"/>
        </w:rPr>
        <w:t>2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NPs obtained under segmented flow conditions and annealed for 5 h at (A) 185 °C, (B) 500 °C and (C) 800 °C.</w:t>
      </w:r>
    </w:p>
    <w:p w14:paraId="476209BD" w14:textId="77777777" w:rsidR="00764A10" w:rsidRPr="00957AF6" w:rsidRDefault="00764A10" w:rsidP="00764A10">
      <w:pPr>
        <w:rPr>
          <w:lang w:val="en-US"/>
        </w:rPr>
      </w:pPr>
      <w:r w:rsidRPr="00957AF6">
        <w:rPr>
          <w:lang w:val="en-US"/>
        </w:rPr>
        <w:br w:type="page"/>
      </w:r>
    </w:p>
    <w:p w14:paraId="171C7E04" w14:textId="77777777" w:rsidR="00764A10" w:rsidRPr="00957AF6" w:rsidRDefault="00764A10" w:rsidP="00764A10">
      <w:pPr>
        <w:keepNext/>
        <w:rPr>
          <w:lang w:val="en-US"/>
        </w:rPr>
      </w:pPr>
      <w:r w:rsidRPr="00957AF6">
        <w:rPr>
          <w:noProof/>
          <w:lang w:val="en-US" w:eastAsia="en-US"/>
        </w:rPr>
        <w:lastRenderedPageBreak/>
        <w:drawing>
          <wp:inline distT="0" distB="0" distL="0" distR="0" wp14:anchorId="3D85CB11" wp14:editId="50CC0E29">
            <wp:extent cx="5760720" cy="1742440"/>
            <wp:effectExtent l="0" t="0" r="0" b="0"/>
            <wp:docPr id="3" name="Grafik 3" descr="U:\Doktorarbeit\CeO2\Paper\Neue Bilder\SI\SIHillfi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:\Doktorarbeit\CeO2\Paper\Neue Bilder\SI\SIHillfit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4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1B1793" w14:textId="30616084" w:rsidR="00764A10" w:rsidRPr="00957AF6" w:rsidRDefault="00764A10" w:rsidP="00764A10">
      <w:pPr>
        <w:pStyle w:val="Beschriftung"/>
        <w:spacing w:line="276" w:lineRule="auto"/>
        <w:rPr>
          <w:rFonts w:ascii="Arial" w:hAnsi="Arial" w:cs="Arial"/>
          <w:i w:val="0"/>
          <w:color w:val="auto"/>
          <w:sz w:val="20"/>
          <w:szCs w:val="20"/>
          <w:lang w:val="en-US"/>
        </w:rPr>
      </w:pP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t>Figure S3.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Michaelis-Menten kinetics for H</w:t>
      </w:r>
      <w:r w:rsidRPr="00957AF6">
        <w:rPr>
          <w:rFonts w:ascii="Arial" w:hAnsi="Arial" w:cs="Arial"/>
          <w:i w:val="0"/>
          <w:color w:val="auto"/>
          <w:sz w:val="20"/>
          <w:szCs w:val="20"/>
          <w:vertAlign w:val="subscript"/>
          <w:lang w:val="en-US"/>
        </w:rPr>
        <w:t>2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>O</w:t>
      </w:r>
      <w:r w:rsidRPr="00957AF6">
        <w:rPr>
          <w:rFonts w:ascii="Arial" w:hAnsi="Arial" w:cs="Arial"/>
          <w:i w:val="0"/>
          <w:color w:val="auto"/>
          <w:sz w:val="20"/>
          <w:szCs w:val="20"/>
          <w:vertAlign w:val="subscript"/>
          <w:lang w:val="en-US"/>
        </w:rPr>
        <w:t>2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>, with the corresponding Hill fit (red line) for the CeO</w:t>
      </w:r>
      <w:r w:rsidRPr="00957AF6">
        <w:rPr>
          <w:rFonts w:ascii="Arial" w:hAnsi="Arial" w:cs="Arial"/>
          <w:i w:val="0"/>
          <w:color w:val="auto"/>
          <w:sz w:val="20"/>
          <w:szCs w:val="20"/>
          <w:vertAlign w:val="subscript"/>
          <w:lang w:val="en-US"/>
        </w:rPr>
        <w:t>2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NPs obtained from the segmented flow (A) annealed at 185 °C, (B) 500 °C and (C) 800 °C.</w:t>
      </w:r>
    </w:p>
    <w:p w14:paraId="22C06552" w14:textId="49FBCB90" w:rsidR="006A429D" w:rsidRPr="00957AF6" w:rsidRDefault="006A429D" w:rsidP="006A429D">
      <w:pPr>
        <w:rPr>
          <w:lang w:val="en-US"/>
        </w:rPr>
      </w:pPr>
    </w:p>
    <w:p w14:paraId="5BBD25CF" w14:textId="02604F85" w:rsidR="006A429D" w:rsidRPr="00957AF6" w:rsidRDefault="006A429D" w:rsidP="006A429D">
      <w:pPr>
        <w:rPr>
          <w:lang w:val="en-US"/>
        </w:rPr>
      </w:pPr>
    </w:p>
    <w:p w14:paraId="43D74236" w14:textId="3413E17F" w:rsidR="006A429D" w:rsidRPr="00957AF6" w:rsidRDefault="006A429D" w:rsidP="006A429D">
      <w:pPr>
        <w:rPr>
          <w:lang w:val="en-US"/>
        </w:rPr>
      </w:pPr>
    </w:p>
    <w:p w14:paraId="79BE8160" w14:textId="1C764194" w:rsidR="006A429D" w:rsidRPr="00957AF6" w:rsidRDefault="006A429D" w:rsidP="006A429D">
      <w:pPr>
        <w:rPr>
          <w:lang w:val="en-US"/>
        </w:rPr>
      </w:pPr>
    </w:p>
    <w:p w14:paraId="7FBE8E6C" w14:textId="4C6AC643" w:rsidR="006A429D" w:rsidRPr="00957AF6" w:rsidRDefault="006A429D" w:rsidP="006A429D">
      <w:pPr>
        <w:rPr>
          <w:lang w:val="en-US"/>
        </w:rPr>
      </w:pPr>
    </w:p>
    <w:p w14:paraId="3744CA16" w14:textId="65098E59" w:rsidR="006A429D" w:rsidRPr="00957AF6" w:rsidRDefault="006A429D" w:rsidP="006A429D">
      <w:pPr>
        <w:rPr>
          <w:lang w:val="en-US"/>
        </w:rPr>
      </w:pPr>
    </w:p>
    <w:p w14:paraId="3AA6DCCD" w14:textId="2E71709A" w:rsidR="006A429D" w:rsidRPr="00957AF6" w:rsidRDefault="006A429D" w:rsidP="006A429D">
      <w:pPr>
        <w:rPr>
          <w:lang w:val="en-US"/>
        </w:rPr>
      </w:pPr>
    </w:p>
    <w:p w14:paraId="50F98C66" w14:textId="108C17B3" w:rsidR="006A429D" w:rsidRPr="00957AF6" w:rsidRDefault="006A429D" w:rsidP="006A429D">
      <w:pPr>
        <w:rPr>
          <w:lang w:val="en-US"/>
        </w:rPr>
      </w:pPr>
    </w:p>
    <w:p w14:paraId="6975DE0E" w14:textId="69D4A97B" w:rsidR="006A429D" w:rsidRPr="00957AF6" w:rsidRDefault="006A429D" w:rsidP="006A429D">
      <w:pPr>
        <w:rPr>
          <w:lang w:val="en-US"/>
        </w:rPr>
      </w:pPr>
    </w:p>
    <w:p w14:paraId="1E76D131" w14:textId="4F4401CB" w:rsidR="006A429D" w:rsidRPr="00957AF6" w:rsidRDefault="006A429D" w:rsidP="006A429D">
      <w:pPr>
        <w:rPr>
          <w:lang w:val="en-US"/>
        </w:rPr>
      </w:pPr>
    </w:p>
    <w:p w14:paraId="7F059D09" w14:textId="15666FBD" w:rsidR="006A429D" w:rsidRPr="00957AF6" w:rsidRDefault="006A429D" w:rsidP="006A429D">
      <w:pPr>
        <w:rPr>
          <w:lang w:val="en-US"/>
        </w:rPr>
      </w:pPr>
    </w:p>
    <w:p w14:paraId="15D956BE" w14:textId="4DE16986" w:rsidR="006A429D" w:rsidRPr="00957AF6" w:rsidRDefault="006A429D" w:rsidP="006A429D">
      <w:pPr>
        <w:rPr>
          <w:lang w:val="en-US"/>
        </w:rPr>
      </w:pPr>
    </w:p>
    <w:p w14:paraId="5B9A23DA" w14:textId="435E4ACC" w:rsidR="006A429D" w:rsidRPr="00957AF6" w:rsidRDefault="006A429D" w:rsidP="006A429D">
      <w:pPr>
        <w:rPr>
          <w:lang w:val="en-US"/>
        </w:rPr>
      </w:pPr>
    </w:p>
    <w:p w14:paraId="13683D78" w14:textId="210AD167" w:rsidR="006A429D" w:rsidRPr="00957AF6" w:rsidRDefault="006A429D" w:rsidP="006A429D">
      <w:pPr>
        <w:rPr>
          <w:lang w:val="en-US"/>
        </w:rPr>
      </w:pPr>
    </w:p>
    <w:p w14:paraId="371027B9" w14:textId="01D0ACBE" w:rsidR="006A429D" w:rsidRPr="00957AF6" w:rsidRDefault="006A429D" w:rsidP="006A429D">
      <w:pPr>
        <w:rPr>
          <w:lang w:val="en-US"/>
        </w:rPr>
      </w:pPr>
    </w:p>
    <w:p w14:paraId="3D7FA1E8" w14:textId="6473138E" w:rsidR="006A429D" w:rsidRPr="00957AF6" w:rsidRDefault="006A429D" w:rsidP="006A429D">
      <w:pPr>
        <w:rPr>
          <w:lang w:val="en-US"/>
        </w:rPr>
      </w:pPr>
    </w:p>
    <w:p w14:paraId="2DC20A00" w14:textId="08066C8F" w:rsidR="006A429D" w:rsidRPr="00957AF6" w:rsidRDefault="006A429D" w:rsidP="006A429D">
      <w:pPr>
        <w:rPr>
          <w:lang w:val="en-US"/>
        </w:rPr>
      </w:pPr>
    </w:p>
    <w:p w14:paraId="797F5328" w14:textId="24A621FD" w:rsidR="006A429D" w:rsidRPr="00957AF6" w:rsidRDefault="006A429D" w:rsidP="006A429D">
      <w:pPr>
        <w:rPr>
          <w:lang w:val="en-US"/>
        </w:rPr>
      </w:pPr>
    </w:p>
    <w:p w14:paraId="1472B583" w14:textId="0FAA2AD3" w:rsidR="006A429D" w:rsidRPr="00957AF6" w:rsidRDefault="006A429D" w:rsidP="006A429D">
      <w:pPr>
        <w:rPr>
          <w:lang w:val="en-US"/>
        </w:rPr>
      </w:pPr>
    </w:p>
    <w:p w14:paraId="0E399807" w14:textId="528A00EF" w:rsidR="006A429D" w:rsidRPr="00957AF6" w:rsidRDefault="006A429D" w:rsidP="006A429D">
      <w:pPr>
        <w:rPr>
          <w:lang w:val="en-US"/>
        </w:rPr>
      </w:pPr>
    </w:p>
    <w:p w14:paraId="1352BA1A" w14:textId="67BA32C9" w:rsidR="006A429D" w:rsidRPr="00957AF6" w:rsidRDefault="006A429D" w:rsidP="006A429D">
      <w:pPr>
        <w:rPr>
          <w:lang w:val="en-US"/>
        </w:rPr>
      </w:pPr>
    </w:p>
    <w:p w14:paraId="6D3B43D3" w14:textId="15A5EAB1" w:rsidR="006A429D" w:rsidRPr="00957AF6" w:rsidRDefault="006A429D" w:rsidP="006A429D">
      <w:pPr>
        <w:rPr>
          <w:lang w:val="en-US"/>
        </w:rPr>
      </w:pPr>
    </w:p>
    <w:p w14:paraId="192957A7" w14:textId="621462DB" w:rsidR="006A429D" w:rsidRPr="00957AF6" w:rsidRDefault="006A429D" w:rsidP="006A429D">
      <w:pPr>
        <w:rPr>
          <w:lang w:val="en-US"/>
        </w:rPr>
      </w:pPr>
    </w:p>
    <w:p w14:paraId="43214672" w14:textId="6E9869EA" w:rsidR="006A429D" w:rsidRPr="00957AF6" w:rsidRDefault="006A429D" w:rsidP="006A429D">
      <w:pPr>
        <w:rPr>
          <w:lang w:val="en-US"/>
        </w:rPr>
      </w:pPr>
    </w:p>
    <w:p w14:paraId="6824226D" w14:textId="4D49A981" w:rsidR="006A429D" w:rsidRPr="00957AF6" w:rsidRDefault="006A429D" w:rsidP="006A429D">
      <w:pPr>
        <w:rPr>
          <w:lang w:val="en-US"/>
        </w:rPr>
      </w:pPr>
    </w:p>
    <w:p w14:paraId="1DF8A803" w14:textId="67522F03" w:rsidR="006A429D" w:rsidRPr="00957AF6" w:rsidRDefault="006A429D" w:rsidP="006A429D">
      <w:pPr>
        <w:rPr>
          <w:lang w:val="en-US"/>
        </w:rPr>
      </w:pPr>
    </w:p>
    <w:p w14:paraId="56E28192" w14:textId="4A91A511" w:rsidR="006A429D" w:rsidRPr="00957AF6" w:rsidRDefault="006A429D" w:rsidP="006A429D">
      <w:pPr>
        <w:rPr>
          <w:lang w:val="en-US"/>
        </w:rPr>
      </w:pPr>
    </w:p>
    <w:p w14:paraId="50764DA6" w14:textId="658DB64A" w:rsidR="006A429D" w:rsidRPr="00957AF6" w:rsidRDefault="006A429D" w:rsidP="006A429D">
      <w:pPr>
        <w:rPr>
          <w:lang w:val="en-US"/>
        </w:rPr>
      </w:pPr>
    </w:p>
    <w:p w14:paraId="08971EAF" w14:textId="2880E556" w:rsidR="006A429D" w:rsidRPr="00957AF6" w:rsidRDefault="006A429D" w:rsidP="006A429D">
      <w:pPr>
        <w:rPr>
          <w:lang w:val="en-US"/>
        </w:rPr>
      </w:pPr>
    </w:p>
    <w:p w14:paraId="73EACBD6" w14:textId="119AC868" w:rsidR="006A429D" w:rsidRPr="00957AF6" w:rsidRDefault="006A429D" w:rsidP="006A429D">
      <w:pPr>
        <w:rPr>
          <w:lang w:val="en-US"/>
        </w:rPr>
      </w:pPr>
    </w:p>
    <w:p w14:paraId="7A06F467" w14:textId="77DAFD37" w:rsidR="006A429D" w:rsidRPr="00957AF6" w:rsidRDefault="006A429D" w:rsidP="006A429D">
      <w:pPr>
        <w:rPr>
          <w:lang w:val="en-US"/>
        </w:rPr>
      </w:pPr>
    </w:p>
    <w:p w14:paraId="2731131B" w14:textId="20B6AA7C" w:rsidR="006A429D" w:rsidRPr="00957AF6" w:rsidRDefault="006A429D" w:rsidP="006A429D">
      <w:pPr>
        <w:rPr>
          <w:lang w:val="en-US"/>
        </w:rPr>
      </w:pPr>
    </w:p>
    <w:p w14:paraId="1AB708F4" w14:textId="7ADF2B10" w:rsidR="006A429D" w:rsidRPr="00957AF6" w:rsidRDefault="006A429D" w:rsidP="006A429D">
      <w:pPr>
        <w:rPr>
          <w:lang w:val="en-US"/>
        </w:rPr>
      </w:pPr>
    </w:p>
    <w:p w14:paraId="5E840E61" w14:textId="0B288BF6" w:rsidR="006A429D" w:rsidRPr="00957AF6" w:rsidRDefault="006A429D" w:rsidP="006A429D">
      <w:pPr>
        <w:rPr>
          <w:lang w:val="en-US"/>
        </w:rPr>
      </w:pPr>
    </w:p>
    <w:p w14:paraId="2D8E2559" w14:textId="413B9E06" w:rsidR="006A429D" w:rsidRPr="00957AF6" w:rsidRDefault="006A429D" w:rsidP="006A429D">
      <w:pPr>
        <w:rPr>
          <w:lang w:val="en-US"/>
        </w:rPr>
      </w:pPr>
    </w:p>
    <w:p w14:paraId="272A2C17" w14:textId="17EA3504" w:rsidR="006A429D" w:rsidRPr="00957AF6" w:rsidRDefault="006A429D" w:rsidP="006A429D">
      <w:pPr>
        <w:rPr>
          <w:lang w:val="en-US"/>
        </w:rPr>
      </w:pPr>
    </w:p>
    <w:p w14:paraId="0F0098F2" w14:textId="24F84220" w:rsidR="006A429D" w:rsidRPr="00957AF6" w:rsidRDefault="006A429D" w:rsidP="006A429D">
      <w:pPr>
        <w:rPr>
          <w:lang w:val="en-US"/>
        </w:rPr>
      </w:pPr>
    </w:p>
    <w:p w14:paraId="6BFE9B3E" w14:textId="77777777" w:rsidR="006A429D" w:rsidRPr="00957AF6" w:rsidRDefault="006A429D" w:rsidP="00C4787C">
      <w:pPr>
        <w:rPr>
          <w:i/>
          <w:lang w:val="en-US"/>
        </w:rPr>
      </w:pPr>
    </w:p>
    <w:p w14:paraId="7D7C4973" w14:textId="6FCB6F7E" w:rsidR="006A429D" w:rsidRPr="00957AF6" w:rsidRDefault="006A429D" w:rsidP="006A429D">
      <w:pPr>
        <w:rPr>
          <w:lang w:val="en-US"/>
        </w:rPr>
      </w:pPr>
      <w:r w:rsidRPr="00957AF6">
        <w:rPr>
          <w:noProof/>
          <w:color w:val="000033"/>
          <w:lang w:val="en-US" w:eastAsia="en-US"/>
        </w:rPr>
        <w:lastRenderedPageBreak/>
        <w:drawing>
          <wp:inline distT="0" distB="0" distL="0" distR="0" wp14:anchorId="2F8744A9" wp14:editId="2B45240A">
            <wp:extent cx="5510982" cy="1409700"/>
            <wp:effectExtent l="0" t="0" r="0" b="0"/>
            <wp:docPr id="11" name="Grafik 11" descr="C:\Users\ojegel\seafile\Meine Bibliothek\Promotion\Zwischenspeichern\Kontaktwinkel unbehandelt und behandelt P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ojegel\seafile\Meine Bibliothek\Promotion\Zwischenspeichern\Kontaktwinkel unbehandelt und behandelt PC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0982" cy="140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A649EC" w14:textId="77777777" w:rsidR="008156E4" w:rsidRPr="00957AF6" w:rsidRDefault="008156E4" w:rsidP="006A429D">
      <w:pPr>
        <w:pStyle w:val="Beschriftung"/>
        <w:spacing w:line="276" w:lineRule="auto"/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</w:pPr>
    </w:p>
    <w:p w14:paraId="563E1B67" w14:textId="0F66CBD4" w:rsidR="006A429D" w:rsidRPr="00957AF6" w:rsidRDefault="006A429D" w:rsidP="006A429D">
      <w:pPr>
        <w:pStyle w:val="Beschriftung"/>
        <w:spacing w:line="276" w:lineRule="auto"/>
        <w:rPr>
          <w:rFonts w:ascii="Arial" w:hAnsi="Arial" w:cs="Arial"/>
          <w:i w:val="0"/>
          <w:color w:val="auto"/>
          <w:sz w:val="20"/>
          <w:szCs w:val="20"/>
          <w:lang w:val="en-US"/>
        </w:rPr>
      </w:pP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t>Figure S4.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</w:t>
      </w:r>
      <w:r w:rsidR="00C6697F"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Contact angle measurements of polycarbonate with water (A) before and (B) </w:t>
      </w:r>
      <w:r w:rsidR="00FE48EA"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after </w:t>
      </w:r>
      <w:r w:rsidR="00C6697F"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>oxygen plasma treatment.</w:t>
      </w:r>
    </w:p>
    <w:p w14:paraId="6A813546" w14:textId="3A36924C" w:rsidR="006A429D" w:rsidRPr="00957AF6" w:rsidRDefault="006A429D" w:rsidP="006A429D">
      <w:pPr>
        <w:rPr>
          <w:lang w:val="en-US"/>
        </w:rPr>
      </w:pPr>
    </w:p>
    <w:p w14:paraId="5A972F18" w14:textId="74F6A27A" w:rsidR="006A429D" w:rsidRPr="00957AF6" w:rsidRDefault="006A429D" w:rsidP="006A429D">
      <w:pPr>
        <w:rPr>
          <w:lang w:val="en-US"/>
        </w:rPr>
      </w:pPr>
    </w:p>
    <w:p w14:paraId="34C41EB4" w14:textId="62DAA6F2" w:rsidR="006A429D" w:rsidRPr="00957AF6" w:rsidRDefault="006A429D" w:rsidP="006A429D">
      <w:pPr>
        <w:rPr>
          <w:lang w:val="en-US"/>
        </w:rPr>
      </w:pPr>
    </w:p>
    <w:p w14:paraId="79437DA8" w14:textId="2D389DE1" w:rsidR="006A429D" w:rsidRPr="00957AF6" w:rsidRDefault="006A429D" w:rsidP="006A429D">
      <w:pPr>
        <w:rPr>
          <w:lang w:val="en-US"/>
        </w:rPr>
      </w:pPr>
    </w:p>
    <w:p w14:paraId="700D805A" w14:textId="5101DEB3" w:rsidR="006A429D" w:rsidRPr="00957AF6" w:rsidRDefault="006A429D" w:rsidP="006A429D">
      <w:pPr>
        <w:rPr>
          <w:lang w:val="en-US"/>
        </w:rPr>
      </w:pPr>
    </w:p>
    <w:p w14:paraId="4FC96958" w14:textId="7CDB3985" w:rsidR="006A429D" w:rsidRPr="00957AF6" w:rsidRDefault="006A429D" w:rsidP="006A429D">
      <w:pPr>
        <w:rPr>
          <w:lang w:val="en-US"/>
        </w:rPr>
      </w:pPr>
    </w:p>
    <w:p w14:paraId="013A9A62" w14:textId="404146D7" w:rsidR="006A429D" w:rsidRPr="00957AF6" w:rsidRDefault="006A429D" w:rsidP="006A429D">
      <w:pPr>
        <w:rPr>
          <w:lang w:val="en-US"/>
        </w:rPr>
      </w:pPr>
    </w:p>
    <w:p w14:paraId="23478A83" w14:textId="0A9991D2" w:rsidR="006A429D" w:rsidRPr="00957AF6" w:rsidRDefault="006A429D" w:rsidP="006A429D">
      <w:pPr>
        <w:rPr>
          <w:lang w:val="en-US"/>
        </w:rPr>
      </w:pPr>
    </w:p>
    <w:p w14:paraId="407BCAAE" w14:textId="681B4130" w:rsidR="006A429D" w:rsidRPr="00957AF6" w:rsidRDefault="006A429D" w:rsidP="006A429D">
      <w:pPr>
        <w:rPr>
          <w:lang w:val="en-US"/>
        </w:rPr>
      </w:pPr>
    </w:p>
    <w:p w14:paraId="78A0AF51" w14:textId="4772B14F" w:rsidR="006A429D" w:rsidRPr="00957AF6" w:rsidRDefault="006A429D" w:rsidP="006A429D">
      <w:pPr>
        <w:rPr>
          <w:lang w:val="en-US"/>
        </w:rPr>
      </w:pPr>
    </w:p>
    <w:p w14:paraId="1608F958" w14:textId="7152700B" w:rsidR="006A429D" w:rsidRPr="00957AF6" w:rsidRDefault="006A429D" w:rsidP="006A429D">
      <w:pPr>
        <w:rPr>
          <w:lang w:val="en-US"/>
        </w:rPr>
      </w:pPr>
    </w:p>
    <w:p w14:paraId="02A1565A" w14:textId="027A7405" w:rsidR="006A429D" w:rsidRPr="00957AF6" w:rsidRDefault="006A429D" w:rsidP="006A429D">
      <w:pPr>
        <w:rPr>
          <w:lang w:val="en-US"/>
        </w:rPr>
      </w:pPr>
    </w:p>
    <w:p w14:paraId="2EC19593" w14:textId="5393E3E4" w:rsidR="006A429D" w:rsidRPr="00957AF6" w:rsidRDefault="006A429D" w:rsidP="006A429D">
      <w:pPr>
        <w:rPr>
          <w:lang w:val="en-US"/>
        </w:rPr>
      </w:pPr>
    </w:p>
    <w:p w14:paraId="6B9A7C90" w14:textId="20A99F3E" w:rsidR="006A429D" w:rsidRPr="00957AF6" w:rsidRDefault="006A429D" w:rsidP="006A429D">
      <w:pPr>
        <w:rPr>
          <w:lang w:val="en-US"/>
        </w:rPr>
      </w:pPr>
    </w:p>
    <w:p w14:paraId="264EDBFA" w14:textId="3A59C01D" w:rsidR="006A429D" w:rsidRPr="00957AF6" w:rsidRDefault="006A429D" w:rsidP="006A429D">
      <w:pPr>
        <w:rPr>
          <w:lang w:val="en-US"/>
        </w:rPr>
      </w:pPr>
    </w:p>
    <w:p w14:paraId="202BFE84" w14:textId="52CFC998" w:rsidR="006A429D" w:rsidRPr="00957AF6" w:rsidRDefault="006A429D" w:rsidP="006A429D">
      <w:pPr>
        <w:rPr>
          <w:lang w:val="en-US"/>
        </w:rPr>
      </w:pPr>
    </w:p>
    <w:p w14:paraId="0875BC8A" w14:textId="27CEB853" w:rsidR="006A429D" w:rsidRPr="00957AF6" w:rsidRDefault="006A429D" w:rsidP="006A429D">
      <w:pPr>
        <w:rPr>
          <w:lang w:val="en-US"/>
        </w:rPr>
      </w:pPr>
    </w:p>
    <w:p w14:paraId="408218DA" w14:textId="5A002EB9" w:rsidR="006A429D" w:rsidRPr="00957AF6" w:rsidRDefault="006A429D" w:rsidP="006A429D">
      <w:pPr>
        <w:rPr>
          <w:lang w:val="en-US"/>
        </w:rPr>
      </w:pPr>
    </w:p>
    <w:p w14:paraId="540D4CA4" w14:textId="1D421CD3" w:rsidR="006A429D" w:rsidRPr="00957AF6" w:rsidRDefault="006A429D" w:rsidP="006A429D">
      <w:pPr>
        <w:rPr>
          <w:lang w:val="en-US"/>
        </w:rPr>
      </w:pPr>
    </w:p>
    <w:p w14:paraId="0C589E0D" w14:textId="3EB41291" w:rsidR="006A429D" w:rsidRPr="00957AF6" w:rsidRDefault="006A429D" w:rsidP="006A429D">
      <w:pPr>
        <w:rPr>
          <w:lang w:val="en-US"/>
        </w:rPr>
      </w:pPr>
    </w:p>
    <w:p w14:paraId="1D392735" w14:textId="34A1F0A0" w:rsidR="006A429D" w:rsidRPr="00957AF6" w:rsidRDefault="006A429D" w:rsidP="006A429D">
      <w:pPr>
        <w:rPr>
          <w:lang w:val="en-US"/>
        </w:rPr>
      </w:pPr>
    </w:p>
    <w:p w14:paraId="4398F1D5" w14:textId="5D824BB3" w:rsidR="006A429D" w:rsidRPr="00957AF6" w:rsidRDefault="006A429D" w:rsidP="006A429D">
      <w:pPr>
        <w:rPr>
          <w:lang w:val="en-US"/>
        </w:rPr>
      </w:pPr>
    </w:p>
    <w:p w14:paraId="6A9EEB44" w14:textId="6DB4765A" w:rsidR="006A429D" w:rsidRPr="00957AF6" w:rsidRDefault="006A429D" w:rsidP="006A429D">
      <w:pPr>
        <w:rPr>
          <w:lang w:val="en-US"/>
        </w:rPr>
      </w:pPr>
    </w:p>
    <w:p w14:paraId="3F2D550E" w14:textId="4924C563" w:rsidR="006A429D" w:rsidRPr="00957AF6" w:rsidRDefault="006A429D" w:rsidP="006A429D">
      <w:pPr>
        <w:rPr>
          <w:lang w:val="en-US"/>
        </w:rPr>
      </w:pPr>
    </w:p>
    <w:p w14:paraId="22B555DC" w14:textId="21ABAC2B" w:rsidR="006A429D" w:rsidRPr="00957AF6" w:rsidRDefault="006A429D" w:rsidP="006A429D">
      <w:pPr>
        <w:rPr>
          <w:lang w:val="en-US"/>
        </w:rPr>
      </w:pPr>
    </w:p>
    <w:p w14:paraId="51F8BFE4" w14:textId="4EE6789A" w:rsidR="006A429D" w:rsidRPr="00957AF6" w:rsidRDefault="006A429D" w:rsidP="006A429D">
      <w:pPr>
        <w:rPr>
          <w:lang w:val="en-US"/>
        </w:rPr>
      </w:pPr>
    </w:p>
    <w:p w14:paraId="7AAD7F90" w14:textId="6D03AC6C" w:rsidR="006A429D" w:rsidRPr="00957AF6" w:rsidRDefault="006A429D" w:rsidP="006A429D">
      <w:pPr>
        <w:rPr>
          <w:lang w:val="en-US"/>
        </w:rPr>
      </w:pPr>
    </w:p>
    <w:p w14:paraId="40FAA7D7" w14:textId="6B05BFA4" w:rsidR="006A429D" w:rsidRPr="00957AF6" w:rsidRDefault="006A429D" w:rsidP="006A429D">
      <w:pPr>
        <w:rPr>
          <w:lang w:val="en-US"/>
        </w:rPr>
      </w:pPr>
    </w:p>
    <w:p w14:paraId="5695DCEE" w14:textId="4E497518" w:rsidR="006A429D" w:rsidRPr="00957AF6" w:rsidRDefault="006A429D" w:rsidP="006A429D">
      <w:pPr>
        <w:rPr>
          <w:lang w:val="en-US"/>
        </w:rPr>
      </w:pPr>
    </w:p>
    <w:p w14:paraId="731E035D" w14:textId="61740B55" w:rsidR="006A429D" w:rsidRPr="00957AF6" w:rsidRDefault="006A429D" w:rsidP="006A429D">
      <w:pPr>
        <w:rPr>
          <w:lang w:val="en-US"/>
        </w:rPr>
      </w:pPr>
    </w:p>
    <w:p w14:paraId="3BE3A228" w14:textId="26D0B00D" w:rsidR="006A429D" w:rsidRPr="00957AF6" w:rsidRDefault="006A429D" w:rsidP="006A429D">
      <w:pPr>
        <w:rPr>
          <w:lang w:val="en-US"/>
        </w:rPr>
      </w:pPr>
    </w:p>
    <w:p w14:paraId="2EFE9C32" w14:textId="78BAE9DA" w:rsidR="006A429D" w:rsidRPr="00957AF6" w:rsidRDefault="006A429D" w:rsidP="006A429D">
      <w:pPr>
        <w:rPr>
          <w:lang w:val="en-US"/>
        </w:rPr>
      </w:pPr>
    </w:p>
    <w:p w14:paraId="35AA392C" w14:textId="5E6012E4" w:rsidR="006A429D" w:rsidRPr="00957AF6" w:rsidRDefault="006A429D" w:rsidP="006A429D">
      <w:pPr>
        <w:rPr>
          <w:lang w:val="en-US"/>
        </w:rPr>
      </w:pPr>
    </w:p>
    <w:p w14:paraId="26C1A0BA" w14:textId="6D3FC89F" w:rsidR="006A429D" w:rsidRPr="00957AF6" w:rsidRDefault="006A429D" w:rsidP="006A429D">
      <w:pPr>
        <w:rPr>
          <w:lang w:val="en-US"/>
        </w:rPr>
      </w:pPr>
    </w:p>
    <w:p w14:paraId="43007FC9" w14:textId="05331DF6" w:rsidR="006A429D" w:rsidRPr="00957AF6" w:rsidRDefault="006A429D" w:rsidP="006A429D">
      <w:pPr>
        <w:rPr>
          <w:lang w:val="en-US"/>
        </w:rPr>
      </w:pPr>
    </w:p>
    <w:p w14:paraId="151114FA" w14:textId="4B5E6D8C" w:rsidR="006A429D" w:rsidRPr="00957AF6" w:rsidRDefault="006A429D" w:rsidP="006A429D">
      <w:pPr>
        <w:rPr>
          <w:lang w:val="en-US"/>
        </w:rPr>
      </w:pPr>
    </w:p>
    <w:p w14:paraId="009D6C94" w14:textId="325B1FA4" w:rsidR="006A429D" w:rsidRPr="00957AF6" w:rsidRDefault="006A429D" w:rsidP="006A429D">
      <w:pPr>
        <w:rPr>
          <w:lang w:val="en-US"/>
        </w:rPr>
      </w:pPr>
    </w:p>
    <w:p w14:paraId="6CD9A10E" w14:textId="7404908E" w:rsidR="006A429D" w:rsidRPr="00957AF6" w:rsidRDefault="006A429D" w:rsidP="006A429D">
      <w:pPr>
        <w:rPr>
          <w:lang w:val="en-US"/>
        </w:rPr>
      </w:pPr>
    </w:p>
    <w:p w14:paraId="19643E1E" w14:textId="77777777" w:rsidR="00764A10" w:rsidRPr="00957AF6" w:rsidRDefault="00764A10" w:rsidP="00764A10">
      <w:pPr>
        <w:rPr>
          <w:iCs/>
          <w:sz w:val="22"/>
          <w:szCs w:val="18"/>
          <w:lang w:val="en-US"/>
        </w:rPr>
      </w:pPr>
    </w:p>
    <w:p w14:paraId="5B2EBCB8" w14:textId="1195F0E5" w:rsidR="00764A10" w:rsidRPr="00957AF6" w:rsidRDefault="006A429D" w:rsidP="006A429D">
      <w:pPr>
        <w:spacing w:after="160" w:line="259" w:lineRule="auto"/>
        <w:jc w:val="center"/>
        <w:rPr>
          <w:color w:val="0432FF"/>
          <w:sz w:val="20"/>
          <w:szCs w:val="20"/>
          <w:lang w:val="en-US"/>
        </w:rPr>
      </w:pPr>
      <w:r w:rsidRPr="00957AF6">
        <w:rPr>
          <w:noProof/>
          <w:lang w:val="en-US" w:eastAsia="en-US"/>
        </w:rPr>
        <w:drawing>
          <wp:inline distT="0" distB="0" distL="0" distR="0" wp14:anchorId="5354B0E3" wp14:editId="359DF82C">
            <wp:extent cx="4360829" cy="3867150"/>
            <wp:effectExtent l="0" t="0" r="1905" b="0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0820" cy="38937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BF35AB" w14:textId="536D1D34" w:rsidR="006A429D" w:rsidRPr="00C6697F" w:rsidRDefault="006A429D" w:rsidP="006A429D">
      <w:pPr>
        <w:pStyle w:val="Beschriftung"/>
        <w:spacing w:line="276" w:lineRule="auto"/>
        <w:rPr>
          <w:rFonts w:ascii="Arial" w:hAnsi="Arial" w:cs="Arial"/>
          <w:i w:val="0"/>
          <w:color w:val="auto"/>
          <w:sz w:val="20"/>
          <w:szCs w:val="20"/>
          <w:lang w:val="en-US"/>
        </w:rPr>
      </w:pPr>
      <w:r w:rsidRPr="00957AF6">
        <w:rPr>
          <w:rFonts w:ascii="Arial" w:hAnsi="Arial" w:cs="Arial"/>
          <w:b/>
          <w:i w:val="0"/>
          <w:color w:val="auto"/>
          <w:sz w:val="20"/>
          <w:szCs w:val="20"/>
          <w:lang w:val="en-US"/>
        </w:rPr>
        <w:t>Figure S5.</w:t>
      </w:r>
      <w:r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</w:t>
      </w:r>
      <w:r w:rsidR="00C6697F"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>UV-VIS absorption spectra of polycarbonate before (black) and after coating (red) with CeO</w:t>
      </w:r>
      <w:r w:rsidR="00C6697F" w:rsidRPr="00957AF6">
        <w:rPr>
          <w:rFonts w:ascii="Arial" w:hAnsi="Arial" w:cs="Arial"/>
          <w:i w:val="0"/>
          <w:color w:val="auto"/>
          <w:sz w:val="20"/>
          <w:szCs w:val="20"/>
          <w:vertAlign w:val="subscript"/>
          <w:lang w:val="en-US"/>
        </w:rPr>
        <w:t>2</w:t>
      </w:r>
      <w:r w:rsidR="00C6697F" w:rsidRPr="00957AF6">
        <w:rPr>
          <w:rFonts w:ascii="Arial" w:hAnsi="Arial" w:cs="Arial"/>
          <w:i w:val="0"/>
          <w:color w:val="auto"/>
          <w:sz w:val="20"/>
          <w:szCs w:val="20"/>
          <w:lang w:val="en-US"/>
        </w:rPr>
        <w:t xml:space="preserve"> NPs.</w:t>
      </w:r>
    </w:p>
    <w:p w14:paraId="404734BE" w14:textId="77777777" w:rsidR="006A429D" w:rsidRPr="00533441" w:rsidRDefault="006A429D" w:rsidP="00C4787C">
      <w:pPr>
        <w:spacing w:after="160" w:line="259" w:lineRule="auto"/>
        <w:jc w:val="center"/>
        <w:rPr>
          <w:color w:val="0432FF"/>
          <w:sz w:val="20"/>
          <w:szCs w:val="20"/>
          <w:lang w:val="en-US"/>
        </w:rPr>
      </w:pPr>
    </w:p>
    <w:sectPr w:rsidR="006A429D" w:rsidRPr="00533441" w:rsidSect="00331262">
      <w:footerReference w:type="even" r:id="rId13"/>
      <w:footerReference w:type="default" r:id="rId14"/>
      <w:pgSz w:w="12240" w:h="15840" w:code="1"/>
      <w:pgMar w:top="720" w:right="1094" w:bottom="720" w:left="109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42017" w14:textId="77777777" w:rsidR="00414819" w:rsidRDefault="00414819" w:rsidP="00414497">
      <w:r>
        <w:separator/>
      </w:r>
    </w:p>
  </w:endnote>
  <w:endnote w:type="continuationSeparator" w:id="0">
    <w:p w14:paraId="2DC240C6" w14:textId="77777777" w:rsidR="00414819" w:rsidRDefault="00414819" w:rsidP="004144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no Pro">
    <w:panose1 w:val="02020502040506020403"/>
    <w:charset w:val="00"/>
    <w:family w:val="roman"/>
    <w:pitch w:val="variable"/>
    <w:sig w:usb0="60000287" w:usb1="00000001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2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-104115052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060EB84" w14:textId="75C68B03" w:rsidR="00182A7B" w:rsidRDefault="00182A7B" w:rsidP="00A53586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end"/>
        </w:r>
      </w:p>
    </w:sdtContent>
  </w:sdt>
  <w:p w14:paraId="74FF4758" w14:textId="77777777" w:rsidR="00182A7B" w:rsidRDefault="00182A7B" w:rsidP="00B064BE">
    <w:pPr>
      <w:pStyle w:val="Fuzeil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eitenzahl"/>
      </w:rPr>
      <w:id w:val="1102683430"/>
      <w:docPartObj>
        <w:docPartGallery w:val="Page Numbers (Bottom of Page)"/>
        <w:docPartUnique/>
      </w:docPartObj>
    </w:sdtPr>
    <w:sdtEndPr>
      <w:rPr>
        <w:rStyle w:val="Seitenzahl"/>
      </w:rPr>
    </w:sdtEndPr>
    <w:sdtContent>
      <w:p w14:paraId="0B676EA3" w14:textId="0056F5BD" w:rsidR="00182A7B" w:rsidRDefault="00182A7B" w:rsidP="00A53586">
        <w:pPr>
          <w:pStyle w:val="Fuzeile"/>
          <w:framePr w:wrap="none" w:vAnchor="text" w:hAnchor="margin" w:xAlign="right" w:y="1"/>
          <w:rPr>
            <w:rStyle w:val="Seitenzahl"/>
          </w:rPr>
        </w:pPr>
        <w:r>
          <w:rPr>
            <w:rStyle w:val="Seitenzahl"/>
          </w:rPr>
          <w:fldChar w:fldCharType="begin"/>
        </w:r>
        <w:r>
          <w:rPr>
            <w:rStyle w:val="Seitenzahl"/>
          </w:rPr>
          <w:instrText xml:space="preserve"> PAGE </w:instrText>
        </w:r>
        <w:r>
          <w:rPr>
            <w:rStyle w:val="Seitenzahl"/>
          </w:rPr>
          <w:fldChar w:fldCharType="separate"/>
        </w:r>
        <w:r w:rsidR="009B5651">
          <w:rPr>
            <w:rStyle w:val="Seitenzahl"/>
            <w:noProof/>
          </w:rPr>
          <w:t>21</w:t>
        </w:r>
        <w:r>
          <w:rPr>
            <w:rStyle w:val="Seitenzahl"/>
          </w:rPr>
          <w:fldChar w:fldCharType="end"/>
        </w:r>
      </w:p>
    </w:sdtContent>
  </w:sdt>
  <w:p w14:paraId="235B94C7" w14:textId="77777777" w:rsidR="00182A7B" w:rsidRDefault="00182A7B" w:rsidP="00B064BE">
    <w:pPr>
      <w:pStyle w:val="Fuzeil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FA1349" w14:textId="77777777" w:rsidR="00414819" w:rsidRDefault="00414819" w:rsidP="00414497">
      <w:r>
        <w:separator/>
      </w:r>
    </w:p>
  </w:footnote>
  <w:footnote w:type="continuationSeparator" w:id="0">
    <w:p w14:paraId="386EF262" w14:textId="77777777" w:rsidR="00414819" w:rsidRDefault="00414819" w:rsidP="004144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4242E"/>
    <w:multiLevelType w:val="multilevel"/>
    <w:tmpl w:val="51BE7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C1B1DEE"/>
    <w:multiLevelType w:val="hybridMultilevel"/>
    <w:tmpl w:val="F8AC73D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460066"/>
    <w:multiLevelType w:val="multilevel"/>
    <w:tmpl w:val="126C0F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AF42B6"/>
    <w:multiLevelType w:val="multilevel"/>
    <w:tmpl w:val="01CC3E50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8F7DEF"/>
    <w:multiLevelType w:val="multilevel"/>
    <w:tmpl w:val="1068D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044549"/>
    <w:multiLevelType w:val="multilevel"/>
    <w:tmpl w:val="A2F63D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C5148A9"/>
    <w:multiLevelType w:val="multilevel"/>
    <w:tmpl w:val="A2FAEF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9360790"/>
    <w:multiLevelType w:val="multilevel"/>
    <w:tmpl w:val="7C4867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895BEE"/>
    <w:multiLevelType w:val="multilevel"/>
    <w:tmpl w:val="10EC8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3F7243E"/>
    <w:multiLevelType w:val="multilevel"/>
    <w:tmpl w:val="2778A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B7C0883"/>
    <w:multiLevelType w:val="multilevel"/>
    <w:tmpl w:val="87A2C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C8B3608"/>
    <w:multiLevelType w:val="multilevel"/>
    <w:tmpl w:val="28E64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C654BEA"/>
    <w:multiLevelType w:val="hybridMultilevel"/>
    <w:tmpl w:val="343C5F12"/>
    <w:lvl w:ilvl="0" w:tplc="93B40B0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796E19"/>
    <w:multiLevelType w:val="multilevel"/>
    <w:tmpl w:val="1D8CE1B6"/>
    <w:lvl w:ilvl="0">
      <w:start w:val="3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897272E"/>
    <w:multiLevelType w:val="multilevel"/>
    <w:tmpl w:val="A140ADD0"/>
    <w:lvl w:ilvl="0">
      <w:start w:val="4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BE71ADE"/>
    <w:multiLevelType w:val="multilevel"/>
    <w:tmpl w:val="BD389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C371DE9"/>
    <w:multiLevelType w:val="multilevel"/>
    <w:tmpl w:val="68643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ECA577A"/>
    <w:multiLevelType w:val="multilevel"/>
    <w:tmpl w:val="70700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9"/>
  </w:num>
  <w:num w:numId="3">
    <w:abstractNumId w:val="15"/>
  </w:num>
  <w:num w:numId="4">
    <w:abstractNumId w:val="3"/>
  </w:num>
  <w:num w:numId="5">
    <w:abstractNumId w:val="12"/>
  </w:num>
  <w:num w:numId="6">
    <w:abstractNumId w:val="14"/>
  </w:num>
  <w:num w:numId="7">
    <w:abstractNumId w:val="13"/>
  </w:num>
  <w:num w:numId="8">
    <w:abstractNumId w:val="17"/>
  </w:num>
  <w:num w:numId="9">
    <w:abstractNumId w:val="0"/>
  </w:num>
  <w:num w:numId="10">
    <w:abstractNumId w:val="11"/>
  </w:num>
  <w:num w:numId="11">
    <w:abstractNumId w:val="8"/>
  </w:num>
  <w:num w:numId="12">
    <w:abstractNumId w:val="7"/>
  </w:num>
  <w:num w:numId="13">
    <w:abstractNumId w:val="16"/>
  </w:num>
  <w:num w:numId="14">
    <w:abstractNumId w:val="6"/>
  </w:num>
  <w:num w:numId="15">
    <w:abstractNumId w:val="5"/>
  </w:num>
  <w:num w:numId="16">
    <w:abstractNumId w:val="10"/>
  </w:num>
  <w:num w:numId="17">
    <w:abstractNumId w:val="2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56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de-DE" w:vendorID="64" w:dllVersion="4096" w:nlCheck="1" w:checkStyle="0"/>
  <w:activeWritingStyle w:appName="MSWord" w:lang="en-US" w:vendorID="64" w:dllVersion="4096" w:nlCheck="1" w:checkStyle="0"/>
  <w:activeWritingStyle w:appName="MSWord" w:lang="en-GB" w:vendorID="64" w:dllVersion="4096" w:nlCheck="1" w:checkStyle="0"/>
  <w:activeWritingStyle w:appName="MSWord" w:lang="fr-FR" w:vendorID="64" w:dllVersion="4096" w:nlCheck="1" w:checkStyle="0"/>
  <w:activeWritingStyle w:appName="MSWord" w:lang="nb-NO" w:vendorID="64" w:dllVersion="4096" w:nlCheck="1" w:checkStyle="0"/>
  <w:activeWritingStyle w:appName="MSWord" w:lang="it-IT" w:vendorID="64" w:dllVersion="4096" w:nlCheck="1" w:checkStyle="0"/>
  <w:activeWritingStyle w:appName="MSWord" w:lang="nb-NO" w:vendorID="64" w:dllVersion="0" w:nlCheck="1" w:checkStyle="0"/>
  <w:activeWritingStyle w:appName="MSWord" w:lang="it-IT" w:vendorID="64" w:dllVersion="0" w:nlCheck="1" w:checkStyle="0"/>
  <w:activeWritingStyle w:appName="MSWord" w:lang="it-IT" w:vendorID="64" w:dllVersion="6" w:nlCheck="1" w:checkStyle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0A48"/>
    <w:rsid w:val="000010F1"/>
    <w:rsid w:val="00001A92"/>
    <w:rsid w:val="00002601"/>
    <w:rsid w:val="000026A6"/>
    <w:rsid w:val="00004DFF"/>
    <w:rsid w:val="0000729D"/>
    <w:rsid w:val="00011815"/>
    <w:rsid w:val="00013F77"/>
    <w:rsid w:val="000143D8"/>
    <w:rsid w:val="000143FC"/>
    <w:rsid w:val="0001449B"/>
    <w:rsid w:val="000200F3"/>
    <w:rsid w:val="00020172"/>
    <w:rsid w:val="00021486"/>
    <w:rsid w:val="00021D1B"/>
    <w:rsid w:val="00022288"/>
    <w:rsid w:val="000225F5"/>
    <w:rsid w:val="0002301C"/>
    <w:rsid w:val="00023E79"/>
    <w:rsid w:val="00027B98"/>
    <w:rsid w:val="00027C8B"/>
    <w:rsid w:val="00032710"/>
    <w:rsid w:val="00037320"/>
    <w:rsid w:val="00040EE0"/>
    <w:rsid w:val="00042C29"/>
    <w:rsid w:val="000432CA"/>
    <w:rsid w:val="00043D64"/>
    <w:rsid w:val="00044285"/>
    <w:rsid w:val="000466A6"/>
    <w:rsid w:val="00050448"/>
    <w:rsid w:val="0005104B"/>
    <w:rsid w:val="00052A98"/>
    <w:rsid w:val="00052FC8"/>
    <w:rsid w:val="00053C59"/>
    <w:rsid w:val="00053DC5"/>
    <w:rsid w:val="000552A1"/>
    <w:rsid w:val="00055570"/>
    <w:rsid w:val="00055DFD"/>
    <w:rsid w:val="00060392"/>
    <w:rsid w:val="000607CE"/>
    <w:rsid w:val="0006154B"/>
    <w:rsid w:val="0006204D"/>
    <w:rsid w:val="0006796E"/>
    <w:rsid w:val="000716E9"/>
    <w:rsid w:val="00071C43"/>
    <w:rsid w:val="000802F1"/>
    <w:rsid w:val="00080EC7"/>
    <w:rsid w:val="00081514"/>
    <w:rsid w:val="000815D4"/>
    <w:rsid w:val="0008299A"/>
    <w:rsid w:val="000838A2"/>
    <w:rsid w:val="000869A9"/>
    <w:rsid w:val="000879CC"/>
    <w:rsid w:val="00095E19"/>
    <w:rsid w:val="00096CAF"/>
    <w:rsid w:val="00097BD9"/>
    <w:rsid w:val="000A0E94"/>
    <w:rsid w:val="000A128B"/>
    <w:rsid w:val="000A54AB"/>
    <w:rsid w:val="000A626D"/>
    <w:rsid w:val="000B010D"/>
    <w:rsid w:val="000B2995"/>
    <w:rsid w:val="000B6B61"/>
    <w:rsid w:val="000B6D0A"/>
    <w:rsid w:val="000B754E"/>
    <w:rsid w:val="000B7A96"/>
    <w:rsid w:val="000C065D"/>
    <w:rsid w:val="000C199B"/>
    <w:rsid w:val="000C1E75"/>
    <w:rsid w:val="000C5A69"/>
    <w:rsid w:val="000C72D7"/>
    <w:rsid w:val="000D100E"/>
    <w:rsid w:val="000D5F3B"/>
    <w:rsid w:val="000D684E"/>
    <w:rsid w:val="000D74CA"/>
    <w:rsid w:val="000D7C42"/>
    <w:rsid w:val="000E0F70"/>
    <w:rsid w:val="000E13D0"/>
    <w:rsid w:val="000E2060"/>
    <w:rsid w:val="000E223A"/>
    <w:rsid w:val="000E2AA4"/>
    <w:rsid w:val="000E5500"/>
    <w:rsid w:val="000E75CE"/>
    <w:rsid w:val="000E7CFE"/>
    <w:rsid w:val="000F02D5"/>
    <w:rsid w:val="000F17D4"/>
    <w:rsid w:val="000F1E57"/>
    <w:rsid w:val="000F44EC"/>
    <w:rsid w:val="000F74C7"/>
    <w:rsid w:val="00102C5C"/>
    <w:rsid w:val="001038BE"/>
    <w:rsid w:val="0010457E"/>
    <w:rsid w:val="00110AD9"/>
    <w:rsid w:val="00111324"/>
    <w:rsid w:val="00113524"/>
    <w:rsid w:val="001173A0"/>
    <w:rsid w:val="00117AD9"/>
    <w:rsid w:val="001203D6"/>
    <w:rsid w:val="00123DE0"/>
    <w:rsid w:val="00124CDB"/>
    <w:rsid w:val="001268A9"/>
    <w:rsid w:val="00127A5F"/>
    <w:rsid w:val="00127DF6"/>
    <w:rsid w:val="0013259D"/>
    <w:rsid w:val="0013275C"/>
    <w:rsid w:val="001327C3"/>
    <w:rsid w:val="00134B7D"/>
    <w:rsid w:val="00134CFA"/>
    <w:rsid w:val="001361A5"/>
    <w:rsid w:val="00140AD9"/>
    <w:rsid w:val="00142698"/>
    <w:rsid w:val="001427EA"/>
    <w:rsid w:val="00144653"/>
    <w:rsid w:val="00144B95"/>
    <w:rsid w:val="00146ABC"/>
    <w:rsid w:val="00150649"/>
    <w:rsid w:val="001514A9"/>
    <w:rsid w:val="00151675"/>
    <w:rsid w:val="00152BED"/>
    <w:rsid w:val="00152BF8"/>
    <w:rsid w:val="00154142"/>
    <w:rsid w:val="00154AA7"/>
    <w:rsid w:val="00154BAF"/>
    <w:rsid w:val="00156493"/>
    <w:rsid w:val="00157062"/>
    <w:rsid w:val="00157462"/>
    <w:rsid w:val="00157834"/>
    <w:rsid w:val="00160106"/>
    <w:rsid w:val="00163B5B"/>
    <w:rsid w:val="00166A19"/>
    <w:rsid w:val="00171D88"/>
    <w:rsid w:val="00171E39"/>
    <w:rsid w:val="00174022"/>
    <w:rsid w:val="001740A5"/>
    <w:rsid w:val="001740DE"/>
    <w:rsid w:val="00181C1F"/>
    <w:rsid w:val="0018270C"/>
    <w:rsid w:val="00182A3C"/>
    <w:rsid w:val="00182A7B"/>
    <w:rsid w:val="00183482"/>
    <w:rsid w:val="00183D2B"/>
    <w:rsid w:val="00184268"/>
    <w:rsid w:val="00187ADD"/>
    <w:rsid w:val="001917DE"/>
    <w:rsid w:val="00192DEF"/>
    <w:rsid w:val="00194D77"/>
    <w:rsid w:val="00194DCE"/>
    <w:rsid w:val="001A08E4"/>
    <w:rsid w:val="001A1DA8"/>
    <w:rsid w:val="001A263E"/>
    <w:rsid w:val="001A51E5"/>
    <w:rsid w:val="001B0CE7"/>
    <w:rsid w:val="001B1087"/>
    <w:rsid w:val="001B14C8"/>
    <w:rsid w:val="001B6CF0"/>
    <w:rsid w:val="001C05C2"/>
    <w:rsid w:val="001C6769"/>
    <w:rsid w:val="001C7F4A"/>
    <w:rsid w:val="001D0834"/>
    <w:rsid w:val="001D14F1"/>
    <w:rsid w:val="001D2168"/>
    <w:rsid w:val="001D39B7"/>
    <w:rsid w:val="001D3C88"/>
    <w:rsid w:val="001D416A"/>
    <w:rsid w:val="001D781C"/>
    <w:rsid w:val="001E1E75"/>
    <w:rsid w:val="001E42CA"/>
    <w:rsid w:val="001E56D6"/>
    <w:rsid w:val="001E5F35"/>
    <w:rsid w:val="001E6BCD"/>
    <w:rsid w:val="001F0E12"/>
    <w:rsid w:val="001F3D5D"/>
    <w:rsid w:val="001F41A3"/>
    <w:rsid w:val="001F43DE"/>
    <w:rsid w:val="001F5E6C"/>
    <w:rsid w:val="001F60D1"/>
    <w:rsid w:val="002014E4"/>
    <w:rsid w:val="002016A6"/>
    <w:rsid w:val="0020193C"/>
    <w:rsid w:val="00202E4C"/>
    <w:rsid w:val="0020381E"/>
    <w:rsid w:val="002058C0"/>
    <w:rsid w:val="00207BCD"/>
    <w:rsid w:val="00210AFE"/>
    <w:rsid w:val="002131D3"/>
    <w:rsid w:val="002139E7"/>
    <w:rsid w:val="00214E52"/>
    <w:rsid w:val="002156A3"/>
    <w:rsid w:val="00215C8D"/>
    <w:rsid w:val="00216A96"/>
    <w:rsid w:val="00216B88"/>
    <w:rsid w:val="00217024"/>
    <w:rsid w:val="00217BCF"/>
    <w:rsid w:val="00220A8B"/>
    <w:rsid w:val="002227C4"/>
    <w:rsid w:val="00224F3A"/>
    <w:rsid w:val="00226E7F"/>
    <w:rsid w:val="00232498"/>
    <w:rsid w:val="002354D7"/>
    <w:rsid w:val="00236C1B"/>
    <w:rsid w:val="00242F03"/>
    <w:rsid w:val="0024434C"/>
    <w:rsid w:val="00246AE9"/>
    <w:rsid w:val="002538E2"/>
    <w:rsid w:val="002542E3"/>
    <w:rsid w:val="00255308"/>
    <w:rsid w:val="00255D6D"/>
    <w:rsid w:val="00256153"/>
    <w:rsid w:val="002568B4"/>
    <w:rsid w:val="00256B24"/>
    <w:rsid w:val="00257499"/>
    <w:rsid w:val="00260717"/>
    <w:rsid w:val="002609BE"/>
    <w:rsid w:val="00264F1F"/>
    <w:rsid w:val="00265B3D"/>
    <w:rsid w:val="00265FB3"/>
    <w:rsid w:val="00266240"/>
    <w:rsid w:val="002667A7"/>
    <w:rsid w:val="00266E65"/>
    <w:rsid w:val="00267139"/>
    <w:rsid w:val="00267F7F"/>
    <w:rsid w:val="00270DED"/>
    <w:rsid w:val="00272F8C"/>
    <w:rsid w:val="002732FD"/>
    <w:rsid w:val="0027409A"/>
    <w:rsid w:val="002740E8"/>
    <w:rsid w:val="002743B9"/>
    <w:rsid w:val="002744B5"/>
    <w:rsid w:val="00274C76"/>
    <w:rsid w:val="002761F6"/>
    <w:rsid w:val="0027675F"/>
    <w:rsid w:val="00281926"/>
    <w:rsid w:val="002847F5"/>
    <w:rsid w:val="00285026"/>
    <w:rsid w:val="002868C9"/>
    <w:rsid w:val="0028721F"/>
    <w:rsid w:val="00291ADB"/>
    <w:rsid w:val="002A0F01"/>
    <w:rsid w:val="002A25F8"/>
    <w:rsid w:val="002A36A5"/>
    <w:rsid w:val="002A3775"/>
    <w:rsid w:val="002A382D"/>
    <w:rsid w:val="002A6AE4"/>
    <w:rsid w:val="002B1148"/>
    <w:rsid w:val="002B120B"/>
    <w:rsid w:val="002B20B8"/>
    <w:rsid w:val="002B21A2"/>
    <w:rsid w:val="002B2CD8"/>
    <w:rsid w:val="002B328A"/>
    <w:rsid w:val="002B3AED"/>
    <w:rsid w:val="002B3E1F"/>
    <w:rsid w:val="002B50F6"/>
    <w:rsid w:val="002B5617"/>
    <w:rsid w:val="002B63EA"/>
    <w:rsid w:val="002B6E12"/>
    <w:rsid w:val="002C268D"/>
    <w:rsid w:val="002C31D4"/>
    <w:rsid w:val="002C3A1A"/>
    <w:rsid w:val="002C4F5B"/>
    <w:rsid w:val="002C548F"/>
    <w:rsid w:val="002C59C5"/>
    <w:rsid w:val="002C7AE9"/>
    <w:rsid w:val="002C7C37"/>
    <w:rsid w:val="002D0649"/>
    <w:rsid w:val="002D18CF"/>
    <w:rsid w:val="002D1E35"/>
    <w:rsid w:val="002D1FE0"/>
    <w:rsid w:val="002D5FE2"/>
    <w:rsid w:val="002D64D8"/>
    <w:rsid w:val="002D7047"/>
    <w:rsid w:val="002D7A93"/>
    <w:rsid w:val="002E016F"/>
    <w:rsid w:val="002E1CAF"/>
    <w:rsid w:val="002E33FE"/>
    <w:rsid w:val="002E369C"/>
    <w:rsid w:val="002E3818"/>
    <w:rsid w:val="002E4F6D"/>
    <w:rsid w:val="002F13A2"/>
    <w:rsid w:val="002F15A8"/>
    <w:rsid w:val="002F1725"/>
    <w:rsid w:val="002F2AAD"/>
    <w:rsid w:val="002F2AB0"/>
    <w:rsid w:val="002F3655"/>
    <w:rsid w:val="002F3910"/>
    <w:rsid w:val="002F433F"/>
    <w:rsid w:val="002F488D"/>
    <w:rsid w:val="002F5DFA"/>
    <w:rsid w:val="002F7255"/>
    <w:rsid w:val="002F788D"/>
    <w:rsid w:val="00300A76"/>
    <w:rsid w:val="00302F88"/>
    <w:rsid w:val="00303BDF"/>
    <w:rsid w:val="00303C32"/>
    <w:rsid w:val="003044BE"/>
    <w:rsid w:val="00304DBC"/>
    <w:rsid w:val="003054E6"/>
    <w:rsid w:val="00305B9C"/>
    <w:rsid w:val="00312005"/>
    <w:rsid w:val="00314509"/>
    <w:rsid w:val="00314E13"/>
    <w:rsid w:val="00315E6A"/>
    <w:rsid w:val="00317C65"/>
    <w:rsid w:val="00327506"/>
    <w:rsid w:val="00327F8F"/>
    <w:rsid w:val="00330038"/>
    <w:rsid w:val="00331262"/>
    <w:rsid w:val="00331A4A"/>
    <w:rsid w:val="00334991"/>
    <w:rsid w:val="003349EA"/>
    <w:rsid w:val="003354AF"/>
    <w:rsid w:val="00337E33"/>
    <w:rsid w:val="0034425D"/>
    <w:rsid w:val="003457DD"/>
    <w:rsid w:val="0035025F"/>
    <w:rsid w:val="0035273C"/>
    <w:rsid w:val="0035384E"/>
    <w:rsid w:val="00356EF8"/>
    <w:rsid w:val="00360329"/>
    <w:rsid w:val="00361137"/>
    <w:rsid w:val="00363076"/>
    <w:rsid w:val="003630EC"/>
    <w:rsid w:val="00364038"/>
    <w:rsid w:val="00364E07"/>
    <w:rsid w:val="00364FD0"/>
    <w:rsid w:val="003666D6"/>
    <w:rsid w:val="00370B65"/>
    <w:rsid w:val="00373EDF"/>
    <w:rsid w:val="0037523C"/>
    <w:rsid w:val="00376E29"/>
    <w:rsid w:val="00377285"/>
    <w:rsid w:val="0037767A"/>
    <w:rsid w:val="003815E3"/>
    <w:rsid w:val="00381FAC"/>
    <w:rsid w:val="00382185"/>
    <w:rsid w:val="00383DE4"/>
    <w:rsid w:val="00386489"/>
    <w:rsid w:val="003877D1"/>
    <w:rsid w:val="00387930"/>
    <w:rsid w:val="003928F9"/>
    <w:rsid w:val="00393499"/>
    <w:rsid w:val="003935B9"/>
    <w:rsid w:val="00393F87"/>
    <w:rsid w:val="00394963"/>
    <w:rsid w:val="003A05AC"/>
    <w:rsid w:val="003A0868"/>
    <w:rsid w:val="003A2F16"/>
    <w:rsid w:val="003A3CFF"/>
    <w:rsid w:val="003B07D7"/>
    <w:rsid w:val="003B2C2F"/>
    <w:rsid w:val="003B4532"/>
    <w:rsid w:val="003B77BB"/>
    <w:rsid w:val="003C0B7C"/>
    <w:rsid w:val="003C2179"/>
    <w:rsid w:val="003C2353"/>
    <w:rsid w:val="003C34F6"/>
    <w:rsid w:val="003C3E7C"/>
    <w:rsid w:val="003C5B84"/>
    <w:rsid w:val="003C69BF"/>
    <w:rsid w:val="003D02B0"/>
    <w:rsid w:val="003D0598"/>
    <w:rsid w:val="003D1625"/>
    <w:rsid w:val="003D3A26"/>
    <w:rsid w:val="003D5139"/>
    <w:rsid w:val="003D53C9"/>
    <w:rsid w:val="003D5DAB"/>
    <w:rsid w:val="003D675C"/>
    <w:rsid w:val="003D7474"/>
    <w:rsid w:val="003E1802"/>
    <w:rsid w:val="003E40AE"/>
    <w:rsid w:val="003E6EE3"/>
    <w:rsid w:val="003F0A86"/>
    <w:rsid w:val="003F1809"/>
    <w:rsid w:val="003F29A0"/>
    <w:rsid w:val="003F2B13"/>
    <w:rsid w:val="003F3559"/>
    <w:rsid w:val="003F40E4"/>
    <w:rsid w:val="003F7619"/>
    <w:rsid w:val="003F76CA"/>
    <w:rsid w:val="00400D0D"/>
    <w:rsid w:val="00401169"/>
    <w:rsid w:val="00404E7A"/>
    <w:rsid w:val="00407031"/>
    <w:rsid w:val="004120AA"/>
    <w:rsid w:val="00412937"/>
    <w:rsid w:val="00412DD6"/>
    <w:rsid w:val="00414083"/>
    <w:rsid w:val="00414497"/>
    <w:rsid w:val="00414819"/>
    <w:rsid w:val="00423711"/>
    <w:rsid w:val="004239B7"/>
    <w:rsid w:val="004303C1"/>
    <w:rsid w:val="00431A6F"/>
    <w:rsid w:val="00433E3C"/>
    <w:rsid w:val="004346FD"/>
    <w:rsid w:val="00436085"/>
    <w:rsid w:val="004363A3"/>
    <w:rsid w:val="00441C3F"/>
    <w:rsid w:val="00441D5A"/>
    <w:rsid w:val="0044378B"/>
    <w:rsid w:val="00444679"/>
    <w:rsid w:val="004455C4"/>
    <w:rsid w:val="00445D52"/>
    <w:rsid w:val="00446824"/>
    <w:rsid w:val="00446CEC"/>
    <w:rsid w:val="004503C1"/>
    <w:rsid w:val="00450B43"/>
    <w:rsid w:val="004516EA"/>
    <w:rsid w:val="0045306B"/>
    <w:rsid w:val="00453B35"/>
    <w:rsid w:val="00454A39"/>
    <w:rsid w:val="00454E9F"/>
    <w:rsid w:val="00456DCA"/>
    <w:rsid w:val="00457A5D"/>
    <w:rsid w:val="00461C93"/>
    <w:rsid w:val="00462E72"/>
    <w:rsid w:val="00470098"/>
    <w:rsid w:val="0047024C"/>
    <w:rsid w:val="00470433"/>
    <w:rsid w:val="00475B1E"/>
    <w:rsid w:val="00476186"/>
    <w:rsid w:val="0048121E"/>
    <w:rsid w:val="00481A8E"/>
    <w:rsid w:val="00481AD4"/>
    <w:rsid w:val="00482770"/>
    <w:rsid w:val="004851F9"/>
    <w:rsid w:val="00487EB9"/>
    <w:rsid w:val="00490AEF"/>
    <w:rsid w:val="00490D34"/>
    <w:rsid w:val="0049410D"/>
    <w:rsid w:val="00494C4D"/>
    <w:rsid w:val="004958FB"/>
    <w:rsid w:val="00497681"/>
    <w:rsid w:val="0049786A"/>
    <w:rsid w:val="004A3334"/>
    <w:rsid w:val="004A4425"/>
    <w:rsid w:val="004A5475"/>
    <w:rsid w:val="004A7EDF"/>
    <w:rsid w:val="004B098E"/>
    <w:rsid w:val="004B3AD9"/>
    <w:rsid w:val="004C0991"/>
    <w:rsid w:val="004C1208"/>
    <w:rsid w:val="004C5155"/>
    <w:rsid w:val="004C5B53"/>
    <w:rsid w:val="004C7778"/>
    <w:rsid w:val="004D16FA"/>
    <w:rsid w:val="004D2941"/>
    <w:rsid w:val="004D2A52"/>
    <w:rsid w:val="004D385B"/>
    <w:rsid w:val="004D3AB7"/>
    <w:rsid w:val="004D49B3"/>
    <w:rsid w:val="004E05C3"/>
    <w:rsid w:val="004E21A0"/>
    <w:rsid w:val="004E53C4"/>
    <w:rsid w:val="004E58A9"/>
    <w:rsid w:val="004F2D57"/>
    <w:rsid w:val="004F3658"/>
    <w:rsid w:val="004F6BE3"/>
    <w:rsid w:val="00500037"/>
    <w:rsid w:val="00503DCB"/>
    <w:rsid w:val="00505E45"/>
    <w:rsid w:val="0051040C"/>
    <w:rsid w:val="00510DD0"/>
    <w:rsid w:val="005123AC"/>
    <w:rsid w:val="00512BEA"/>
    <w:rsid w:val="00512C3A"/>
    <w:rsid w:val="00514377"/>
    <w:rsid w:val="00515F8E"/>
    <w:rsid w:val="00516745"/>
    <w:rsid w:val="0051693A"/>
    <w:rsid w:val="005171E2"/>
    <w:rsid w:val="0051744F"/>
    <w:rsid w:val="00517AFA"/>
    <w:rsid w:val="0052014C"/>
    <w:rsid w:val="00520E69"/>
    <w:rsid w:val="005224D4"/>
    <w:rsid w:val="00525D28"/>
    <w:rsid w:val="00527EC1"/>
    <w:rsid w:val="00530632"/>
    <w:rsid w:val="0053285E"/>
    <w:rsid w:val="00533441"/>
    <w:rsid w:val="0053775C"/>
    <w:rsid w:val="00537E3E"/>
    <w:rsid w:val="005422F4"/>
    <w:rsid w:val="00543C6B"/>
    <w:rsid w:val="00546297"/>
    <w:rsid w:val="0055091D"/>
    <w:rsid w:val="005548F8"/>
    <w:rsid w:val="005573B3"/>
    <w:rsid w:val="0056167A"/>
    <w:rsid w:val="00562361"/>
    <w:rsid w:val="00562673"/>
    <w:rsid w:val="005629D6"/>
    <w:rsid w:val="00565254"/>
    <w:rsid w:val="00565493"/>
    <w:rsid w:val="00565F32"/>
    <w:rsid w:val="00566553"/>
    <w:rsid w:val="005749A4"/>
    <w:rsid w:val="005759D7"/>
    <w:rsid w:val="005779EC"/>
    <w:rsid w:val="00581208"/>
    <w:rsid w:val="005819EA"/>
    <w:rsid w:val="00581DD9"/>
    <w:rsid w:val="00583882"/>
    <w:rsid w:val="00583A73"/>
    <w:rsid w:val="005850F4"/>
    <w:rsid w:val="00585BA6"/>
    <w:rsid w:val="00585E13"/>
    <w:rsid w:val="00585EFB"/>
    <w:rsid w:val="00586014"/>
    <w:rsid w:val="0059119A"/>
    <w:rsid w:val="00594B65"/>
    <w:rsid w:val="00594BBB"/>
    <w:rsid w:val="00595B44"/>
    <w:rsid w:val="00595DC3"/>
    <w:rsid w:val="005972EA"/>
    <w:rsid w:val="005A086F"/>
    <w:rsid w:val="005A0FF9"/>
    <w:rsid w:val="005A2319"/>
    <w:rsid w:val="005A6F9E"/>
    <w:rsid w:val="005B3375"/>
    <w:rsid w:val="005B41C9"/>
    <w:rsid w:val="005B5A3E"/>
    <w:rsid w:val="005B660D"/>
    <w:rsid w:val="005B6EEB"/>
    <w:rsid w:val="005C0FB1"/>
    <w:rsid w:val="005C1283"/>
    <w:rsid w:val="005C343E"/>
    <w:rsid w:val="005C35FC"/>
    <w:rsid w:val="005C3DE0"/>
    <w:rsid w:val="005C6F94"/>
    <w:rsid w:val="005C76DA"/>
    <w:rsid w:val="005D2167"/>
    <w:rsid w:val="005D5BE6"/>
    <w:rsid w:val="005E0DEB"/>
    <w:rsid w:val="005E24AE"/>
    <w:rsid w:val="005E2B7B"/>
    <w:rsid w:val="005E3E7B"/>
    <w:rsid w:val="005E55D1"/>
    <w:rsid w:val="005E59AA"/>
    <w:rsid w:val="005E6F81"/>
    <w:rsid w:val="005F0562"/>
    <w:rsid w:val="005F15CD"/>
    <w:rsid w:val="005F18C7"/>
    <w:rsid w:val="005F35B5"/>
    <w:rsid w:val="005F4EA2"/>
    <w:rsid w:val="005F6727"/>
    <w:rsid w:val="005F7861"/>
    <w:rsid w:val="00601727"/>
    <w:rsid w:val="00604763"/>
    <w:rsid w:val="00604808"/>
    <w:rsid w:val="006048AD"/>
    <w:rsid w:val="00604ADE"/>
    <w:rsid w:val="006066DD"/>
    <w:rsid w:val="00607145"/>
    <w:rsid w:val="00607349"/>
    <w:rsid w:val="006073EA"/>
    <w:rsid w:val="006076E1"/>
    <w:rsid w:val="00607F4F"/>
    <w:rsid w:val="00610FE4"/>
    <w:rsid w:val="00611F4B"/>
    <w:rsid w:val="00612BC0"/>
    <w:rsid w:val="0061393C"/>
    <w:rsid w:val="00613A3B"/>
    <w:rsid w:val="00614130"/>
    <w:rsid w:val="006218B1"/>
    <w:rsid w:val="006223AF"/>
    <w:rsid w:val="00622987"/>
    <w:rsid w:val="00623FF9"/>
    <w:rsid w:val="006250F6"/>
    <w:rsid w:val="006258D2"/>
    <w:rsid w:val="00626400"/>
    <w:rsid w:val="006272F1"/>
    <w:rsid w:val="006306E6"/>
    <w:rsid w:val="00631210"/>
    <w:rsid w:val="00631B64"/>
    <w:rsid w:val="006341A0"/>
    <w:rsid w:val="006375BC"/>
    <w:rsid w:val="00640A3A"/>
    <w:rsid w:val="00642C51"/>
    <w:rsid w:val="0064372D"/>
    <w:rsid w:val="0064545A"/>
    <w:rsid w:val="00651079"/>
    <w:rsid w:val="00651C8C"/>
    <w:rsid w:val="00655914"/>
    <w:rsid w:val="006578B0"/>
    <w:rsid w:val="00657942"/>
    <w:rsid w:val="00657AF0"/>
    <w:rsid w:val="00657F34"/>
    <w:rsid w:val="006609F2"/>
    <w:rsid w:val="00660F1B"/>
    <w:rsid w:val="006616A9"/>
    <w:rsid w:val="006617A9"/>
    <w:rsid w:val="006631EC"/>
    <w:rsid w:val="006637D6"/>
    <w:rsid w:val="00665037"/>
    <w:rsid w:val="006658CC"/>
    <w:rsid w:val="00666776"/>
    <w:rsid w:val="00666D0A"/>
    <w:rsid w:val="00667E23"/>
    <w:rsid w:val="00671267"/>
    <w:rsid w:val="00672013"/>
    <w:rsid w:val="00677E2F"/>
    <w:rsid w:val="006814B2"/>
    <w:rsid w:val="00682544"/>
    <w:rsid w:val="00685484"/>
    <w:rsid w:val="00685F13"/>
    <w:rsid w:val="00686002"/>
    <w:rsid w:val="006861BB"/>
    <w:rsid w:val="00686AD2"/>
    <w:rsid w:val="00687FA7"/>
    <w:rsid w:val="00687FB3"/>
    <w:rsid w:val="00690BDA"/>
    <w:rsid w:val="0069484F"/>
    <w:rsid w:val="006960CF"/>
    <w:rsid w:val="006966EB"/>
    <w:rsid w:val="006A09B5"/>
    <w:rsid w:val="006A0FC5"/>
    <w:rsid w:val="006A100E"/>
    <w:rsid w:val="006A197B"/>
    <w:rsid w:val="006A429D"/>
    <w:rsid w:val="006A5101"/>
    <w:rsid w:val="006A7C37"/>
    <w:rsid w:val="006B02F2"/>
    <w:rsid w:val="006B0460"/>
    <w:rsid w:val="006B4FC5"/>
    <w:rsid w:val="006B6116"/>
    <w:rsid w:val="006B67FF"/>
    <w:rsid w:val="006B799D"/>
    <w:rsid w:val="006C0EA0"/>
    <w:rsid w:val="006C177A"/>
    <w:rsid w:val="006C21BE"/>
    <w:rsid w:val="006C2D9A"/>
    <w:rsid w:val="006C2F37"/>
    <w:rsid w:val="006C3ECA"/>
    <w:rsid w:val="006C4470"/>
    <w:rsid w:val="006C5B49"/>
    <w:rsid w:val="006C63E4"/>
    <w:rsid w:val="006C6AF5"/>
    <w:rsid w:val="006C7455"/>
    <w:rsid w:val="006D1E2C"/>
    <w:rsid w:val="006D3326"/>
    <w:rsid w:val="006D343C"/>
    <w:rsid w:val="006D5ADF"/>
    <w:rsid w:val="006E0066"/>
    <w:rsid w:val="006E5797"/>
    <w:rsid w:val="006E59FB"/>
    <w:rsid w:val="006E7F24"/>
    <w:rsid w:val="006F0FDD"/>
    <w:rsid w:val="006F21B7"/>
    <w:rsid w:val="006F6174"/>
    <w:rsid w:val="006F6791"/>
    <w:rsid w:val="0070190F"/>
    <w:rsid w:val="00702868"/>
    <w:rsid w:val="007028D5"/>
    <w:rsid w:val="00702FBB"/>
    <w:rsid w:val="00704962"/>
    <w:rsid w:val="00704A20"/>
    <w:rsid w:val="00711EF3"/>
    <w:rsid w:val="0071391D"/>
    <w:rsid w:val="00716094"/>
    <w:rsid w:val="007215CA"/>
    <w:rsid w:val="00723433"/>
    <w:rsid w:val="007240BE"/>
    <w:rsid w:val="007318D6"/>
    <w:rsid w:val="00735671"/>
    <w:rsid w:val="00736852"/>
    <w:rsid w:val="0074080D"/>
    <w:rsid w:val="007441E3"/>
    <w:rsid w:val="00745E02"/>
    <w:rsid w:val="00746790"/>
    <w:rsid w:val="0075024C"/>
    <w:rsid w:val="0075111E"/>
    <w:rsid w:val="00751820"/>
    <w:rsid w:val="007532E2"/>
    <w:rsid w:val="0075336F"/>
    <w:rsid w:val="00754222"/>
    <w:rsid w:val="007557A9"/>
    <w:rsid w:val="00755EDA"/>
    <w:rsid w:val="00756152"/>
    <w:rsid w:val="007609EF"/>
    <w:rsid w:val="00760B97"/>
    <w:rsid w:val="00760D7D"/>
    <w:rsid w:val="00762D85"/>
    <w:rsid w:val="00764A10"/>
    <w:rsid w:val="0076546F"/>
    <w:rsid w:val="007733DB"/>
    <w:rsid w:val="00775369"/>
    <w:rsid w:val="0077678C"/>
    <w:rsid w:val="00777871"/>
    <w:rsid w:val="00777F18"/>
    <w:rsid w:val="00780484"/>
    <w:rsid w:val="00782D74"/>
    <w:rsid w:val="00787EA6"/>
    <w:rsid w:val="007907CA"/>
    <w:rsid w:val="00790BA2"/>
    <w:rsid w:val="0079230D"/>
    <w:rsid w:val="00792D5A"/>
    <w:rsid w:val="00792EC1"/>
    <w:rsid w:val="007976D2"/>
    <w:rsid w:val="007A1AAE"/>
    <w:rsid w:val="007A485C"/>
    <w:rsid w:val="007A4F66"/>
    <w:rsid w:val="007A75DF"/>
    <w:rsid w:val="007A7B78"/>
    <w:rsid w:val="007B03C9"/>
    <w:rsid w:val="007B1D34"/>
    <w:rsid w:val="007B3191"/>
    <w:rsid w:val="007B49DF"/>
    <w:rsid w:val="007B6461"/>
    <w:rsid w:val="007B7A23"/>
    <w:rsid w:val="007C073E"/>
    <w:rsid w:val="007C24EE"/>
    <w:rsid w:val="007C4105"/>
    <w:rsid w:val="007C4343"/>
    <w:rsid w:val="007C5827"/>
    <w:rsid w:val="007C5EF0"/>
    <w:rsid w:val="007C5F62"/>
    <w:rsid w:val="007C7DFE"/>
    <w:rsid w:val="007D0BD1"/>
    <w:rsid w:val="007D2F5A"/>
    <w:rsid w:val="007D3F94"/>
    <w:rsid w:val="007D5049"/>
    <w:rsid w:val="007D5A05"/>
    <w:rsid w:val="007D5D46"/>
    <w:rsid w:val="007D73A0"/>
    <w:rsid w:val="007E42F8"/>
    <w:rsid w:val="007E557C"/>
    <w:rsid w:val="007E6111"/>
    <w:rsid w:val="007F0C30"/>
    <w:rsid w:val="007F15F6"/>
    <w:rsid w:val="007F1D8C"/>
    <w:rsid w:val="007F29D2"/>
    <w:rsid w:val="007F31AD"/>
    <w:rsid w:val="007F51DE"/>
    <w:rsid w:val="007F79CF"/>
    <w:rsid w:val="007F7EDE"/>
    <w:rsid w:val="008000E4"/>
    <w:rsid w:val="00800D29"/>
    <w:rsid w:val="00802BED"/>
    <w:rsid w:val="0080362E"/>
    <w:rsid w:val="008037FA"/>
    <w:rsid w:val="00805E06"/>
    <w:rsid w:val="008064E8"/>
    <w:rsid w:val="008068F2"/>
    <w:rsid w:val="00806BFD"/>
    <w:rsid w:val="0081046C"/>
    <w:rsid w:val="0081097D"/>
    <w:rsid w:val="0081242B"/>
    <w:rsid w:val="008135BA"/>
    <w:rsid w:val="00814188"/>
    <w:rsid w:val="008156E4"/>
    <w:rsid w:val="00816D32"/>
    <w:rsid w:val="00823B13"/>
    <w:rsid w:val="008242B0"/>
    <w:rsid w:val="00824593"/>
    <w:rsid w:val="008245F4"/>
    <w:rsid w:val="008265F8"/>
    <w:rsid w:val="00826E28"/>
    <w:rsid w:val="00831572"/>
    <w:rsid w:val="008334F9"/>
    <w:rsid w:val="00833CE5"/>
    <w:rsid w:val="00834C89"/>
    <w:rsid w:val="00835569"/>
    <w:rsid w:val="00835DE0"/>
    <w:rsid w:val="00835FF2"/>
    <w:rsid w:val="00836E47"/>
    <w:rsid w:val="00837A24"/>
    <w:rsid w:val="00840916"/>
    <w:rsid w:val="00840BFB"/>
    <w:rsid w:val="00840EE7"/>
    <w:rsid w:val="008423D2"/>
    <w:rsid w:val="008429BC"/>
    <w:rsid w:val="008434A2"/>
    <w:rsid w:val="00843AD0"/>
    <w:rsid w:val="00843CD6"/>
    <w:rsid w:val="0084556A"/>
    <w:rsid w:val="00847E9A"/>
    <w:rsid w:val="00853C3C"/>
    <w:rsid w:val="008549FE"/>
    <w:rsid w:val="00855521"/>
    <w:rsid w:val="008574EC"/>
    <w:rsid w:val="00860052"/>
    <w:rsid w:val="008625BE"/>
    <w:rsid w:val="00864DFE"/>
    <w:rsid w:val="00866B29"/>
    <w:rsid w:val="0087095B"/>
    <w:rsid w:val="00871075"/>
    <w:rsid w:val="00874220"/>
    <w:rsid w:val="00875A34"/>
    <w:rsid w:val="00876B92"/>
    <w:rsid w:val="00877E09"/>
    <w:rsid w:val="00881E3E"/>
    <w:rsid w:val="008825EB"/>
    <w:rsid w:val="00882634"/>
    <w:rsid w:val="00882C86"/>
    <w:rsid w:val="008838AE"/>
    <w:rsid w:val="00883ABF"/>
    <w:rsid w:val="0088499B"/>
    <w:rsid w:val="00892C6E"/>
    <w:rsid w:val="00894711"/>
    <w:rsid w:val="008A0BCD"/>
    <w:rsid w:val="008A0F4F"/>
    <w:rsid w:val="008A3F21"/>
    <w:rsid w:val="008A3FD4"/>
    <w:rsid w:val="008A4A26"/>
    <w:rsid w:val="008A52D0"/>
    <w:rsid w:val="008A6F68"/>
    <w:rsid w:val="008A763C"/>
    <w:rsid w:val="008B0186"/>
    <w:rsid w:val="008B6B9D"/>
    <w:rsid w:val="008B7533"/>
    <w:rsid w:val="008C0E8D"/>
    <w:rsid w:val="008C3945"/>
    <w:rsid w:val="008C3D2C"/>
    <w:rsid w:val="008C48E4"/>
    <w:rsid w:val="008C7471"/>
    <w:rsid w:val="008C7602"/>
    <w:rsid w:val="008C789A"/>
    <w:rsid w:val="008D1F9F"/>
    <w:rsid w:val="008D2B53"/>
    <w:rsid w:val="008D4293"/>
    <w:rsid w:val="008D4D31"/>
    <w:rsid w:val="008D67A5"/>
    <w:rsid w:val="008D7619"/>
    <w:rsid w:val="008E1E13"/>
    <w:rsid w:val="008E2FC9"/>
    <w:rsid w:val="008E39B7"/>
    <w:rsid w:val="008E3EC6"/>
    <w:rsid w:val="008E5EDC"/>
    <w:rsid w:val="008E6506"/>
    <w:rsid w:val="008E7531"/>
    <w:rsid w:val="008F2682"/>
    <w:rsid w:val="008F33E3"/>
    <w:rsid w:val="008F3500"/>
    <w:rsid w:val="008F5A4D"/>
    <w:rsid w:val="008F7E5E"/>
    <w:rsid w:val="009004B5"/>
    <w:rsid w:val="0090053B"/>
    <w:rsid w:val="0090055F"/>
    <w:rsid w:val="00901833"/>
    <w:rsid w:val="009018EB"/>
    <w:rsid w:val="00901AF3"/>
    <w:rsid w:val="00903697"/>
    <w:rsid w:val="009050BC"/>
    <w:rsid w:val="00905163"/>
    <w:rsid w:val="00905C80"/>
    <w:rsid w:val="009067A5"/>
    <w:rsid w:val="00910B28"/>
    <w:rsid w:val="00911EA4"/>
    <w:rsid w:val="00914FD5"/>
    <w:rsid w:val="00915314"/>
    <w:rsid w:val="00920B1A"/>
    <w:rsid w:val="00920C61"/>
    <w:rsid w:val="00921FB9"/>
    <w:rsid w:val="009226F4"/>
    <w:rsid w:val="00922932"/>
    <w:rsid w:val="00922A66"/>
    <w:rsid w:val="00924273"/>
    <w:rsid w:val="009265E6"/>
    <w:rsid w:val="00931DB1"/>
    <w:rsid w:val="0093287F"/>
    <w:rsid w:val="00937755"/>
    <w:rsid w:val="00940553"/>
    <w:rsid w:val="0094323C"/>
    <w:rsid w:val="00943A2E"/>
    <w:rsid w:val="00943D42"/>
    <w:rsid w:val="009444FC"/>
    <w:rsid w:val="009448B2"/>
    <w:rsid w:val="009456EC"/>
    <w:rsid w:val="0094597D"/>
    <w:rsid w:val="00951934"/>
    <w:rsid w:val="009542CC"/>
    <w:rsid w:val="009558E4"/>
    <w:rsid w:val="00956165"/>
    <w:rsid w:val="009563DE"/>
    <w:rsid w:val="00956D8F"/>
    <w:rsid w:val="00957736"/>
    <w:rsid w:val="00957AF6"/>
    <w:rsid w:val="00960AB0"/>
    <w:rsid w:val="00960CAF"/>
    <w:rsid w:val="00961365"/>
    <w:rsid w:val="00966163"/>
    <w:rsid w:val="009679F7"/>
    <w:rsid w:val="00974A1E"/>
    <w:rsid w:val="00975334"/>
    <w:rsid w:val="0097616C"/>
    <w:rsid w:val="00976700"/>
    <w:rsid w:val="00976F56"/>
    <w:rsid w:val="00977A57"/>
    <w:rsid w:val="00980342"/>
    <w:rsid w:val="009867B5"/>
    <w:rsid w:val="00986F68"/>
    <w:rsid w:val="0098793E"/>
    <w:rsid w:val="00991B93"/>
    <w:rsid w:val="0099321F"/>
    <w:rsid w:val="009936C4"/>
    <w:rsid w:val="009967DF"/>
    <w:rsid w:val="00996F03"/>
    <w:rsid w:val="009974C4"/>
    <w:rsid w:val="009A0753"/>
    <w:rsid w:val="009A1912"/>
    <w:rsid w:val="009A1FF2"/>
    <w:rsid w:val="009A276F"/>
    <w:rsid w:val="009A374A"/>
    <w:rsid w:val="009A4C4B"/>
    <w:rsid w:val="009A54FA"/>
    <w:rsid w:val="009A5C03"/>
    <w:rsid w:val="009A6AC2"/>
    <w:rsid w:val="009B31C4"/>
    <w:rsid w:val="009B52EC"/>
    <w:rsid w:val="009B5651"/>
    <w:rsid w:val="009C19F7"/>
    <w:rsid w:val="009C362B"/>
    <w:rsid w:val="009C3F20"/>
    <w:rsid w:val="009C5E26"/>
    <w:rsid w:val="009D0CE9"/>
    <w:rsid w:val="009D13F6"/>
    <w:rsid w:val="009D1842"/>
    <w:rsid w:val="009D3CE6"/>
    <w:rsid w:val="009D6F4A"/>
    <w:rsid w:val="009E046D"/>
    <w:rsid w:val="009E102A"/>
    <w:rsid w:val="009E2557"/>
    <w:rsid w:val="009E3AE0"/>
    <w:rsid w:val="009E70C6"/>
    <w:rsid w:val="009E7FC6"/>
    <w:rsid w:val="009F577C"/>
    <w:rsid w:val="00A00440"/>
    <w:rsid w:val="00A00445"/>
    <w:rsid w:val="00A01534"/>
    <w:rsid w:val="00A065C2"/>
    <w:rsid w:val="00A06CBA"/>
    <w:rsid w:val="00A06EE6"/>
    <w:rsid w:val="00A12C03"/>
    <w:rsid w:val="00A134E0"/>
    <w:rsid w:val="00A13BEC"/>
    <w:rsid w:val="00A13F1F"/>
    <w:rsid w:val="00A14837"/>
    <w:rsid w:val="00A16D72"/>
    <w:rsid w:val="00A17B15"/>
    <w:rsid w:val="00A21BCD"/>
    <w:rsid w:val="00A22712"/>
    <w:rsid w:val="00A237CA"/>
    <w:rsid w:val="00A24606"/>
    <w:rsid w:val="00A2628F"/>
    <w:rsid w:val="00A27518"/>
    <w:rsid w:val="00A317F2"/>
    <w:rsid w:val="00A32DCA"/>
    <w:rsid w:val="00A3684E"/>
    <w:rsid w:val="00A40037"/>
    <w:rsid w:val="00A412CC"/>
    <w:rsid w:val="00A442B5"/>
    <w:rsid w:val="00A44AD2"/>
    <w:rsid w:val="00A507B3"/>
    <w:rsid w:val="00A53586"/>
    <w:rsid w:val="00A53A41"/>
    <w:rsid w:val="00A54879"/>
    <w:rsid w:val="00A55E47"/>
    <w:rsid w:val="00A566DA"/>
    <w:rsid w:val="00A60E38"/>
    <w:rsid w:val="00A610AC"/>
    <w:rsid w:val="00A632B1"/>
    <w:rsid w:val="00A645EA"/>
    <w:rsid w:val="00A66311"/>
    <w:rsid w:val="00A6699A"/>
    <w:rsid w:val="00A66B3B"/>
    <w:rsid w:val="00A7203C"/>
    <w:rsid w:val="00A7260B"/>
    <w:rsid w:val="00A72A72"/>
    <w:rsid w:val="00A73231"/>
    <w:rsid w:val="00A738E4"/>
    <w:rsid w:val="00A73E1E"/>
    <w:rsid w:val="00A7493E"/>
    <w:rsid w:val="00A75D17"/>
    <w:rsid w:val="00A76A3E"/>
    <w:rsid w:val="00A7764A"/>
    <w:rsid w:val="00A80D61"/>
    <w:rsid w:val="00A830A8"/>
    <w:rsid w:val="00A83ECC"/>
    <w:rsid w:val="00A8456D"/>
    <w:rsid w:val="00A85872"/>
    <w:rsid w:val="00A85BD8"/>
    <w:rsid w:val="00A86157"/>
    <w:rsid w:val="00A86D5E"/>
    <w:rsid w:val="00A926A9"/>
    <w:rsid w:val="00AA2037"/>
    <w:rsid w:val="00AA5F34"/>
    <w:rsid w:val="00AB01BC"/>
    <w:rsid w:val="00AB20CD"/>
    <w:rsid w:val="00AB5922"/>
    <w:rsid w:val="00AC0139"/>
    <w:rsid w:val="00AC3B4C"/>
    <w:rsid w:val="00AC3F19"/>
    <w:rsid w:val="00AC4D3F"/>
    <w:rsid w:val="00AC5994"/>
    <w:rsid w:val="00AD1CE9"/>
    <w:rsid w:val="00AD278F"/>
    <w:rsid w:val="00AD4CB6"/>
    <w:rsid w:val="00AD7A6C"/>
    <w:rsid w:val="00AE0BA9"/>
    <w:rsid w:val="00AE13B8"/>
    <w:rsid w:val="00AE1772"/>
    <w:rsid w:val="00AE1B31"/>
    <w:rsid w:val="00AE1C07"/>
    <w:rsid w:val="00AE38AA"/>
    <w:rsid w:val="00AE58B1"/>
    <w:rsid w:val="00AE5D1B"/>
    <w:rsid w:val="00AE5FFD"/>
    <w:rsid w:val="00AE6C42"/>
    <w:rsid w:val="00AE7F54"/>
    <w:rsid w:val="00AF29C6"/>
    <w:rsid w:val="00AF5E0A"/>
    <w:rsid w:val="00AF7B6F"/>
    <w:rsid w:val="00B02626"/>
    <w:rsid w:val="00B02C0C"/>
    <w:rsid w:val="00B02FE6"/>
    <w:rsid w:val="00B04DAB"/>
    <w:rsid w:val="00B0509A"/>
    <w:rsid w:val="00B064BE"/>
    <w:rsid w:val="00B06FFC"/>
    <w:rsid w:val="00B10C51"/>
    <w:rsid w:val="00B1441B"/>
    <w:rsid w:val="00B14BA1"/>
    <w:rsid w:val="00B16E8C"/>
    <w:rsid w:val="00B22064"/>
    <w:rsid w:val="00B23BDC"/>
    <w:rsid w:val="00B23D03"/>
    <w:rsid w:val="00B25018"/>
    <w:rsid w:val="00B26FC8"/>
    <w:rsid w:val="00B348C0"/>
    <w:rsid w:val="00B35C87"/>
    <w:rsid w:val="00B364A3"/>
    <w:rsid w:val="00B37DF6"/>
    <w:rsid w:val="00B4084F"/>
    <w:rsid w:val="00B41B13"/>
    <w:rsid w:val="00B42272"/>
    <w:rsid w:val="00B42D83"/>
    <w:rsid w:val="00B43A7D"/>
    <w:rsid w:val="00B4466F"/>
    <w:rsid w:val="00B45799"/>
    <w:rsid w:val="00B46307"/>
    <w:rsid w:val="00B51792"/>
    <w:rsid w:val="00B535DE"/>
    <w:rsid w:val="00B55373"/>
    <w:rsid w:val="00B569E8"/>
    <w:rsid w:val="00B56B59"/>
    <w:rsid w:val="00B56CD7"/>
    <w:rsid w:val="00B61490"/>
    <w:rsid w:val="00B619DA"/>
    <w:rsid w:val="00B619F4"/>
    <w:rsid w:val="00B62939"/>
    <w:rsid w:val="00B62CD7"/>
    <w:rsid w:val="00B64324"/>
    <w:rsid w:val="00B65152"/>
    <w:rsid w:val="00B65285"/>
    <w:rsid w:val="00B65E96"/>
    <w:rsid w:val="00B706CE"/>
    <w:rsid w:val="00B71C4D"/>
    <w:rsid w:val="00B75849"/>
    <w:rsid w:val="00B75AB6"/>
    <w:rsid w:val="00B77930"/>
    <w:rsid w:val="00B83237"/>
    <w:rsid w:val="00B84C09"/>
    <w:rsid w:val="00B851CD"/>
    <w:rsid w:val="00B87965"/>
    <w:rsid w:val="00B87B3F"/>
    <w:rsid w:val="00B91FEB"/>
    <w:rsid w:val="00B92C2D"/>
    <w:rsid w:val="00B92D73"/>
    <w:rsid w:val="00B965EF"/>
    <w:rsid w:val="00B97600"/>
    <w:rsid w:val="00BA0404"/>
    <w:rsid w:val="00BA157D"/>
    <w:rsid w:val="00BA167D"/>
    <w:rsid w:val="00BA1750"/>
    <w:rsid w:val="00BA1A9B"/>
    <w:rsid w:val="00BA4083"/>
    <w:rsid w:val="00BB0416"/>
    <w:rsid w:val="00BB09B5"/>
    <w:rsid w:val="00BB0DB6"/>
    <w:rsid w:val="00BB1315"/>
    <w:rsid w:val="00BB1906"/>
    <w:rsid w:val="00BB222A"/>
    <w:rsid w:val="00BB235A"/>
    <w:rsid w:val="00BB25EA"/>
    <w:rsid w:val="00BC1354"/>
    <w:rsid w:val="00BC2B56"/>
    <w:rsid w:val="00BC2D8F"/>
    <w:rsid w:val="00BC43A0"/>
    <w:rsid w:val="00BC486C"/>
    <w:rsid w:val="00BC7186"/>
    <w:rsid w:val="00BD0A48"/>
    <w:rsid w:val="00BD1CA3"/>
    <w:rsid w:val="00BD1F6C"/>
    <w:rsid w:val="00BD2CA2"/>
    <w:rsid w:val="00BD4534"/>
    <w:rsid w:val="00BD48C5"/>
    <w:rsid w:val="00BD4CF8"/>
    <w:rsid w:val="00BD6A3D"/>
    <w:rsid w:val="00BD7B93"/>
    <w:rsid w:val="00BE13E7"/>
    <w:rsid w:val="00BE144D"/>
    <w:rsid w:val="00BE2856"/>
    <w:rsid w:val="00BE442E"/>
    <w:rsid w:val="00BE4F13"/>
    <w:rsid w:val="00BE4F6F"/>
    <w:rsid w:val="00BE69D0"/>
    <w:rsid w:val="00BE785F"/>
    <w:rsid w:val="00BF0D4E"/>
    <w:rsid w:val="00BF2900"/>
    <w:rsid w:val="00C00DC1"/>
    <w:rsid w:val="00C01B55"/>
    <w:rsid w:val="00C057DC"/>
    <w:rsid w:val="00C10833"/>
    <w:rsid w:val="00C114F8"/>
    <w:rsid w:val="00C1301A"/>
    <w:rsid w:val="00C13C55"/>
    <w:rsid w:val="00C14D5D"/>
    <w:rsid w:val="00C15623"/>
    <w:rsid w:val="00C15D00"/>
    <w:rsid w:val="00C20FBC"/>
    <w:rsid w:val="00C21BDC"/>
    <w:rsid w:val="00C25539"/>
    <w:rsid w:val="00C25807"/>
    <w:rsid w:val="00C2662A"/>
    <w:rsid w:val="00C26836"/>
    <w:rsid w:val="00C30DEF"/>
    <w:rsid w:val="00C36921"/>
    <w:rsid w:val="00C36CDE"/>
    <w:rsid w:val="00C37590"/>
    <w:rsid w:val="00C41649"/>
    <w:rsid w:val="00C422F4"/>
    <w:rsid w:val="00C43201"/>
    <w:rsid w:val="00C447BD"/>
    <w:rsid w:val="00C46E59"/>
    <w:rsid w:val="00C4787C"/>
    <w:rsid w:val="00C50098"/>
    <w:rsid w:val="00C500DA"/>
    <w:rsid w:val="00C515BA"/>
    <w:rsid w:val="00C51760"/>
    <w:rsid w:val="00C52393"/>
    <w:rsid w:val="00C53AB0"/>
    <w:rsid w:val="00C54A31"/>
    <w:rsid w:val="00C60B2B"/>
    <w:rsid w:val="00C611A6"/>
    <w:rsid w:val="00C637E9"/>
    <w:rsid w:val="00C63CF3"/>
    <w:rsid w:val="00C6624F"/>
    <w:rsid w:val="00C6697F"/>
    <w:rsid w:val="00C6741E"/>
    <w:rsid w:val="00C67CDA"/>
    <w:rsid w:val="00C72976"/>
    <w:rsid w:val="00C769C7"/>
    <w:rsid w:val="00C77571"/>
    <w:rsid w:val="00C821DC"/>
    <w:rsid w:val="00C84D48"/>
    <w:rsid w:val="00C86386"/>
    <w:rsid w:val="00C86DE8"/>
    <w:rsid w:val="00C92901"/>
    <w:rsid w:val="00C933CA"/>
    <w:rsid w:val="00C938D0"/>
    <w:rsid w:val="00C953C9"/>
    <w:rsid w:val="00C9599C"/>
    <w:rsid w:val="00C95E00"/>
    <w:rsid w:val="00CA0D2B"/>
    <w:rsid w:val="00CA1687"/>
    <w:rsid w:val="00CA2676"/>
    <w:rsid w:val="00CA280E"/>
    <w:rsid w:val="00CA3251"/>
    <w:rsid w:val="00CA3607"/>
    <w:rsid w:val="00CA39A7"/>
    <w:rsid w:val="00CA3BE8"/>
    <w:rsid w:val="00CA5A7D"/>
    <w:rsid w:val="00CA7196"/>
    <w:rsid w:val="00CA7CFC"/>
    <w:rsid w:val="00CA7F40"/>
    <w:rsid w:val="00CB022E"/>
    <w:rsid w:val="00CB0C78"/>
    <w:rsid w:val="00CB2C77"/>
    <w:rsid w:val="00CB2D40"/>
    <w:rsid w:val="00CB34D0"/>
    <w:rsid w:val="00CB5871"/>
    <w:rsid w:val="00CB6F20"/>
    <w:rsid w:val="00CC1B90"/>
    <w:rsid w:val="00CC319A"/>
    <w:rsid w:val="00CC3CDF"/>
    <w:rsid w:val="00CC5ED6"/>
    <w:rsid w:val="00CC680D"/>
    <w:rsid w:val="00CC6D6C"/>
    <w:rsid w:val="00CC746A"/>
    <w:rsid w:val="00CC7DF0"/>
    <w:rsid w:val="00CD0FCF"/>
    <w:rsid w:val="00CD687A"/>
    <w:rsid w:val="00CE0EDC"/>
    <w:rsid w:val="00CE49BA"/>
    <w:rsid w:val="00CE7217"/>
    <w:rsid w:val="00CF2419"/>
    <w:rsid w:val="00CF2A4C"/>
    <w:rsid w:val="00CF53A0"/>
    <w:rsid w:val="00D03175"/>
    <w:rsid w:val="00D03D5E"/>
    <w:rsid w:val="00D03F76"/>
    <w:rsid w:val="00D04D05"/>
    <w:rsid w:val="00D07DD0"/>
    <w:rsid w:val="00D141C6"/>
    <w:rsid w:val="00D2020C"/>
    <w:rsid w:val="00D215B6"/>
    <w:rsid w:val="00D2172C"/>
    <w:rsid w:val="00D21F65"/>
    <w:rsid w:val="00D2398D"/>
    <w:rsid w:val="00D24007"/>
    <w:rsid w:val="00D24237"/>
    <w:rsid w:val="00D25A49"/>
    <w:rsid w:val="00D264AB"/>
    <w:rsid w:val="00D3279C"/>
    <w:rsid w:val="00D348B9"/>
    <w:rsid w:val="00D35A42"/>
    <w:rsid w:val="00D405F5"/>
    <w:rsid w:val="00D41483"/>
    <w:rsid w:val="00D42081"/>
    <w:rsid w:val="00D423E0"/>
    <w:rsid w:val="00D43D16"/>
    <w:rsid w:val="00D44B09"/>
    <w:rsid w:val="00D45567"/>
    <w:rsid w:val="00D45B80"/>
    <w:rsid w:val="00D46842"/>
    <w:rsid w:val="00D50B59"/>
    <w:rsid w:val="00D50DEE"/>
    <w:rsid w:val="00D515FB"/>
    <w:rsid w:val="00D524C4"/>
    <w:rsid w:val="00D52811"/>
    <w:rsid w:val="00D538C9"/>
    <w:rsid w:val="00D542C2"/>
    <w:rsid w:val="00D560A6"/>
    <w:rsid w:val="00D5656D"/>
    <w:rsid w:val="00D567EB"/>
    <w:rsid w:val="00D568C8"/>
    <w:rsid w:val="00D579DD"/>
    <w:rsid w:val="00D604AA"/>
    <w:rsid w:val="00D6177F"/>
    <w:rsid w:val="00D64D69"/>
    <w:rsid w:val="00D6503F"/>
    <w:rsid w:val="00D655AF"/>
    <w:rsid w:val="00D66189"/>
    <w:rsid w:val="00D675C2"/>
    <w:rsid w:val="00D7056E"/>
    <w:rsid w:val="00D70613"/>
    <w:rsid w:val="00D70D39"/>
    <w:rsid w:val="00D714D0"/>
    <w:rsid w:val="00D74A9A"/>
    <w:rsid w:val="00D7672A"/>
    <w:rsid w:val="00D76A95"/>
    <w:rsid w:val="00D76B8A"/>
    <w:rsid w:val="00D8075D"/>
    <w:rsid w:val="00D81F74"/>
    <w:rsid w:val="00D82CFC"/>
    <w:rsid w:val="00D853E5"/>
    <w:rsid w:val="00D86281"/>
    <w:rsid w:val="00D86DC8"/>
    <w:rsid w:val="00D87A85"/>
    <w:rsid w:val="00D9000F"/>
    <w:rsid w:val="00D925AC"/>
    <w:rsid w:val="00D9403F"/>
    <w:rsid w:val="00D940DD"/>
    <w:rsid w:val="00D94554"/>
    <w:rsid w:val="00DA0AD7"/>
    <w:rsid w:val="00DA21B7"/>
    <w:rsid w:val="00DA2DD9"/>
    <w:rsid w:val="00DA3D1B"/>
    <w:rsid w:val="00DA4BAC"/>
    <w:rsid w:val="00DA72CD"/>
    <w:rsid w:val="00DB66B7"/>
    <w:rsid w:val="00DC054D"/>
    <w:rsid w:val="00DC0E6F"/>
    <w:rsid w:val="00DC1B83"/>
    <w:rsid w:val="00DC3982"/>
    <w:rsid w:val="00DC4618"/>
    <w:rsid w:val="00DC6046"/>
    <w:rsid w:val="00DD062B"/>
    <w:rsid w:val="00DD2723"/>
    <w:rsid w:val="00DD30AE"/>
    <w:rsid w:val="00DD34A2"/>
    <w:rsid w:val="00DD38DF"/>
    <w:rsid w:val="00DD4762"/>
    <w:rsid w:val="00DD48CB"/>
    <w:rsid w:val="00DD5C5A"/>
    <w:rsid w:val="00DD695D"/>
    <w:rsid w:val="00DD698E"/>
    <w:rsid w:val="00DD79B2"/>
    <w:rsid w:val="00DE1083"/>
    <w:rsid w:val="00DE47E6"/>
    <w:rsid w:val="00DE4D69"/>
    <w:rsid w:val="00DE4E22"/>
    <w:rsid w:val="00DE6CA2"/>
    <w:rsid w:val="00DE7F40"/>
    <w:rsid w:val="00DF28BF"/>
    <w:rsid w:val="00DF2C45"/>
    <w:rsid w:val="00DF3945"/>
    <w:rsid w:val="00DF4F5E"/>
    <w:rsid w:val="00DF5F89"/>
    <w:rsid w:val="00DF711D"/>
    <w:rsid w:val="00E03A09"/>
    <w:rsid w:val="00E074B0"/>
    <w:rsid w:val="00E1182C"/>
    <w:rsid w:val="00E11A1E"/>
    <w:rsid w:val="00E12E16"/>
    <w:rsid w:val="00E13765"/>
    <w:rsid w:val="00E1386E"/>
    <w:rsid w:val="00E13E4F"/>
    <w:rsid w:val="00E16000"/>
    <w:rsid w:val="00E160EC"/>
    <w:rsid w:val="00E16B56"/>
    <w:rsid w:val="00E20E6F"/>
    <w:rsid w:val="00E21F9D"/>
    <w:rsid w:val="00E22BC5"/>
    <w:rsid w:val="00E230CA"/>
    <w:rsid w:val="00E236C3"/>
    <w:rsid w:val="00E23DB6"/>
    <w:rsid w:val="00E25FAF"/>
    <w:rsid w:val="00E264BB"/>
    <w:rsid w:val="00E2650F"/>
    <w:rsid w:val="00E26668"/>
    <w:rsid w:val="00E2702F"/>
    <w:rsid w:val="00E32CDD"/>
    <w:rsid w:val="00E32E2B"/>
    <w:rsid w:val="00E32EE4"/>
    <w:rsid w:val="00E3454D"/>
    <w:rsid w:val="00E3462B"/>
    <w:rsid w:val="00E35D25"/>
    <w:rsid w:val="00E362B5"/>
    <w:rsid w:val="00E408D2"/>
    <w:rsid w:val="00E4154A"/>
    <w:rsid w:val="00E417CA"/>
    <w:rsid w:val="00E41D19"/>
    <w:rsid w:val="00E4438E"/>
    <w:rsid w:val="00E50D0B"/>
    <w:rsid w:val="00E521EA"/>
    <w:rsid w:val="00E5433A"/>
    <w:rsid w:val="00E54949"/>
    <w:rsid w:val="00E55E9B"/>
    <w:rsid w:val="00E57E50"/>
    <w:rsid w:val="00E606D8"/>
    <w:rsid w:val="00E60E24"/>
    <w:rsid w:val="00E631DB"/>
    <w:rsid w:val="00E63ACD"/>
    <w:rsid w:val="00E63F61"/>
    <w:rsid w:val="00E64E21"/>
    <w:rsid w:val="00E64ECA"/>
    <w:rsid w:val="00E667F6"/>
    <w:rsid w:val="00E67F70"/>
    <w:rsid w:val="00E7231E"/>
    <w:rsid w:val="00E72E03"/>
    <w:rsid w:val="00E73FF2"/>
    <w:rsid w:val="00E77D75"/>
    <w:rsid w:val="00E813B2"/>
    <w:rsid w:val="00E81AFE"/>
    <w:rsid w:val="00E820F9"/>
    <w:rsid w:val="00E877D9"/>
    <w:rsid w:val="00E87D12"/>
    <w:rsid w:val="00E87EC4"/>
    <w:rsid w:val="00E908AB"/>
    <w:rsid w:val="00E95111"/>
    <w:rsid w:val="00E951E0"/>
    <w:rsid w:val="00EA01D7"/>
    <w:rsid w:val="00EA3A1E"/>
    <w:rsid w:val="00EA54D6"/>
    <w:rsid w:val="00EA583A"/>
    <w:rsid w:val="00EA769D"/>
    <w:rsid w:val="00EB3043"/>
    <w:rsid w:val="00EB515C"/>
    <w:rsid w:val="00EC0BBE"/>
    <w:rsid w:val="00EC12CC"/>
    <w:rsid w:val="00EC5459"/>
    <w:rsid w:val="00EC5461"/>
    <w:rsid w:val="00ED0DC7"/>
    <w:rsid w:val="00ED5E1F"/>
    <w:rsid w:val="00ED610F"/>
    <w:rsid w:val="00EE0F29"/>
    <w:rsid w:val="00EE3940"/>
    <w:rsid w:val="00EE4507"/>
    <w:rsid w:val="00EE5819"/>
    <w:rsid w:val="00EE731D"/>
    <w:rsid w:val="00EE7C05"/>
    <w:rsid w:val="00EF34A8"/>
    <w:rsid w:val="00EF54D5"/>
    <w:rsid w:val="00EF6CA3"/>
    <w:rsid w:val="00F00062"/>
    <w:rsid w:val="00F04004"/>
    <w:rsid w:val="00F04D0E"/>
    <w:rsid w:val="00F11F3A"/>
    <w:rsid w:val="00F16F8E"/>
    <w:rsid w:val="00F20161"/>
    <w:rsid w:val="00F22866"/>
    <w:rsid w:val="00F245EF"/>
    <w:rsid w:val="00F2466D"/>
    <w:rsid w:val="00F24D4D"/>
    <w:rsid w:val="00F272AD"/>
    <w:rsid w:val="00F276A5"/>
    <w:rsid w:val="00F31021"/>
    <w:rsid w:val="00F36DDF"/>
    <w:rsid w:val="00F37DC6"/>
    <w:rsid w:val="00F4036F"/>
    <w:rsid w:val="00F4043D"/>
    <w:rsid w:val="00F40DEF"/>
    <w:rsid w:val="00F42A85"/>
    <w:rsid w:val="00F4731E"/>
    <w:rsid w:val="00F51248"/>
    <w:rsid w:val="00F52E82"/>
    <w:rsid w:val="00F5377F"/>
    <w:rsid w:val="00F545A5"/>
    <w:rsid w:val="00F54FFB"/>
    <w:rsid w:val="00F5530F"/>
    <w:rsid w:val="00F576AB"/>
    <w:rsid w:val="00F6563F"/>
    <w:rsid w:val="00F660F0"/>
    <w:rsid w:val="00F668C8"/>
    <w:rsid w:val="00F66E8A"/>
    <w:rsid w:val="00F67B93"/>
    <w:rsid w:val="00F67EFC"/>
    <w:rsid w:val="00F71079"/>
    <w:rsid w:val="00F72FAF"/>
    <w:rsid w:val="00F73A8F"/>
    <w:rsid w:val="00F74435"/>
    <w:rsid w:val="00F75CCE"/>
    <w:rsid w:val="00F84275"/>
    <w:rsid w:val="00F85877"/>
    <w:rsid w:val="00F90033"/>
    <w:rsid w:val="00F9212C"/>
    <w:rsid w:val="00F93F35"/>
    <w:rsid w:val="00F94121"/>
    <w:rsid w:val="00F94122"/>
    <w:rsid w:val="00F94ADE"/>
    <w:rsid w:val="00F97C43"/>
    <w:rsid w:val="00FA0B5E"/>
    <w:rsid w:val="00FA2589"/>
    <w:rsid w:val="00FA29D9"/>
    <w:rsid w:val="00FA3BC5"/>
    <w:rsid w:val="00FA4084"/>
    <w:rsid w:val="00FA4A4F"/>
    <w:rsid w:val="00FA7694"/>
    <w:rsid w:val="00FB06CE"/>
    <w:rsid w:val="00FB4348"/>
    <w:rsid w:val="00FB49E3"/>
    <w:rsid w:val="00FC5013"/>
    <w:rsid w:val="00FC5EE5"/>
    <w:rsid w:val="00FC7F89"/>
    <w:rsid w:val="00FD09C8"/>
    <w:rsid w:val="00FD132D"/>
    <w:rsid w:val="00FD35B3"/>
    <w:rsid w:val="00FD4B5E"/>
    <w:rsid w:val="00FD7D6E"/>
    <w:rsid w:val="00FE1B6A"/>
    <w:rsid w:val="00FE2AAA"/>
    <w:rsid w:val="00FE48EA"/>
    <w:rsid w:val="00FE53B2"/>
    <w:rsid w:val="00FF02A9"/>
    <w:rsid w:val="00FF1A47"/>
    <w:rsid w:val="00FF2B5F"/>
    <w:rsid w:val="00FF5E17"/>
    <w:rsid w:val="00FF6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9B4DA"/>
  <w15:chartTrackingRefBased/>
  <w15:docId w15:val="{950A59FB-21F3-084C-92DF-DE03839C9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658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87FA7"/>
    <w:pPr>
      <w:keepNext/>
      <w:keepLines/>
      <w:spacing w:before="24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berschrift2">
    <w:name w:val="heading 2"/>
    <w:basedOn w:val="Standard"/>
    <w:link w:val="berschrift2Zchn"/>
    <w:uiPriority w:val="9"/>
    <w:qFormat/>
    <w:rsid w:val="00595B44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510DD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27EC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BATitle">
    <w:name w:val="BA_Title"/>
    <w:basedOn w:val="Standard"/>
    <w:next w:val="Standard"/>
    <w:autoRedefine/>
    <w:qFormat/>
    <w:rsid w:val="00F04004"/>
    <w:pPr>
      <w:ind w:right="357"/>
    </w:pPr>
    <w:rPr>
      <w:rFonts w:eastAsiaTheme="minorHAnsi"/>
      <w:b/>
      <w:color w:val="000000" w:themeColor="text1"/>
      <w:kern w:val="36"/>
      <w:sz w:val="32"/>
      <w:szCs w:val="32"/>
      <w:lang w:val="en-US" w:eastAsia="en-US"/>
    </w:rPr>
  </w:style>
  <w:style w:type="paragraph" w:customStyle="1" w:styleId="BCAuthorAddress">
    <w:name w:val="BC_Author_Address"/>
    <w:basedOn w:val="Standard"/>
    <w:next w:val="Standard"/>
    <w:autoRedefine/>
    <w:rsid w:val="008574EC"/>
    <w:pPr>
      <w:spacing w:after="240"/>
    </w:pPr>
    <w:rPr>
      <w:rFonts w:ascii="Arial" w:hAnsi="Arial" w:cs="Arial"/>
      <w:b/>
      <w:bCs/>
      <w:kern w:val="22"/>
      <w:sz w:val="32"/>
      <w:szCs w:val="32"/>
      <w:shd w:val="clear" w:color="auto" w:fill="FFFFFF"/>
      <w:lang w:val="en-US" w:eastAsia="en-US"/>
    </w:rPr>
  </w:style>
  <w:style w:type="paragraph" w:customStyle="1" w:styleId="BGKeywords">
    <w:name w:val="BG_Keywords"/>
    <w:basedOn w:val="Standard"/>
    <w:next w:val="BHBriefs"/>
    <w:autoRedefine/>
    <w:rsid w:val="00A22712"/>
    <w:pPr>
      <w:spacing w:after="120"/>
    </w:pPr>
    <w:rPr>
      <w:iCs/>
      <w:kern w:val="22"/>
      <w:szCs w:val="32"/>
      <w:lang w:val="en-US" w:eastAsia="en-US"/>
    </w:rPr>
  </w:style>
  <w:style w:type="paragraph" w:customStyle="1" w:styleId="BHBriefs">
    <w:name w:val="BH_Briefs"/>
    <w:basedOn w:val="Standard"/>
    <w:next w:val="Standard"/>
    <w:autoRedefine/>
    <w:rsid w:val="008242B0"/>
    <w:pPr>
      <w:spacing w:before="180" w:after="120"/>
      <w:jc w:val="both"/>
    </w:pPr>
    <w:rPr>
      <w:rFonts w:ascii="Arial" w:hAnsi="Arial" w:cs="Arial"/>
      <w:b/>
      <w:bCs/>
      <w:color w:val="000000" w:themeColor="text1"/>
      <w:kern w:val="22"/>
      <w:sz w:val="20"/>
      <w:szCs w:val="20"/>
      <w:lang w:eastAsia="en-US"/>
    </w:rPr>
  </w:style>
  <w:style w:type="paragraph" w:customStyle="1" w:styleId="Teilberschrift">
    <w:name w:val="Teilüberschrift"/>
    <w:next w:val="Text"/>
    <w:qFormat/>
    <w:rsid w:val="00BD0A48"/>
    <w:rPr>
      <w:rFonts w:ascii="Arial" w:eastAsia="Times New Roman" w:hAnsi="Arial" w:cs="Arial"/>
      <w:b/>
      <w:kern w:val="22"/>
      <w:lang w:val="en-US"/>
    </w:rPr>
  </w:style>
  <w:style w:type="paragraph" w:customStyle="1" w:styleId="Text">
    <w:name w:val="Text"/>
    <w:qFormat/>
    <w:rsid w:val="00BD0A48"/>
    <w:pPr>
      <w:spacing w:line="360" w:lineRule="auto"/>
      <w:jc w:val="both"/>
    </w:pPr>
    <w:rPr>
      <w:rFonts w:ascii="Times New Roman" w:eastAsia="Times New Roman" w:hAnsi="Times New Roman" w:cs="Times New Roman"/>
      <w:kern w:val="22"/>
      <w:sz w:val="24"/>
      <w:szCs w:val="24"/>
      <w:shd w:val="clear" w:color="auto" w:fill="FFFFFF"/>
      <w:lang w:val="en-US"/>
    </w:rPr>
  </w:style>
  <w:style w:type="paragraph" w:customStyle="1" w:styleId="berschrift">
    <w:name w:val="Überschrift"/>
    <w:basedOn w:val="Standard"/>
    <w:next w:val="Text"/>
    <w:qFormat/>
    <w:rsid w:val="00BD0A48"/>
    <w:pPr>
      <w:spacing w:after="200" w:line="360" w:lineRule="auto"/>
    </w:pPr>
    <w:rPr>
      <w:rFonts w:ascii="Arial" w:hAnsi="Arial" w:cs="Arial"/>
      <w:b/>
      <w:sz w:val="28"/>
    </w:rPr>
  </w:style>
  <w:style w:type="table" w:styleId="Tabellenraster">
    <w:name w:val="Table Grid"/>
    <w:basedOn w:val="NormaleTabelle"/>
    <w:rsid w:val="00BD0A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D0A48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D0A48"/>
    <w:rPr>
      <w:rFonts w:ascii="Segoe UI" w:eastAsia="Times New Roman" w:hAnsi="Segoe UI" w:cs="Segoe UI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382185"/>
    <w:rPr>
      <w:rFonts w:cs="Times New Roman"/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382185"/>
    <w:pPr>
      <w:spacing w:after="160"/>
    </w:pPr>
    <w:rPr>
      <w:rFonts w:asciiTheme="minorHAnsi" w:hAnsiTheme="minorHAnsi"/>
      <w:sz w:val="20"/>
      <w:szCs w:val="20"/>
      <w:lang w:val="en-US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382185"/>
    <w:rPr>
      <w:rFonts w:eastAsia="Times New Roman" w:cs="Times New Roman"/>
      <w:sz w:val="20"/>
      <w:szCs w:val="20"/>
      <w:lang w:val="en-US"/>
    </w:rPr>
  </w:style>
  <w:style w:type="paragraph" w:styleId="Fuzeile">
    <w:name w:val="footer"/>
    <w:basedOn w:val="Standard"/>
    <w:link w:val="FuzeileZchn"/>
    <w:uiPriority w:val="99"/>
    <w:unhideWhenUsed/>
    <w:rsid w:val="00382185"/>
    <w:pPr>
      <w:tabs>
        <w:tab w:val="center" w:pos="4536"/>
        <w:tab w:val="right" w:pos="9072"/>
      </w:tabs>
    </w:pPr>
    <w:rPr>
      <w:rFonts w:asciiTheme="minorHAnsi" w:hAnsiTheme="minorHAnsi"/>
      <w:sz w:val="22"/>
      <w:szCs w:val="22"/>
      <w:lang w:val="en-US"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382185"/>
    <w:rPr>
      <w:rFonts w:eastAsia="Times New Roman" w:cs="Times New Roman"/>
      <w:lang w:val="en-US"/>
    </w:rPr>
  </w:style>
  <w:style w:type="paragraph" w:customStyle="1" w:styleId="Figure">
    <w:name w:val="Figure"/>
    <w:next w:val="Text"/>
    <w:qFormat/>
    <w:rsid w:val="00382185"/>
    <w:pPr>
      <w:jc w:val="both"/>
    </w:pPr>
    <w:rPr>
      <w:rFonts w:ascii="Times New Roman" w:eastAsia="Times New Roman" w:hAnsi="Times New Roman" w:cs="Times New Roman"/>
      <w:sz w:val="20"/>
      <w:szCs w:val="20"/>
      <w:lang w:val="en-GB"/>
    </w:rPr>
  </w:style>
  <w:style w:type="paragraph" w:customStyle="1" w:styleId="Table">
    <w:name w:val="Table"/>
    <w:qFormat/>
    <w:rsid w:val="00874220"/>
    <w:pPr>
      <w:spacing w:line="360" w:lineRule="auto"/>
    </w:pPr>
    <w:rPr>
      <w:rFonts w:ascii="Times New Roman" w:eastAsia="Times New Roman" w:hAnsi="Times New Roman" w:cs="Times New Roman"/>
      <w:sz w:val="20"/>
      <w:szCs w:val="20"/>
      <w:lang w:val="en-GB" w:eastAsia="de-DE"/>
    </w:rPr>
  </w:style>
  <w:style w:type="character" w:styleId="Hyperlink">
    <w:name w:val="Hyperlink"/>
    <w:basedOn w:val="Absatz-Standardschriftart"/>
    <w:uiPriority w:val="99"/>
    <w:unhideWhenUsed/>
    <w:rsid w:val="00C41649"/>
    <w:rPr>
      <w:rFonts w:cs="Times New Roman"/>
      <w:color w:val="0563C1" w:themeColor="hyperlink"/>
      <w:u w:val="single"/>
    </w:rPr>
  </w:style>
  <w:style w:type="paragraph" w:customStyle="1" w:styleId="08ArticleText">
    <w:name w:val="08 Article Text"/>
    <w:qFormat/>
    <w:rsid w:val="00C41649"/>
    <w:pPr>
      <w:widowControl w:val="0"/>
      <w:tabs>
        <w:tab w:val="left" w:pos="198"/>
      </w:tabs>
      <w:spacing w:after="0" w:line="360" w:lineRule="auto"/>
      <w:jc w:val="both"/>
    </w:pPr>
    <w:rPr>
      <w:rFonts w:ascii="Times New Roman" w:eastAsia="Times New Roman" w:hAnsi="Times New Roman" w:cs="Times New Roman"/>
      <w:szCs w:val="18"/>
      <w:lang w:val="en-GB" w:eastAsia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02E4C"/>
    <w:pPr>
      <w:spacing w:after="0"/>
    </w:pPr>
    <w:rPr>
      <w:rFonts w:ascii="Times New Roman" w:hAnsi="Times New Roman"/>
      <w:b/>
      <w:bCs/>
      <w:lang w:val="de-DE" w:eastAsia="de-DE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02E4C"/>
    <w:rPr>
      <w:rFonts w:ascii="Times New Roman" w:eastAsia="Times New Roman" w:hAnsi="Times New Roman" w:cs="Times New Roman"/>
      <w:b/>
      <w:bCs/>
      <w:sz w:val="20"/>
      <w:szCs w:val="20"/>
      <w:lang w:val="en-US" w:eastAsia="de-DE"/>
    </w:rPr>
  </w:style>
  <w:style w:type="paragraph" w:styleId="Listenabsatz">
    <w:name w:val="List Paragraph"/>
    <w:basedOn w:val="Standard"/>
    <w:uiPriority w:val="34"/>
    <w:qFormat/>
    <w:rsid w:val="00DA72CD"/>
    <w:pPr>
      <w:ind w:left="720"/>
      <w:contextualSpacing/>
    </w:pPr>
  </w:style>
  <w:style w:type="paragraph" w:customStyle="1" w:styleId="Matheformeln">
    <w:name w:val="Matheformeln"/>
    <w:basedOn w:val="Standard"/>
    <w:qFormat/>
    <w:rsid w:val="00F71079"/>
    <w:pPr>
      <w:spacing w:after="60"/>
      <w:ind w:firstLine="180"/>
      <w:jc w:val="center"/>
    </w:pPr>
    <w:rPr>
      <w:rFonts w:ascii="Cambria Math" w:hAnsi="Cambria Math"/>
      <w:kern w:val="21"/>
      <w:sz w:val="20"/>
      <w:szCs w:val="20"/>
      <w:lang w:val="en-GB" w:eastAsia="en-US"/>
    </w:rPr>
  </w:style>
  <w:style w:type="paragraph" w:styleId="berarbeitung">
    <w:name w:val="Revision"/>
    <w:hidden/>
    <w:uiPriority w:val="99"/>
    <w:semiHidden/>
    <w:rsid w:val="009E70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Seitenzahl">
    <w:name w:val="page number"/>
    <w:basedOn w:val="Absatz-Standardschriftart"/>
    <w:uiPriority w:val="99"/>
    <w:semiHidden/>
    <w:unhideWhenUsed/>
    <w:rsid w:val="00414497"/>
  </w:style>
  <w:style w:type="paragraph" w:styleId="StandardWeb">
    <w:name w:val="Normal (Web)"/>
    <w:basedOn w:val="Standard"/>
    <w:uiPriority w:val="99"/>
    <w:unhideWhenUsed/>
    <w:rsid w:val="00595B44"/>
    <w:pPr>
      <w:spacing w:before="100" w:beforeAutospacing="1" w:after="100" w:afterAutospacing="1"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595B44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customStyle="1" w:styleId="apple-converted-space">
    <w:name w:val="apple-converted-space"/>
    <w:basedOn w:val="Absatz-Standardschriftart"/>
    <w:rsid w:val="00756152"/>
  </w:style>
  <w:style w:type="paragraph" w:customStyle="1" w:styleId="p">
    <w:name w:val="p"/>
    <w:basedOn w:val="Standard"/>
    <w:rsid w:val="00607145"/>
    <w:pPr>
      <w:spacing w:before="100" w:beforeAutospacing="1" w:after="100" w:afterAutospacing="1"/>
    </w:pPr>
  </w:style>
  <w:style w:type="character" w:styleId="Hervorhebung">
    <w:name w:val="Emphasis"/>
    <w:basedOn w:val="Absatz-Standardschriftart"/>
    <w:uiPriority w:val="20"/>
    <w:qFormat/>
    <w:rsid w:val="00607145"/>
    <w:rPr>
      <w:i/>
      <w:iCs/>
    </w:rPr>
  </w:style>
  <w:style w:type="character" w:styleId="BesuchterLink">
    <w:name w:val="FollowedHyperlink"/>
    <w:basedOn w:val="Absatz-Standardschriftart"/>
    <w:uiPriority w:val="99"/>
    <w:semiHidden/>
    <w:unhideWhenUsed/>
    <w:rsid w:val="00A412CC"/>
    <w:rPr>
      <w:color w:val="954F72" w:themeColor="followedHyperlink"/>
      <w:u w:val="single"/>
    </w:rPr>
  </w:style>
  <w:style w:type="paragraph" w:customStyle="1" w:styleId="otherpara">
    <w:name w:val="otherpara"/>
    <w:basedOn w:val="Standard"/>
    <w:rsid w:val="00666776"/>
    <w:pPr>
      <w:spacing w:before="100" w:beforeAutospacing="1" w:after="100" w:afterAutospacing="1"/>
    </w:pPr>
  </w:style>
  <w:style w:type="character" w:customStyle="1" w:styleId="an">
    <w:name w:val="an"/>
    <w:basedOn w:val="Absatz-Standardschriftart"/>
    <w:rsid w:val="00666776"/>
  </w:style>
  <w:style w:type="character" w:customStyle="1" w:styleId="supref">
    <w:name w:val="sup_ref"/>
    <w:basedOn w:val="Absatz-Standardschriftart"/>
    <w:rsid w:val="00666776"/>
  </w:style>
  <w:style w:type="character" w:customStyle="1" w:styleId="ch">
    <w:name w:val="ch"/>
    <w:basedOn w:val="Absatz-Standardschriftart"/>
    <w:rsid w:val="00666776"/>
  </w:style>
  <w:style w:type="character" w:customStyle="1" w:styleId="tc">
    <w:name w:val="tc"/>
    <w:basedOn w:val="Absatz-Standardschriftart"/>
    <w:rsid w:val="00666776"/>
  </w:style>
  <w:style w:type="character" w:customStyle="1" w:styleId="italic">
    <w:name w:val="italic"/>
    <w:basedOn w:val="Absatz-Standardschriftart"/>
    <w:rsid w:val="00666776"/>
  </w:style>
  <w:style w:type="paragraph" w:customStyle="1" w:styleId="Default">
    <w:name w:val="Default"/>
    <w:rsid w:val="00F72FAF"/>
    <w:pPr>
      <w:autoSpaceDE w:val="0"/>
      <w:autoSpaceDN w:val="0"/>
      <w:adjustRightInd w:val="0"/>
      <w:spacing w:after="0" w:line="240" w:lineRule="auto"/>
    </w:pPr>
    <w:rPr>
      <w:rFonts w:ascii="Calibri Light" w:hAnsi="Calibri Light" w:cs="Calibri Light"/>
      <w:color w:val="000000"/>
      <w:sz w:val="24"/>
      <w:szCs w:val="24"/>
    </w:rPr>
  </w:style>
  <w:style w:type="paragraph" w:styleId="Textkrper">
    <w:name w:val="Body Text"/>
    <w:basedOn w:val="Standard"/>
    <w:link w:val="TextkrperZchn"/>
    <w:uiPriority w:val="1"/>
    <w:qFormat/>
    <w:rsid w:val="00F72FAF"/>
    <w:pPr>
      <w:autoSpaceDE w:val="0"/>
      <w:autoSpaceDN w:val="0"/>
      <w:adjustRightInd w:val="0"/>
      <w:ind w:left="100" w:right="-3"/>
    </w:pPr>
    <w:rPr>
      <w:rFonts w:ascii="Calibri" w:eastAsiaTheme="minorHAnsi" w:hAnsi="Calibri" w:cs="Calibri"/>
      <w:i/>
      <w:iCs/>
      <w:sz w:val="18"/>
      <w:szCs w:val="18"/>
      <w:lang w:eastAsia="en-US"/>
    </w:rPr>
  </w:style>
  <w:style w:type="character" w:customStyle="1" w:styleId="TextkrperZchn">
    <w:name w:val="Textkörper Zchn"/>
    <w:basedOn w:val="Absatz-Standardschriftart"/>
    <w:link w:val="Textkrper"/>
    <w:uiPriority w:val="1"/>
    <w:rsid w:val="00F72FAF"/>
    <w:rPr>
      <w:rFonts w:ascii="Calibri" w:hAnsi="Calibri" w:cs="Calibri"/>
      <w:i/>
      <w:iCs/>
      <w:sz w:val="18"/>
      <w:szCs w:val="18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7F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element-citation">
    <w:name w:val="element-citation"/>
    <w:basedOn w:val="Absatz-Standardschriftart"/>
    <w:rsid w:val="00050448"/>
  </w:style>
  <w:style w:type="character" w:customStyle="1" w:styleId="ref-journal">
    <w:name w:val="ref-journal"/>
    <w:basedOn w:val="Absatz-Standardschriftart"/>
    <w:rsid w:val="00050448"/>
  </w:style>
  <w:style w:type="character" w:customStyle="1" w:styleId="ref-vol">
    <w:name w:val="ref-vol"/>
    <w:basedOn w:val="Absatz-Standardschriftart"/>
    <w:rsid w:val="00050448"/>
  </w:style>
  <w:style w:type="character" w:customStyle="1" w:styleId="title-text">
    <w:name w:val="title-text"/>
    <w:basedOn w:val="Absatz-Standardschriftart"/>
    <w:rsid w:val="00050448"/>
  </w:style>
  <w:style w:type="character" w:styleId="Fett">
    <w:name w:val="Strong"/>
    <w:basedOn w:val="Absatz-Standardschriftart"/>
    <w:uiPriority w:val="22"/>
    <w:qFormat/>
    <w:rsid w:val="00050448"/>
    <w:rPr>
      <w:b/>
      <w:bCs/>
    </w:rPr>
  </w:style>
  <w:style w:type="character" w:customStyle="1" w:styleId="ffe">
    <w:name w:val="ffe"/>
    <w:basedOn w:val="Absatz-Standardschriftart"/>
    <w:rsid w:val="00050448"/>
  </w:style>
  <w:style w:type="character" w:customStyle="1" w:styleId="wsf">
    <w:name w:val="wsf"/>
    <w:basedOn w:val="Absatz-Standardschriftart"/>
    <w:rsid w:val="00050448"/>
  </w:style>
  <w:style w:type="character" w:customStyle="1" w:styleId="ff11">
    <w:name w:val="ff11"/>
    <w:basedOn w:val="Absatz-Standardschriftart"/>
    <w:rsid w:val="00050448"/>
  </w:style>
  <w:style w:type="character" w:customStyle="1" w:styleId="ff9">
    <w:name w:val="ff9"/>
    <w:basedOn w:val="Absatz-Standardschriftart"/>
    <w:rsid w:val="00050448"/>
  </w:style>
  <w:style w:type="character" w:customStyle="1" w:styleId="ws9e">
    <w:name w:val="ws9e"/>
    <w:basedOn w:val="Absatz-Standardschriftart"/>
    <w:rsid w:val="00050448"/>
  </w:style>
  <w:style w:type="character" w:customStyle="1" w:styleId="bold">
    <w:name w:val="bold"/>
    <w:basedOn w:val="Absatz-Standardschriftart"/>
    <w:rsid w:val="00050448"/>
  </w:style>
  <w:style w:type="character" w:customStyle="1" w:styleId="hlfld-title">
    <w:name w:val="hlfld-title"/>
    <w:basedOn w:val="Absatz-Standardschriftart"/>
    <w:rsid w:val="00050448"/>
  </w:style>
  <w:style w:type="character" w:customStyle="1" w:styleId="jp-italic">
    <w:name w:val="jp-italic"/>
    <w:basedOn w:val="Absatz-Standardschriftart"/>
    <w:rsid w:val="00050448"/>
  </w:style>
  <w:style w:type="character" w:customStyle="1" w:styleId="titleheading">
    <w:name w:val="title_heading"/>
    <w:basedOn w:val="Absatz-Standardschriftart"/>
    <w:rsid w:val="00050448"/>
  </w:style>
  <w:style w:type="character" w:styleId="HTMLZitat">
    <w:name w:val="HTML Cite"/>
    <w:basedOn w:val="Absatz-Standardschriftart"/>
    <w:uiPriority w:val="99"/>
    <w:semiHidden/>
    <w:unhideWhenUsed/>
    <w:rsid w:val="00050448"/>
    <w:rPr>
      <w:i/>
      <w:iCs/>
    </w:rPr>
  </w:style>
  <w:style w:type="character" w:customStyle="1" w:styleId="current-selection">
    <w:name w:val="current-selection"/>
    <w:basedOn w:val="Absatz-Standardschriftart"/>
    <w:rsid w:val="00050448"/>
  </w:style>
  <w:style w:type="character" w:customStyle="1" w:styleId="ff2">
    <w:name w:val="ff2"/>
    <w:basedOn w:val="Absatz-Standardschriftart"/>
    <w:rsid w:val="00050448"/>
  </w:style>
  <w:style w:type="character" w:customStyle="1" w:styleId="citationyear">
    <w:name w:val="citation_year"/>
    <w:basedOn w:val="Absatz-Standardschriftart"/>
    <w:rsid w:val="00050448"/>
  </w:style>
  <w:style w:type="character" w:customStyle="1" w:styleId="citationvolume">
    <w:name w:val="citation_volume"/>
    <w:basedOn w:val="Absatz-Standardschriftart"/>
    <w:rsid w:val="00050448"/>
  </w:style>
  <w:style w:type="paragraph" w:customStyle="1" w:styleId="Authors">
    <w:name w:val="Authors"/>
    <w:basedOn w:val="Standard"/>
    <w:qFormat/>
    <w:rsid w:val="00050448"/>
    <w:pPr>
      <w:keepNext/>
      <w:keepLines/>
      <w:widowControl w:val="0"/>
      <w:tabs>
        <w:tab w:val="left" w:pos="198"/>
      </w:tabs>
      <w:spacing w:before="120" w:after="360" w:line="276" w:lineRule="auto"/>
      <w:jc w:val="center"/>
      <w:outlineLvl w:val="0"/>
    </w:pPr>
    <w:rPr>
      <w:lang w:val="en-US" w:eastAsia="en-US"/>
    </w:rPr>
  </w:style>
  <w:style w:type="paragraph" w:customStyle="1" w:styleId="Acknowledgements">
    <w:name w:val="Acknowledgements"/>
    <w:basedOn w:val="Standard"/>
    <w:rsid w:val="00C46E59"/>
    <w:rPr>
      <w:rFonts w:eastAsia="MS Mincho"/>
      <w:lang w:val="en-US"/>
    </w:rPr>
  </w:style>
  <w:style w:type="paragraph" w:styleId="KeinLeerraum">
    <w:name w:val="No Spacing"/>
    <w:uiPriority w:val="1"/>
    <w:qFormat/>
    <w:rsid w:val="00C46E59"/>
    <w:pPr>
      <w:spacing w:after="0" w:line="240" w:lineRule="auto"/>
    </w:pPr>
    <w:rPr>
      <w:rFonts w:eastAsia="Times New Roman" w:cs="Times New Roman"/>
      <w:lang w:val="en-US"/>
    </w:rPr>
  </w:style>
  <w:style w:type="paragraph" w:customStyle="1" w:styleId="TAMainText">
    <w:name w:val="TA_Main_Text"/>
    <w:basedOn w:val="Standard"/>
    <w:autoRedefine/>
    <w:rsid w:val="00C46E59"/>
    <w:pPr>
      <w:tabs>
        <w:tab w:val="left" w:pos="4111"/>
      </w:tabs>
      <w:spacing w:after="200"/>
      <w:jc w:val="both"/>
    </w:pPr>
    <w:rPr>
      <w:rFonts w:ascii="Arno Pro" w:hAnsi="Arno Pro"/>
      <w:color w:val="000000" w:themeColor="text1"/>
      <w:kern w:val="21"/>
      <w:lang w:val="en-US"/>
    </w:rPr>
  </w:style>
  <w:style w:type="paragraph" w:customStyle="1" w:styleId="TDAcknowledgments">
    <w:name w:val="TD_Acknowledgments"/>
    <w:basedOn w:val="Standard"/>
    <w:next w:val="Standard"/>
    <w:link w:val="TDAcknowledgmentsChar"/>
    <w:autoRedefine/>
    <w:rsid w:val="00C46E59"/>
    <w:pPr>
      <w:spacing w:after="200"/>
    </w:pPr>
    <w:rPr>
      <w:rFonts w:ascii="Arno Pro" w:hAnsi="Arno Pro"/>
      <w:kern w:val="20"/>
      <w:lang w:val="en-US"/>
    </w:rPr>
  </w:style>
  <w:style w:type="character" w:customStyle="1" w:styleId="TDAcknowledgmentsChar">
    <w:name w:val="TD_Acknowledgments Char"/>
    <w:link w:val="TDAcknowledgments"/>
    <w:locked/>
    <w:rsid w:val="00C46E59"/>
    <w:rPr>
      <w:rFonts w:ascii="Arno Pro" w:eastAsia="Times New Roman" w:hAnsi="Arno Pro" w:cs="Times New Roman"/>
      <w:kern w:val="20"/>
      <w:sz w:val="24"/>
      <w:szCs w:val="24"/>
      <w:lang w:val="en-US" w:eastAsia="de-DE"/>
    </w:rPr>
  </w:style>
  <w:style w:type="paragraph" w:styleId="Funotentext">
    <w:name w:val="footnote text"/>
    <w:basedOn w:val="Standard"/>
    <w:link w:val="FunotentextZchn"/>
    <w:semiHidden/>
    <w:rsid w:val="00383DE4"/>
    <w:pPr>
      <w:spacing w:before="40" w:after="40" w:line="360" w:lineRule="auto"/>
      <w:jc w:val="both"/>
    </w:pPr>
    <w:rPr>
      <w:szCs w:val="20"/>
      <w:lang w:eastAsia="en-US"/>
    </w:rPr>
  </w:style>
  <w:style w:type="character" w:customStyle="1" w:styleId="FunotentextZchn">
    <w:name w:val="Fußnotentext Zchn"/>
    <w:basedOn w:val="Absatz-Standardschriftart"/>
    <w:link w:val="Funotentext"/>
    <w:semiHidden/>
    <w:rsid w:val="00383DE4"/>
    <w:rPr>
      <w:rFonts w:ascii="Times New Roman" w:eastAsia="Times New Roman" w:hAnsi="Times New Roman" w:cs="Times New Roman"/>
      <w:sz w:val="24"/>
      <w:szCs w:val="20"/>
    </w:rPr>
  </w:style>
  <w:style w:type="character" w:styleId="Funotenzeichen">
    <w:name w:val="footnote reference"/>
    <w:semiHidden/>
    <w:rsid w:val="00383DE4"/>
    <w:rPr>
      <w:vertAlign w:val="superscript"/>
    </w:rPr>
  </w:style>
  <w:style w:type="character" w:customStyle="1" w:styleId="citationsource-journal">
    <w:name w:val="citation_source-journal"/>
    <w:basedOn w:val="Absatz-Standardschriftart"/>
    <w:rsid w:val="004503C1"/>
  </w:style>
  <w:style w:type="character" w:customStyle="1" w:styleId="nlmyear">
    <w:name w:val="nlm_year"/>
    <w:basedOn w:val="Absatz-Standardschriftart"/>
    <w:rsid w:val="004503C1"/>
  </w:style>
  <w:style w:type="character" w:customStyle="1" w:styleId="nlmvolume">
    <w:name w:val="nlm_volume"/>
    <w:basedOn w:val="Absatz-Standardschriftart"/>
    <w:rsid w:val="004503C1"/>
  </w:style>
  <w:style w:type="character" w:customStyle="1" w:styleId="nlmfpage">
    <w:name w:val="nlm_fpage"/>
    <w:basedOn w:val="Absatz-Standardschriftart"/>
    <w:rsid w:val="004503C1"/>
  </w:style>
  <w:style w:type="paragraph" w:customStyle="1" w:styleId="Title1">
    <w:name w:val="Title1"/>
    <w:basedOn w:val="Standard"/>
    <w:qFormat/>
    <w:rsid w:val="003F40E4"/>
    <w:rPr>
      <w:rFonts w:eastAsia="MS Mincho"/>
      <w:b/>
      <w:lang w:val="en-US" w:eastAsia="ja-JP"/>
    </w:rPr>
  </w:style>
  <w:style w:type="paragraph" w:styleId="Textkrper3">
    <w:name w:val="Body Text 3"/>
    <w:basedOn w:val="Standard"/>
    <w:link w:val="Textkrper3Zchn"/>
    <w:rsid w:val="00FC5013"/>
    <w:pPr>
      <w:spacing w:after="120"/>
    </w:pPr>
    <w:rPr>
      <w:sz w:val="16"/>
      <w:szCs w:val="16"/>
      <w:lang w:val="x-none" w:eastAsia="x-none"/>
    </w:rPr>
  </w:style>
  <w:style w:type="character" w:customStyle="1" w:styleId="Textkrper3Zchn">
    <w:name w:val="Textkörper 3 Zchn"/>
    <w:basedOn w:val="Absatz-Standardschriftart"/>
    <w:link w:val="Textkrper3"/>
    <w:rsid w:val="00FC5013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customStyle="1" w:styleId="BodyText31">
    <w:name w:val="Body Text 31"/>
    <w:basedOn w:val="Standard"/>
    <w:rsid w:val="00FC5013"/>
    <w:pPr>
      <w:suppressAutoHyphens/>
      <w:spacing w:line="100" w:lineRule="atLeast"/>
    </w:pPr>
    <w:rPr>
      <w:rFonts w:ascii="Verdana" w:eastAsia="Times" w:hAnsi="Verdana" w:cs="Wingdings"/>
      <w:color w:val="000000"/>
      <w:kern w:val="1"/>
      <w:lang w:val="en-US" w:eastAsia="ar-SA"/>
    </w:rPr>
  </w:style>
  <w:style w:type="paragraph" w:customStyle="1" w:styleId="Title2">
    <w:name w:val="Title2"/>
    <w:basedOn w:val="Standard"/>
    <w:rsid w:val="00B83237"/>
    <w:rPr>
      <w:rFonts w:eastAsia="MS Mincho"/>
      <w:b/>
      <w:lang w:val="en-US" w:eastAsia="ja-JP"/>
    </w:rPr>
  </w:style>
  <w:style w:type="paragraph" w:customStyle="1" w:styleId="imprintuniqueid">
    <w:name w:val="imprintuniqueid"/>
    <w:basedOn w:val="Standard"/>
    <w:rsid w:val="009867B5"/>
    <w:pPr>
      <w:spacing w:before="100" w:beforeAutospacing="1" w:after="100" w:afterAutospacing="1"/>
    </w:pPr>
  </w:style>
  <w:style w:type="character" w:customStyle="1" w:styleId="z3988">
    <w:name w:val="z3988"/>
    <w:basedOn w:val="Absatz-Standardschriftart"/>
    <w:rsid w:val="00760D7D"/>
  </w:style>
  <w:style w:type="paragraph" w:styleId="Endnotentext">
    <w:name w:val="endnote text"/>
    <w:basedOn w:val="Standard"/>
    <w:link w:val="EndnotentextZchn"/>
    <w:uiPriority w:val="99"/>
    <w:semiHidden/>
    <w:unhideWhenUsed/>
    <w:rsid w:val="00264F1F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264F1F"/>
    <w:rPr>
      <w:rFonts w:ascii="Times New Roman" w:eastAsia="Times New Roman" w:hAnsi="Times New Roman" w:cs="Times New Roman"/>
      <w:sz w:val="20"/>
      <w:szCs w:val="20"/>
      <w:lang w:eastAsia="de-DE"/>
    </w:rPr>
  </w:style>
  <w:style w:type="character" w:styleId="Endnotenzeichen">
    <w:name w:val="endnote reference"/>
    <w:basedOn w:val="Absatz-Standardschriftart"/>
    <w:uiPriority w:val="99"/>
    <w:semiHidden/>
    <w:unhideWhenUsed/>
    <w:rsid w:val="00264F1F"/>
    <w:rPr>
      <w:vertAlign w:val="superscript"/>
    </w:rPr>
  </w:style>
  <w:style w:type="paragraph" w:customStyle="1" w:styleId="Flietext-ArnoPro9">
    <w:name w:val="Fließtext - Arno Pro 9"/>
    <w:aliases w:val="5"/>
    <w:basedOn w:val="Standard"/>
    <w:link w:val="Flietext-ArnoPro9Zchn"/>
    <w:qFormat/>
    <w:rsid w:val="005E59AA"/>
    <w:pPr>
      <w:spacing w:after="160"/>
      <w:jc w:val="both"/>
    </w:pPr>
    <w:rPr>
      <w:rFonts w:ascii="Arno Pro" w:eastAsia="Batang" w:hAnsi="Arno Pro" w:cs="Arial"/>
      <w:sz w:val="19"/>
      <w:szCs w:val="19"/>
      <w:lang w:val="en-US" w:eastAsia="en-US"/>
    </w:rPr>
  </w:style>
  <w:style w:type="character" w:customStyle="1" w:styleId="Flietext-ArnoPro9Zchn">
    <w:name w:val="Fließtext - Arno Pro 9 Zchn"/>
    <w:aliases w:val="5 Zchn"/>
    <w:basedOn w:val="Absatz-Standardschriftart"/>
    <w:link w:val="Flietext-ArnoPro9"/>
    <w:rsid w:val="005E59AA"/>
    <w:rPr>
      <w:rFonts w:ascii="Arno Pro" w:eastAsia="Batang" w:hAnsi="Arno Pro" w:cs="Arial"/>
      <w:sz w:val="19"/>
      <w:szCs w:val="19"/>
      <w:lang w:val="en-US"/>
    </w:rPr>
  </w:style>
  <w:style w:type="character" w:styleId="Platzhaltertext">
    <w:name w:val="Placeholder Text"/>
    <w:basedOn w:val="Absatz-Standardschriftart"/>
    <w:uiPriority w:val="99"/>
    <w:semiHidden/>
    <w:rsid w:val="00194D77"/>
    <w:rPr>
      <w:color w:val="808080"/>
    </w:rPr>
  </w:style>
  <w:style w:type="paragraph" w:customStyle="1" w:styleId="VAFigureCaption">
    <w:name w:val="VA_Figure_Caption"/>
    <w:basedOn w:val="Standard"/>
    <w:next w:val="Standard"/>
    <w:rsid w:val="00F4731E"/>
    <w:pPr>
      <w:spacing w:after="200" w:line="480" w:lineRule="auto"/>
      <w:jc w:val="both"/>
    </w:pPr>
    <w:rPr>
      <w:rFonts w:ascii="Times" w:hAnsi="Times"/>
      <w:szCs w:val="20"/>
      <w:lang w:val="en-US" w:eastAsia="en-US"/>
    </w:rPr>
  </w:style>
  <w:style w:type="paragraph" w:styleId="Kopfzeile">
    <w:name w:val="header"/>
    <w:basedOn w:val="Standard"/>
    <w:link w:val="KopfzeileZchn"/>
    <w:uiPriority w:val="99"/>
    <w:unhideWhenUsed/>
    <w:rsid w:val="00331A4A"/>
    <w:pPr>
      <w:tabs>
        <w:tab w:val="center" w:pos="4703"/>
        <w:tab w:val="right" w:pos="940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31A4A"/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titleevent-reference-value">
    <w:name w:val="titleevent-reference-value"/>
    <w:basedOn w:val="Absatz-Standardschriftart"/>
    <w:rsid w:val="00020172"/>
  </w:style>
  <w:style w:type="character" w:customStyle="1" w:styleId="vol-reference">
    <w:name w:val="vol-reference"/>
    <w:basedOn w:val="Absatz-Standardschriftart"/>
    <w:rsid w:val="00020172"/>
  </w:style>
  <w:style w:type="character" w:customStyle="1" w:styleId="vol-reference-value">
    <w:name w:val="vol-reference-value"/>
    <w:basedOn w:val="Absatz-Standardschriftart"/>
    <w:rsid w:val="00020172"/>
  </w:style>
  <w:style w:type="character" w:customStyle="1" w:styleId="issue-reference">
    <w:name w:val="issue-reference"/>
    <w:basedOn w:val="Absatz-Standardschriftart"/>
    <w:rsid w:val="00020172"/>
  </w:style>
  <w:style w:type="character" w:customStyle="1" w:styleId="issue-reference-value">
    <w:name w:val="issue-reference-value"/>
    <w:basedOn w:val="Absatz-Standardschriftart"/>
    <w:rsid w:val="00020172"/>
  </w:style>
  <w:style w:type="character" w:customStyle="1" w:styleId="pages-reference">
    <w:name w:val="pages-reference"/>
    <w:basedOn w:val="Absatz-Standardschriftart"/>
    <w:rsid w:val="00020172"/>
  </w:style>
  <w:style w:type="character" w:customStyle="1" w:styleId="pages-reference-value">
    <w:name w:val="pages-reference-value"/>
    <w:basedOn w:val="Absatz-Standardschriftart"/>
    <w:rsid w:val="00020172"/>
  </w:style>
  <w:style w:type="character" w:customStyle="1" w:styleId="date-reference">
    <w:name w:val="date-reference"/>
    <w:basedOn w:val="Absatz-Standardschriftart"/>
    <w:rsid w:val="00020172"/>
  </w:style>
  <w:style w:type="character" w:customStyle="1" w:styleId="date-reference-value">
    <w:name w:val="date-reference-value"/>
    <w:basedOn w:val="Absatz-Standardschriftart"/>
    <w:rsid w:val="00020172"/>
  </w:style>
  <w:style w:type="paragraph" w:styleId="Beschriftung">
    <w:name w:val="caption"/>
    <w:basedOn w:val="Standard"/>
    <w:next w:val="Standard"/>
    <w:uiPriority w:val="35"/>
    <w:unhideWhenUsed/>
    <w:qFormat/>
    <w:rsid w:val="00B51792"/>
    <w:pPr>
      <w:spacing w:after="200"/>
    </w:pPr>
    <w:rPr>
      <w:i/>
      <w:iCs/>
      <w:color w:val="44546A" w:themeColor="text2"/>
      <w:sz w:val="18"/>
      <w:szCs w:val="18"/>
    </w:rPr>
  </w:style>
  <w:style w:type="character" w:customStyle="1" w:styleId="topic-highlight">
    <w:name w:val="topic-highlight"/>
    <w:basedOn w:val="Absatz-Standardschriftart"/>
    <w:rsid w:val="005F0562"/>
  </w:style>
  <w:style w:type="paragraph" w:customStyle="1" w:styleId="speakable-paragraph">
    <w:name w:val="speakable-paragraph"/>
    <w:basedOn w:val="Standard"/>
    <w:rsid w:val="002B5617"/>
    <w:pPr>
      <w:spacing w:before="100" w:beforeAutospacing="1" w:after="100" w:afterAutospacing="1"/>
    </w:pPr>
  </w:style>
  <w:style w:type="character" w:customStyle="1" w:styleId="berschrift3Zchn">
    <w:name w:val="Überschrift 3 Zchn"/>
    <w:basedOn w:val="Absatz-Standardschriftart"/>
    <w:link w:val="berschrift3"/>
    <w:uiPriority w:val="9"/>
    <w:rsid w:val="00510DD0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de-DE"/>
    </w:rPr>
  </w:style>
  <w:style w:type="paragraph" w:customStyle="1" w:styleId="E2References">
    <w:name w:val="E2 References"/>
    <w:rsid w:val="00B23BDC"/>
    <w:pPr>
      <w:tabs>
        <w:tab w:val="left" w:pos="284"/>
      </w:tabs>
      <w:spacing w:after="0" w:line="180" w:lineRule="exact"/>
      <w:ind w:left="284" w:hanging="284"/>
      <w:jc w:val="both"/>
    </w:pPr>
    <w:rPr>
      <w:rFonts w:ascii="Times New Roman" w:eastAsia="Times New Roman" w:hAnsi="Times New Roman" w:cs="Times New Roman"/>
      <w:noProof/>
      <w:sz w:val="16"/>
      <w:szCs w:val="20"/>
      <w:lang w:val="en-GB" w:eastAsia="en-GB"/>
    </w:rPr>
  </w:style>
  <w:style w:type="paragraph" w:customStyle="1" w:styleId="two-row-headerfade-out">
    <w:name w:val="two-row-header__fade-out"/>
    <w:basedOn w:val="Standard"/>
    <w:rsid w:val="00EA3A1E"/>
    <w:pPr>
      <w:spacing w:before="100" w:beforeAutospacing="1" w:after="100" w:afterAutospacing="1"/>
    </w:pPr>
  </w:style>
  <w:style w:type="character" w:customStyle="1" w:styleId="cit-title">
    <w:name w:val="cit-title"/>
    <w:basedOn w:val="Absatz-Standardschriftart"/>
    <w:rsid w:val="00CC319A"/>
  </w:style>
  <w:style w:type="character" w:customStyle="1" w:styleId="cit-year-info">
    <w:name w:val="cit-year-info"/>
    <w:basedOn w:val="Absatz-Standardschriftart"/>
    <w:rsid w:val="00CC319A"/>
  </w:style>
  <w:style w:type="character" w:customStyle="1" w:styleId="cit-volume">
    <w:name w:val="cit-volume"/>
    <w:basedOn w:val="Absatz-Standardschriftart"/>
    <w:rsid w:val="00CC319A"/>
  </w:style>
  <w:style w:type="character" w:customStyle="1" w:styleId="cit-issue">
    <w:name w:val="cit-issue"/>
    <w:basedOn w:val="Absatz-Standardschriftart"/>
    <w:rsid w:val="00CC319A"/>
  </w:style>
  <w:style w:type="character" w:customStyle="1" w:styleId="cit-pagerange">
    <w:name w:val="cit-pagerange"/>
    <w:basedOn w:val="Absatz-Standardschriftart"/>
    <w:rsid w:val="00CC319A"/>
  </w:style>
  <w:style w:type="character" w:customStyle="1" w:styleId="mw-headline">
    <w:name w:val="mw-headline"/>
    <w:basedOn w:val="Absatz-Standardschriftart"/>
    <w:rsid w:val="007D73A0"/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27EC1"/>
    <w:rPr>
      <w:rFonts w:asciiTheme="majorHAnsi" w:eastAsiaTheme="majorEastAsia" w:hAnsiTheme="majorHAnsi" w:cstheme="majorBidi"/>
      <w:i/>
      <w:iCs/>
      <w:color w:val="2F5496" w:themeColor="accent1" w:themeShade="BF"/>
      <w:sz w:val="24"/>
      <w:szCs w:val="24"/>
      <w:lang w:eastAsia="de-DE"/>
    </w:rPr>
  </w:style>
  <w:style w:type="character" w:customStyle="1" w:styleId="mw-editsection">
    <w:name w:val="mw-editsection"/>
    <w:basedOn w:val="Absatz-Standardschriftart"/>
    <w:rsid w:val="00527EC1"/>
  </w:style>
  <w:style w:type="character" w:customStyle="1" w:styleId="mw-editsection-bracket">
    <w:name w:val="mw-editsection-bracket"/>
    <w:basedOn w:val="Absatz-Standardschriftart"/>
    <w:rsid w:val="00527EC1"/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E57E50"/>
    <w:rPr>
      <w:color w:val="605E5C"/>
      <w:shd w:val="clear" w:color="auto" w:fill="E1DFDD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001A92"/>
    <w:rPr>
      <w:color w:val="605E5C"/>
      <w:shd w:val="clear" w:color="auto" w:fill="E1DFDD"/>
    </w:rPr>
  </w:style>
  <w:style w:type="character" w:customStyle="1" w:styleId="icapages">
    <w:name w:val="ica_pages"/>
    <w:basedOn w:val="Absatz-Standardschriftart"/>
    <w:rsid w:val="00686002"/>
  </w:style>
  <w:style w:type="paragraph" w:customStyle="1" w:styleId="BBAuthorName">
    <w:name w:val="BB_Author_Name"/>
    <w:basedOn w:val="Standard"/>
    <w:next w:val="Standard"/>
    <w:link w:val="BBAuthorNameZchn"/>
    <w:rsid w:val="002B50F6"/>
    <w:pPr>
      <w:spacing w:after="240" w:line="480" w:lineRule="auto"/>
      <w:jc w:val="center"/>
    </w:pPr>
    <w:rPr>
      <w:rFonts w:ascii="Times" w:hAnsi="Times"/>
      <w:i/>
      <w:lang w:val="en-US" w:eastAsia="en-US"/>
    </w:rPr>
  </w:style>
  <w:style w:type="character" w:customStyle="1" w:styleId="BBAuthorNameZchn">
    <w:name w:val="BB_Author_Name Zchn"/>
    <w:link w:val="BBAuthorName"/>
    <w:locked/>
    <w:rsid w:val="002B50F6"/>
    <w:rPr>
      <w:rFonts w:ascii="Times" w:eastAsia="Times New Roman" w:hAnsi="Times" w:cs="Times New Roman"/>
      <w:i/>
      <w:sz w:val="24"/>
      <w:szCs w:val="24"/>
      <w:lang w:val="en-US"/>
    </w:rPr>
  </w:style>
  <w:style w:type="table" w:styleId="Listentabelle6farbig">
    <w:name w:val="List Table 6 Colorful"/>
    <w:basedOn w:val="NormaleTabelle"/>
    <w:uiPriority w:val="51"/>
    <w:rsid w:val="00764A10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character" w:customStyle="1" w:styleId="reference-text">
    <w:name w:val="reference-text"/>
    <w:basedOn w:val="Absatz-Standardschriftart"/>
    <w:rsid w:val="00242F03"/>
  </w:style>
  <w:style w:type="character" w:customStyle="1" w:styleId="a">
    <w:name w:val="_"/>
    <w:basedOn w:val="Absatz-Standardschriftart"/>
    <w:rsid w:val="00B92C2D"/>
  </w:style>
  <w:style w:type="character" w:customStyle="1" w:styleId="ff1">
    <w:name w:val="ff1"/>
    <w:basedOn w:val="Absatz-Standardschriftart"/>
    <w:rsid w:val="00B92C2D"/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D45B80"/>
    <w:rPr>
      <w:color w:val="605E5C"/>
      <w:shd w:val="clear" w:color="auto" w:fill="E1DFDD"/>
    </w:rPr>
  </w:style>
  <w:style w:type="character" w:customStyle="1" w:styleId="identifier">
    <w:name w:val="identifier"/>
    <w:basedOn w:val="Absatz-Standardschriftart"/>
    <w:rsid w:val="00DE7F40"/>
  </w:style>
  <w:style w:type="character" w:customStyle="1" w:styleId="id-label">
    <w:name w:val="id-label"/>
    <w:basedOn w:val="Absatz-Standardschriftart"/>
    <w:rsid w:val="00DE7F40"/>
  </w:style>
  <w:style w:type="character" w:customStyle="1" w:styleId="muxgbd">
    <w:name w:val="muxgbd"/>
    <w:basedOn w:val="Absatz-Standardschriftart"/>
    <w:rsid w:val="00DE7F40"/>
  </w:style>
  <w:style w:type="paragraph" w:customStyle="1" w:styleId="nova-legacy-e-listitem">
    <w:name w:val="nova-legacy-e-list__item"/>
    <w:basedOn w:val="Standard"/>
    <w:rsid w:val="00DE7F40"/>
    <w:pPr>
      <w:spacing w:before="100" w:beforeAutospacing="1" w:after="100" w:afterAutospacing="1"/>
    </w:pPr>
  </w:style>
  <w:style w:type="paragraph" w:customStyle="1" w:styleId="dx-doi">
    <w:name w:val="dx-doi"/>
    <w:basedOn w:val="Standard"/>
    <w:rsid w:val="00DE7F40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17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927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9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42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3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2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678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3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34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323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502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57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0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8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05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86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861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88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053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38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69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011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726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16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55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0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7726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3281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2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7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5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0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8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2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615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402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574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72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1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8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4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579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18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355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311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149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9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53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93080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618588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1872721473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206805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3412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2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8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25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2422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7123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64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555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2172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2302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6809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67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97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0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1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1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4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10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0949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83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87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5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125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9871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6211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2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5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2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5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5006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32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953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224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6387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09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66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28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50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98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544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43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97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3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37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54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1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0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26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39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72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9282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003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341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5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95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79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481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6580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623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8644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77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693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066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2665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8386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56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9100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9676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2847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698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523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9796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5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8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1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082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13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9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940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5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3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68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1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4229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162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125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5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1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3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03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70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461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13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6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81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21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5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034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74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465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659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800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722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9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278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766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201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17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64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0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77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5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43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9982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37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34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1005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9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8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8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3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458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04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770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5849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200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4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0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9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49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47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581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6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58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631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059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8153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329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912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2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91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03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973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344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884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671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043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33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117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6682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65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49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21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253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990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771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00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31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006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006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6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34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2497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1010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344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1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5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5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36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2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16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3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892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8064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48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59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4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548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350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649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1639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8666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800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789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8699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676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462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209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98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50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6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227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820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7844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830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879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12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3323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3213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772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155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519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48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94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137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90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1740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213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1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27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00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450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47552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8798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8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4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8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5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958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6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9196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049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439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56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0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475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6733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3536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8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76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6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30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90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1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752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353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75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0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57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2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94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100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9344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29275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6952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43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13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73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662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5114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364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845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63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97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39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4732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2082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67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661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47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115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5556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2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9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47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8391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8870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641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94989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23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73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3389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5687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07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3372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35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408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3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20365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3136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815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32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63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942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869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745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557725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132446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  <w:div w:id="753743825">
          <w:marLeft w:val="336"/>
          <w:marRight w:val="0"/>
          <w:marTop w:val="120"/>
          <w:marBottom w:val="31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735307">
              <w:marLeft w:val="0"/>
              <w:marRight w:val="0"/>
              <w:marTop w:val="0"/>
              <w:marBottom w:val="0"/>
              <w:divBdr>
                <w:top w:val="single" w:sz="6" w:space="2" w:color="C8CCD1"/>
                <w:left w:val="single" w:sz="6" w:space="2" w:color="C8CCD1"/>
                <w:bottom w:val="single" w:sz="6" w:space="2" w:color="C8CCD1"/>
                <w:right w:val="single" w:sz="6" w:space="2" w:color="C8CCD1"/>
              </w:divBdr>
            </w:div>
          </w:divsChild>
        </w:div>
      </w:divsChild>
    </w:div>
    <w:div w:id="158657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598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0890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619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1030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871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4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5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68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136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655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3279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6659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75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38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19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8532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36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9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20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600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31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4998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9800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41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62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451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606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415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1862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7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2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96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0632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608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994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902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488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2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954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5814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707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4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6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4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87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55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9424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25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0292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46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6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12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95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032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642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783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969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1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3321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5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68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6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91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4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271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30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0147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2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548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045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120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276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801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626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175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19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302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0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018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053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0458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6060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7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3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2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4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4511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443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0942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6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148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9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5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9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7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4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0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7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339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135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2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37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4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631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009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AA2127-4DD3-4B24-B008-C368E1B1FB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392</Words>
  <Characters>2476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Frerichs, Hajo</dc:creator>
  <cp:keywords/>
  <dc:description/>
  <cp:lastModifiedBy>Tremel, W.</cp:lastModifiedBy>
  <cp:revision>2</cp:revision>
  <cp:lastPrinted>2022-01-26T15:11:00Z</cp:lastPrinted>
  <dcterms:created xsi:type="dcterms:W3CDTF">2022-02-04T16:11:00Z</dcterms:created>
  <dcterms:modified xsi:type="dcterms:W3CDTF">2022-02-04T16:11:00Z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http://www.zotero.org/styles/acs-nano</vt:lpwstr>
  </property>
  <property fmtid="{D5CDD505-2E9C-101B-9397-08002B2CF9AE}" pid="3" name="Mendeley Recent Style Name 0_1">
    <vt:lpwstr>ACS Nano</vt:lpwstr>
  </property>
  <property fmtid="{D5CDD505-2E9C-101B-9397-08002B2CF9AE}" pid="4" name="Mendeley Recent Style Id 1_1">
    <vt:lpwstr>http://www.zotero.org/styles/advanced-materials</vt:lpwstr>
  </property>
  <property fmtid="{D5CDD505-2E9C-101B-9397-08002B2CF9AE}" pid="5" name="Mendeley Recent Style Name 1_1">
    <vt:lpwstr>Advanced Materials</vt:lpwstr>
  </property>
  <property fmtid="{D5CDD505-2E9C-101B-9397-08002B2CF9AE}" pid="6" name="Mendeley Recent Style Id 2_1">
    <vt:lpwstr>http://www.zotero.org/styles/american-medical-association</vt:lpwstr>
  </property>
  <property fmtid="{D5CDD505-2E9C-101B-9397-08002B2CF9AE}" pid="7" name="Mendeley Recent Style Name 2_1">
    <vt:lpwstr>American Medical Association</vt:lpwstr>
  </property>
  <property fmtid="{D5CDD505-2E9C-101B-9397-08002B2CF9AE}" pid="8" name="Mendeley Recent Style Id 3_1">
    <vt:lpwstr>http://www.zotero.org/styles/american-political-science-association</vt:lpwstr>
  </property>
  <property fmtid="{D5CDD505-2E9C-101B-9397-08002B2CF9AE}" pid="9" name="Mendeley Recent Style Name 3_1">
    <vt:lpwstr>American Political Science Association</vt:lpwstr>
  </property>
  <property fmtid="{D5CDD505-2E9C-101B-9397-08002B2CF9AE}" pid="10" name="Mendeley Recent Style Id 4_1">
    <vt:lpwstr>http://www.zotero.org/styles/apa</vt:lpwstr>
  </property>
  <property fmtid="{D5CDD505-2E9C-101B-9397-08002B2CF9AE}" pid="11" name="Mendeley Recent Style Name 4_1">
    <vt:lpwstr>American Psychological Association 6th edition</vt:lpwstr>
  </property>
  <property fmtid="{D5CDD505-2E9C-101B-9397-08002B2CF9AE}" pid="12" name="Mendeley Recent Style Id 5_1">
    <vt:lpwstr>http://www.zotero.org/styles/american-sociological-association</vt:lpwstr>
  </property>
  <property fmtid="{D5CDD505-2E9C-101B-9397-08002B2CF9AE}" pid="13" name="Mendeley Recent Style Name 5_1">
    <vt:lpwstr>American Sociological Association</vt:lpwstr>
  </property>
  <property fmtid="{D5CDD505-2E9C-101B-9397-08002B2CF9AE}" pid="14" name="Mendeley Recent Style Id 6_1">
    <vt:lpwstr>http://www.zotero.org/styles/angewandte-chemie</vt:lpwstr>
  </property>
  <property fmtid="{D5CDD505-2E9C-101B-9397-08002B2CF9AE}" pid="15" name="Mendeley Recent Style Name 6_1">
    <vt:lpwstr>Angewandte Chemie International Edition</vt:lpwstr>
  </property>
  <property fmtid="{D5CDD505-2E9C-101B-9397-08002B2CF9AE}" pid="16" name="Mendeley Recent Style Id 7_1">
    <vt:lpwstr>http://www.zotero.org/styles/chicago-author-date</vt:lpwstr>
  </property>
  <property fmtid="{D5CDD505-2E9C-101B-9397-08002B2CF9AE}" pid="17" name="Mendeley Recent Style Name 7_1">
    <vt:lpwstr>Chicago Manual of Style 16th edition (author-date)</vt:lpwstr>
  </property>
  <property fmtid="{D5CDD505-2E9C-101B-9397-08002B2CF9AE}" pid="18" name="Mendeley Recent Style Id 8_1">
    <vt:lpwstr>http://www.zotero.org/styles/harvard1</vt:lpwstr>
  </property>
  <property fmtid="{D5CDD505-2E9C-101B-9397-08002B2CF9AE}" pid="19" name="Mendeley Recent Style Name 8_1">
    <vt:lpwstr>Harvard Reference format 1 (author-date)</vt:lpwstr>
  </property>
  <property fmtid="{D5CDD505-2E9C-101B-9397-08002B2CF9AE}" pid="20" name="Mendeley Recent Style Id 9_1">
    <vt:lpwstr>http://www.zotero.org/styles/ieee</vt:lpwstr>
  </property>
  <property fmtid="{D5CDD505-2E9C-101B-9397-08002B2CF9AE}" pid="21" name="Mendeley Recent Style Name 9_1">
    <vt:lpwstr>IEEE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00eb86db-baa0-3f6c-b376-f515ea6aba31</vt:lpwstr>
  </property>
  <property fmtid="{D5CDD505-2E9C-101B-9397-08002B2CF9AE}" pid="24" name="Mendeley Citation Style_1">
    <vt:lpwstr>http://www.zotero.org/styles/acs-nano</vt:lpwstr>
  </property>
</Properties>
</file>