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63B9C" w14:textId="77777777" w:rsidR="00385F5B" w:rsidRPr="00385F5B" w:rsidRDefault="00385F5B" w:rsidP="009A5844">
      <w:pPr>
        <w:spacing w:line="480" w:lineRule="auto"/>
        <w:rPr>
          <w:rFonts w:ascii="Times New Roman" w:hAnsi="Times New Roman" w:cs="Times New Roman"/>
          <w:b/>
          <w:bCs/>
        </w:rPr>
      </w:pPr>
      <w:r w:rsidRPr="00385F5B">
        <w:rPr>
          <w:rFonts w:ascii="Times New Roman" w:hAnsi="Times New Roman" w:cs="Times New Roman"/>
          <w:b/>
          <w:bCs/>
        </w:rPr>
        <w:t>Supplementary material</w:t>
      </w:r>
    </w:p>
    <w:p w14:paraId="5A09BA4B" w14:textId="77777777" w:rsidR="00385F5B" w:rsidRDefault="00385F5B" w:rsidP="009A5844">
      <w:pPr>
        <w:spacing w:line="480" w:lineRule="auto"/>
        <w:rPr>
          <w:rFonts w:ascii="Times New Roman" w:hAnsi="Times New Roman" w:cs="Times New Roman"/>
        </w:rPr>
      </w:pPr>
    </w:p>
    <w:p w14:paraId="423CBB4B" w14:textId="77777777" w:rsidR="00385F5B" w:rsidRPr="00BA4EEE" w:rsidRDefault="00385F5B" w:rsidP="009A5844">
      <w:pPr>
        <w:spacing w:line="480" w:lineRule="auto"/>
        <w:rPr>
          <w:rFonts w:ascii="Times New Roman" w:eastAsia="Times New Roman" w:hAnsi="Times New Roman" w:cs="Times New Roman"/>
          <w:b/>
        </w:rPr>
      </w:pPr>
      <w:r w:rsidRPr="00BA4EEE">
        <w:rPr>
          <w:rFonts w:ascii="Times New Roman" w:eastAsia="Times New Roman" w:hAnsi="Times New Roman" w:cs="Times New Roman"/>
          <w:b/>
        </w:rPr>
        <w:t>Forest gaps increase true bug diversity by recruiting open land species</w:t>
      </w:r>
      <w:r w:rsidRPr="00BA4EEE" w:rsidDel="00C436E7">
        <w:rPr>
          <w:rFonts w:ascii="Times New Roman" w:eastAsia="Times New Roman" w:hAnsi="Times New Roman" w:cs="Times New Roman"/>
          <w:b/>
        </w:rPr>
        <w:t xml:space="preserve"> </w:t>
      </w:r>
    </w:p>
    <w:p w14:paraId="2EEA033D" w14:textId="77777777" w:rsidR="00385F5B" w:rsidRPr="00BA4EEE" w:rsidRDefault="00385F5B" w:rsidP="009A5844">
      <w:pPr>
        <w:widowControl w:val="0"/>
        <w:autoSpaceDE w:val="0"/>
        <w:autoSpaceDN w:val="0"/>
        <w:adjustRightInd w:val="0"/>
        <w:spacing w:line="480" w:lineRule="auto"/>
        <w:rPr>
          <w:rFonts w:ascii="Times New Roman" w:hAnsi="Times New Roman" w:cs="Times New Roman"/>
          <w:b/>
          <w:kern w:val="2"/>
          <w14:ligatures w14:val="standard"/>
        </w:rPr>
      </w:pPr>
    </w:p>
    <w:p w14:paraId="628B1094" w14:textId="77777777" w:rsidR="00385F5B" w:rsidRPr="003D3E7C" w:rsidRDefault="00385F5B" w:rsidP="009A5844">
      <w:pPr>
        <w:spacing w:line="480" w:lineRule="auto"/>
        <w:rPr>
          <w:rFonts w:ascii="Times New Roman" w:eastAsia="Times New Roman" w:hAnsi="Times New Roman" w:cs="Times New Roman"/>
          <w:b/>
        </w:rPr>
      </w:pPr>
      <w:r w:rsidRPr="003D3E7C">
        <w:rPr>
          <w:rFonts w:ascii="Times New Roman" w:eastAsia="Times New Roman" w:hAnsi="Times New Roman" w:cs="Times New Roman"/>
          <w:b/>
        </w:rPr>
        <w:t>Rafael Achury</w:t>
      </w:r>
      <w:r w:rsidRPr="003D3E7C">
        <w:rPr>
          <w:rFonts w:ascii="Times New Roman" w:eastAsia="Times New Roman" w:hAnsi="Times New Roman" w:cs="Times New Roman"/>
          <w:b/>
          <w:vertAlign w:val="superscript"/>
        </w:rPr>
        <w:t>*1</w:t>
      </w:r>
      <w:r w:rsidRPr="003D3E7C">
        <w:rPr>
          <w:rFonts w:ascii="Times New Roman" w:eastAsia="Times New Roman" w:hAnsi="Times New Roman" w:cs="Times New Roman"/>
          <w:b/>
        </w:rPr>
        <w:t>, Michael Staab</w:t>
      </w:r>
      <w:r w:rsidRPr="003D3E7C">
        <w:rPr>
          <w:rFonts w:ascii="Times New Roman" w:eastAsia="Times New Roman" w:hAnsi="Times New Roman" w:cs="Times New Roman"/>
          <w:b/>
          <w:vertAlign w:val="superscript"/>
        </w:rPr>
        <w:t>2</w:t>
      </w:r>
      <w:r w:rsidRPr="003D3E7C">
        <w:rPr>
          <w:rFonts w:ascii="Times New Roman" w:eastAsia="Times New Roman" w:hAnsi="Times New Roman" w:cs="Times New Roman"/>
          <w:b/>
        </w:rPr>
        <w:t>, Nico Blüthgen</w:t>
      </w:r>
      <w:r w:rsidRPr="003D3E7C">
        <w:rPr>
          <w:rFonts w:ascii="Times New Roman" w:eastAsia="Times New Roman" w:hAnsi="Times New Roman" w:cs="Times New Roman"/>
          <w:b/>
          <w:vertAlign w:val="superscript"/>
        </w:rPr>
        <w:t>2</w:t>
      </w:r>
      <w:r w:rsidRPr="003D3E7C">
        <w:rPr>
          <w:rFonts w:ascii="Times New Roman" w:eastAsia="Times New Roman" w:hAnsi="Times New Roman" w:cs="Times New Roman"/>
          <w:b/>
        </w:rPr>
        <w:t>, Wolfgang W. Weisser</w:t>
      </w:r>
      <w:r w:rsidRPr="003D3E7C">
        <w:rPr>
          <w:rFonts w:ascii="Times New Roman" w:eastAsia="Times New Roman" w:hAnsi="Times New Roman" w:cs="Times New Roman"/>
          <w:b/>
          <w:vertAlign w:val="superscript"/>
        </w:rPr>
        <w:t>1</w:t>
      </w:r>
    </w:p>
    <w:p w14:paraId="0C07DA4E" w14:textId="77777777" w:rsidR="00385F5B" w:rsidRPr="003D3E7C" w:rsidRDefault="00385F5B" w:rsidP="009A5844">
      <w:pPr>
        <w:widowControl w:val="0"/>
        <w:autoSpaceDE w:val="0"/>
        <w:autoSpaceDN w:val="0"/>
        <w:adjustRightInd w:val="0"/>
        <w:spacing w:line="480" w:lineRule="auto"/>
        <w:rPr>
          <w:rFonts w:ascii="Times New Roman" w:hAnsi="Times New Roman" w:cs="Times New Roman"/>
          <w:kern w:val="2"/>
          <w14:ligatures w14:val="standard"/>
        </w:rPr>
      </w:pPr>
    </w:p>
    <w:p w14:paraId="244EA254" w14:textId="77777777" w:rsidR="00385F5B" w:rsidRPr="00BA4EEE" w:rsidRDefault="00385F5B" w:rsidP="009A5844">
      <w:pPr>
        <w:widowControl w:val="0"/>
        <w:autoSpaceDE w:val="0"/>
        <w:autoSpaceDN w:val="0"/>
        <w:adjustRightInd w:val="0"/>
        <w:spacing w:line="480" w:lineRule="auto"/>
        <w:rPr>
          <w:rFonts w:ascii="Times New Roman" w:hAnsi="Times New Roman" w:cs="Times New Roman"/>
          <w:kern w:val="2"/>
          <w14:ligatures w14:val="standard"/>
        </w:rPr>
      </w:pPr>
      <w:r w:rsidRPr="00BA4EEE">
        <w:rPr>
          <w:rFonts w:ascii="Times New Roman" w:hAnsi="Times New Roman" w:cs="Times New Roman"/>
          <w:kern w:val="2"/>
          <w:vertAlign w:val="superscript"/>
          <w14:ligatures w14:val="standard"/>
        </w:rPr>
        <w:t xml:space="preserve">1 </w:t>
      </w:r>
      <w:r w:rsidRPr="00BA4EEE">
        <w:rPr>
          <w:rFonts w:ascii="Times New Roman" w:hAnsi="Times New Roman" w:cs="Times New Roman"/>
          <w:kern w:val="2"/>
          <w14:ligatures w14:val="standard"/>
        </w:rPr>
        <w:t xml:space="preserve">Terrestrial Ecology Research Group, Department of Life Science Systems, School of Life Sciences, </w:t>
      </w:r>
      <w:proofErr w:type="spellStart"/>
      <w:r w:rsidRPr="00AE78CC">
        <w:rPr>
          <w:rFonts w:ascii="Times New Roman" w:hAnsi="Times New Roman" w:cs="Times New Roman"/>
          <w:kern w:val="2"/>
          <w14:ligatures w14:val="standard"/>
        </w:rPr>
        <w:t>Technische</w:t>
      </w:r>
      <w:proofErr w:type="spellEnd"/>
      <w:r w:rsidRPr="00AE78CC">
        <w:rPr>
          <w:rFonts w:ascii="Times New Roman" w:hAnsi="Times New Roman" w:cs="Times New Roman"/>
          <w:kern w:val="2"/>
          <w14:ligatures w14:val="standard"/>
        </w:rPr>
        <w:t xml:space="preserve"> Universität München</w:t>
      </w:r>
      <w:r w:rsidRPr="00BA4EEE">
        <w:rPr>
          <w:rFonts w:ascii="Times New Roman" w:hAnsi="Times New Roman" w:cs="Times New Roman"/>
          <w:kern w:val="2"/>
          <w14:ligatures w14:val="standard"/>
        </w:rPr>
        <w:t>, Freising, Germany</w:t>
      </w:r>
    </w:p>
    <w:p w14:paraId="77B628A2" w14:textId="77777777" w:rsidR="00385F5B" w:rsidRPr="003D3E7C" w:rsidRDefault="00385F5B" w:rsidP="009A5844">
      <w:pPr>
        <w:widowControl w:val="0"/>
        <w:autoSpaceDE w:val="0"/>
        <w:autoSpaceDN w:val="0"/>
        <w:adjustRightInd w:val="0"/>
        <w:spacing w:line="480" w:lineRule="auto"/>
        <w:rPr>
          <w:rFonts w:ascii="Times New Roman" w:hAnsi="Times New Roman" w:cs="Times New Roman"/>
          <w:kern w:val="2"/>
          <w14:ligatures w14:val="standard"/>
        </w:rPr>
      </w:pPr>
      <w:r w:rsidRPr="003D3E7C">
        <w:rPr>
          <w:rFonts w:ascii="Times New Roman" w:hAnsi="Times New Roman" w:cs="Times New Roman"/>
          <w:kern w:val="2"/>
          <w:vertAlign w:val="superscript"/>
          <w14:ligatures w14:val="standard"/>
        </w:rPr>
        <w:t>2</w:t>
      </w:r>
      <w:r w:rsidRPr="003D3E7C">
        <w:rPr>
          <w:rFonts w:ascii="Times New Roman" w:hAnsi="Times New Roman" w:cs="Times New Roman"/>
          <w:kern w:val="2"/>
          <w14:ligatures w14:val="standard"/>
        </w:rPr>
        <w:t xml:space="preserve"> Ecological Networks Lab, Technische Universität Darmstadt, Darmstadt, Germany</w:t>
      </w:r>
    </w:p>
    <w:p w14:paraId="2241D0EE" w14:textId="77777777" w:rsidR="00385F5B" w:rsidRPr="003D3E7C" w:rsidRDefault="00385F5B" w:rsidP="009A5844">
      <w:pPr>
        <w:spacing w:line="480" w:lineRule="auto"/>
        <w:rPr>
          <w:rFonts w:ascii="Times New Roman" w:hAnsi="Times New Roman" w:cs="Times New Roman"/>
          <w:b/>
          <w:kern w:val="2"/>
          <w14:ligatures w14:val="standard"/>
        </w:rPr>
      </w:pPr>
    </w:p>
    <w:p w14:paraId="51F8FA86" w14:textId="77777777" w:rsidR="00385F5B" w:rsidRPr="003D3E7C" w:rsidRDefault="00385F5B" w:rsidP="009A5844">
      <w:pPr>
        <w:spacing w:line="480" w:lineRule="auto"/>
        <w:rPr>
          <w:rFonts w:ascii="Times New Roman" w:hAnsi="Times New Roman" w:cs="Times New Roman"/>
          <w:kern w:val="2"/>
          <w14:ligatures w14:val="standard"/>
        </w:rPr>
      </w:pPr>
      <w:r w:rsidRPr="00BA4EEE">
        <w:rPr>
          <w:rFonts w:ascii="Times New Roman" w:hAnsi="Times New Roman" w:cs="Times New Roman"/>
          <w:b/>
          <w:kern w:val="2"/>
          <w14:ligatures w14:val="standard"/>
        </w:rPr>
        <w:t xml:space="preserve">* Correspondence: </w:t>
      </w:r>
      <w:r w:rsidRPr="00BA4EEE">
        <w:rPr>
          <w:rFonts w:ascii="Times New Roman" w:hAnsi="Times New Roman" w:cs="Times New Roman"/>
          <w:kern w:val="2"/>
          <w14:ligatures w14:val="standard"/>
        </w:rPr>
        <w:t xml:space="preserve">Rafael Achury, </w:t>
      </w:r>
      <w:r w:rsidRPr="00BA4EEE">
        <w:rPr>
          <w:rFonts w:ascii="Times New Roman" w:hAnsi="Times New Roman" w:cs="Times New Roman"/>
        </w:rPr>
        <w:t xml:space="preserve">Terrestrial Ecology Research Group, Department of Ecology and Ecosystem Management, Technical University of Munich, Freising, 85354, Germany. </w:t>
      </w:r>
      <w:proofErr w:type="spellStart"/>
      <w:r w:rsidRPr="003D3E7C">
        <w:rPr>
          <w:rFonts w:ascii="Times New Roman" w:hAnsi="Times New Roman" w:cs="Times New Roman"/>
          <w:kern w:val="2"/>
          <w14:ligatures w14:val="standard"/>
        </w:rPr>
        <w:t>E-mail</w:t>
      </w:r>
      <w:proofErr w:type="spellEnd"/>
      <w:r w:rsidRPr="003D3E7C">
        <w:rPr>
          <w:rFonts w:ascii="Times New Roman" w:hAnsi="Times New Roman" w:cs="Times New Roman"/>
          <w:kern w:val="2"/>
          <w14:ligatures w14:val="standard"/>
        </w:rPr>
        <w:t xml:space="preserve">: rafael.achury@tum.de </w:t>
      </w:r>
    </w:p>
    <w:p w14:paraId="57AFCC22" w14:textId="77777777" w:rsidR="00385F5B" w:rsidRPr="003D3E7C" w:rsidRDefault="00385F5B" w:rsidP="009A5844">
      <w:pPr>
        <w:spacing w:line="480" w:lineRule="auto"/>
        <w:rPr>
          <w:rFonts w:ascii="Times New Roman" w:hAnsi="Times New Roman" w:cs="Times New Roman"/>
        </w:rPr>
      </w:pPr>
    </w:p>
    <w:p w14:paraId="0E370BF2" w14:textId="77777777" w:rsidR="00385F5B" w:rsidRPr="003D3E7C" w:rsidRDefault="00385F5B" w:rsidP="009A5844">
      <w:pPr>
        <w:spacing w:line="480" w:lineRule="auto"/>
        <w:rPr>
          <w:rFonts w:ascii="Times New Roman" w:hAnsi="Times New Roman" w:cs="Times New Roman"/>
        </w:rPr>
      </w:pPr>
      <w:r w:rsidRPr="003D3E7C">
        <w:rPr>
          <w:rFonts w:ascii="Times New Roman" w:hAnsi="Times New Roman" w:cs="Times New Roman"/>
        </w:rPr>
        <w:t>Rafael Achury (0000-0003-0435-3594)</w:t>
      </w:r>
    </w:p>
    <w:p w14:paraId="70D2035A" w14:textId="77777777" w:rsidR="00385F5B" w:rsidRPr="003D3E7C" w:rsidRDefault="00385F5B" w:rsidP="009A5844">
      <w:pPr>
        <w:spacing w:line="480" w:lineRule="auto"/>
        <w:rPr>
          <w:rFonts w:ascii="Times New Roman" w:hAnsi="Times New Roman" w:cs="Times New Roman"/>
        </w:rPr>
      </w:pPr>
      <w:r w:rsidRPr="003D3E7C">
        <w:rPr>
          <w:rFonts w:ascii="Times New Roman" w:hAnsi="Times New Roman" w:cs="Times New Roman"/>
        </w:rPr>
        <w:t>Michael Staab (0000-0003-0894-7576)</w:t>
      </w:r>
    </w:p>
    <w:p w14:paraId="43D775A0" w14:textId="77777777" w:rsidR="00385F5B" w:rsidRPr="003D3E7C" w:rsidRDefault="00385F5B" w:rsidP="009A5844">
      <w:pPr>
        <w:spacing w:line="480" w:lineRule="auto"/>
        <w:rPr>
          <w:rFonts w:ascii="Times New Roman" w:hAnsi="Times New Roman" w:cs="Times New Roman"/>
        </w:rPr>
      </w:pPr>
      <w:r w:rsidRPr="003D3E7C">
        <w:rPr>
          <w:rFonts w:ascii="Times New Roman" w:hAnsi="Times New Roman" w:cs="Times New Roman"/>
        </w:rPr>
        <w:t xml:space="preserve">Nico </w:t>
      </w:r>
      <w:proofErr w:type="spellStart"/>
      <w:r w:rsidRPr="003D3E7C">
        <w:rPr>
          <w:rFonts w:ascii="Times New Roman" w:hAnsi="Times New Roman" w:cs="Times New Roman"/>
        </w:rPr>
        <w:t>Blüthgen</w:t>
      </w:r>
      <w:proofErr w:type="spellEnd"/>
      <w:r w:rsidRPr="003D3E7C">
        <w:rPr>
          <w:rFonts w:ascii="Times New Roman" w:hAnsi="Times New Roman" w:cs="Times New Roman"/>
        </w:rPr>
        <w:t xml:space="preserve"> (0000-0001-6349-4528)</w:t>
      </w:r>
    </w:p>
    <w:p w14:paraId="3BC8648D" w14:textId="77777777" w:rsidR="00385F5B" w:rsidRPr="003D3E7C" w:rsidRDefault="00385F5B" w:rsidP="009A5844">
      <w:pPr>
        <w:spacing w:line="480" w:lineRule="auto"/>
        <w:rPr>
          <w:rFonts w:ascii="Times New Roman" w:hAnsi="Times New Roman" w:cs="Times New Roman"/>
        </w:rPr>
      </w:pPr>
      <w:r w:rsidRPr="003D3E7C">
        <w:rPr>
          <w:rFonts w:ascii="Times New Roman" w:hAnsi="Times New Roman" w:cs="Times New Roman"/>
        </w:rPr>
        <w:t>Wolfgang W. Weisser (0000-0002-2757-8959)</w:t>
      </w:r>
      <w:r w:rsidRPr="003D3E7C">
        <w:rPr>
          <w:rFonts w:ascii="Times New Roman" w:hAnsi="Times New Roman" w:cs="Times New Roman"/>
        </w:rPr>
        <w:br w:type="page"/>
      </w:r>
    </w:p>
    <w:p w14:paraId="11C63E81" w14:textId="77777777" w:rsidR="00385F5B" w:rsidRPr="00BA4EEE" w:rsidRDefault="00385F5B" w:rsidP="009A5844">
      <w:pPr>
        <w:spacing w:line="480" w:lineRule="auto"/>
        <w:rPr>
          <w:rFonts w:ascii="Times New Roman" w:hAnsi="Times New Roman" w:cs="Times New Roman"/>
        </w:rPr>
      </w:pPr>
      <w:r w:rsidRPr="00BA4EEE">
        <w:rPr>
          <w:rFonts w:ascii="Times New Roman" w:hAnsi="Times New Roman" w:cs="Times New Roman"/>
        </w:rPr>
        <w:lastRenderedPageBreak/>
        <w:t xml:space="preserve">Table S1. True bug species collected during 2020 and 2021 in the four experimental treatments. For each species, the total number of individuals captured per </w:t>
      </w:r>
      <w:r w:rsidR="006B0C1C">
        <w:rPr>
          <w:rFonts w:ascii="Times New Roman" w:hAnsi="Times New Roman" w:cs="Times New Roman"/>
        </w:rPr>
        <w:t xml:space="preserve">treatment </w:t>
      </w:r>
      <w:r w:rsidRPr="00BA4EEE">
        <w:rPr>
          <w:rFonts w:ascii="Times New Roman" w:hAnsi="Times New Roman" w:cs="Times New Roman"/>
        </w:rPr>
        <w:t>is shown.</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938"/>
        <w:gridCol w:w="1211"/>
        <w:gridCol w:w="713"/>
        <w:gridCol w:w="1790"/>
        <w:gridCol w:w="1198"/>
      </w:tblGrid>
      <w:tr w:rsidR="00385F5B" w:rsidRPr="00BA4EEE" w14:paraId="409B247E" w14:textId="77777777" w:rsidTr="00430F5A">
        <w:trPr>
          <w:trHeight w:val="320"/>
          <w:tblHeader/>
        </w:trPr>
        <w:tc>
          <w:tcPr>
            <w:tcW w:w="1875" w:type="pct"/>
            <w:vMerge w:val="restart"/>
            <w:tcBorders>
              <w:top w:val="single" w:sz="4" w:space="0" w:color="auto"/>
              <w:bottom w:val="single" w:sz="4" w:space="0" w:color="auto"/>
            </w:tcBorders>
            <w:noWrap/>
            <w:vAlign w:val="center"/>
            <w:hideMark/>
          </w:tcPr>
          <w:p w14:paraId="7D58A710"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Species</w:t>
            </w:r>
          </w:p>
        </w:tc>
        <w:tc>
          <w:tcPr>
            <w:tcW w:w="2485" w:type="pct"/>
            <w:gridSpan w:val="4"/>
            <w:tcBorders>
              <w:top w:val="single" w:sz="4" w:space="0" w:color="auto"/>
              <w:bottom w:val="single" w:sz="4" w:space="0" w:color="auto"/>
            </w:tcBorders>
            <w:noWrap/>
            <w:vAlign w:val="center"/>
            <w:hideMark/>
          </w:tcPr>
          <w:p w14:paraId="4D0E0699"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Treatments</w:t>
            </w:r>
          </w:p>
        </w:tc>
        <w:tc>
          <w:tcPr>
            <w:tcW w:w="640" w:type="pct"/>
            <w:vMerge w:val="restart"/>
            <w:tcBorders>
              <w:top w:val="single" w:sz="4" w:space="0" w:color="auto"/>
              <w:bottom w:val="single" w:sz="4" w:space="0" w:color="auto"/>
            </w:tcBorders>
            <w:noWrap/>
            <w:vAlign w:val="center"/>
            <w:hideMark/>
          </w:tcPr>
          <w:p w14:paraId="2E200A1A"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Total</w:t>
            </w:r>
          </w:p>
          <w:p w14:paraId="1E305E37"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abundance</w:t>
            </w:r>
          </w:p>
        </w:tc>
      </w:tr>
      <w:tr w:rsidR="00385F5B" w:rsidRPr="00BA4EEE" w14:paraId="7F0DBDB2" w14:textId="77777777" w:rsidTr="00430F5A">
        <w:trPr>
          <w:trHeight w:val="320"/>
          <w:tblHeader/>
        </w:trPr>
        <w:tc>
          <w:tcPr>
            <w:tcW w:w="1875" w:type="pct"/>
            <w:vMerge/>
            <w:tcBorders>
              <w:top w:val="single" w:sz="4" w:space="0" w:color="auto"/>
              <w:bottom w:val="single" w:sz="4" w:space="0" w:color="auto"/>
            </w:tcBorders>
            <w:noWrap/>
            <w:vAlign w:val="center"/>
            <w:hideMark/>
          </w:tcPr>
          <w:p w14:paraId="1AD3DEAD" w14:textId="77777777" w:rsidR="00385F5B" w:rsidRPr="00BA4EEE" w:rsidRDefault="00385F5B" w:rsidP="009A5844">
            <w:pPr>
              <w:spacing w:line="480" w:lineRule="auto"/>
              <w:jc w:val="center"/>
              <w:rPr>
                <w:rFonts w:ascii="Times New Roman" w:hAnsi="Times New Roman" w:cs="Times New Roman"/>
                <w:sz w:val="16"/>
                <w:szCs w:val="16"/>
              </w:rPr>
            </w:pPr>
          </w:p>
        </w:tc>
        <w:tc>
          <w:tcPr>
            <w:tcW w:w="501" w:type="pct"/>
            <w:tcBorders>
              <w:top w:val="single" w:sz="4" w:space="0" w:color="auto"/>
              <w:bottom w:val="single" w:sz="4" w:space="0" w:color="auto"/>
            </w:tcBorders>
            <w:noWrap/>
            <w:vAlign w:val="center"/>
            <w:hideMark/>
          </w:tcPr>
          <w:p w14:paraId="4D1251B6"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Control</w:t>
            </w:r>
          </w:p>
        </w:tc>
        <w:tc>
          <w:tcPr>
            <w:tcW w:w="647" w:type="pct"/>
            <w:tcBorders>
              <w:top w:val="single" w:sz="4" w:space="0" w:color="auto"/>
              <w:bottom w:val="single" w:sz="4" w:space="0" w:color="auto"/>
            </w:tcBorders>
            <w:noWrap/>
            <w:vAlign w:val="center"/>
            <w:hideMark/>
          </w:tcPr>
          <w:p w14:paraId="52D59C2A"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Deadwood</w:t>
            </w:r>
          </w:p>
        </w:tc>
        <w:tc>
          <w:tcPr>
            <w:tcW w:w="381" w:type="pct"/>
            <w:tcBorders>
              <w:top w:val="single" w:sz="4" w:space="0" w:color="auto"/>
              <w:bottom w:val="single" w:sz="4" w:space="0" w:color="auto"/>
            </w:tcBorders>
            <w:noWrap/>
            <w:vAlign w:val="center"/>
            <w:hideMark/>
          </w:tcPr>
          <w:p w14:paraId="67D4EA6C"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Gap</w:t>
            </w:r>
          </w:p>
        </w:tc>
        <w:tc>
          <w:tcPr>
            <w:tcW w:w="956" w:type="pct"/>
            <w:tcBorders>
              <w:top w:val="single" w:sz="4" w:space="0" w:color="auto"/>
              <w:bottom w:val="single" w:sz="4" w:space="0" w:color="auto"/>
            </w:tcBorders>
            <w:noWrap/>
            <w:vAlign w:val="center"/>
            <w:hideMark/>
          </w:tcPr>
          <w:p w14:paraId="6E32120A"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Gap + Deadwood</w:t>
            </w:r>
          </w:p>
        </w:tc>
        <w:tc>
          <w:tcPr>
            <w:tcW w:w="640" w:type="pct"/>
            <w:vMerge/>
            <w:tcBorders>
              <w:top w:val="nil"/>
              <w:bottom w:val="single" w:sz="4" w:space="0" w:color="auto"/>
            </w:tcBorders>
            <w:noWrap/>
            <w:vAlign w:val="center"/>
            <w:hideMark/>
          </w:tcPr>
          <w:p w14:paraId="11EAFD8D" w14:textId="77777777" w:rsidR="00385F5B" w:rsidRPr="00BA4EEE" w:rsidRDefault="00385F5B" w:rsidP="009A5844">
            <w:pPr>
              <w:spacing w:line="480" w:lineRule="auto"/>
              <w:jc w:val="center"/>
              <w:rPr>
                <w:rFonts w:ascii="Times New Roman" w:hAnsi="Times New Roman" w:cs="Times New Roman"/>
                <w:sz w:val="16"/>
                <w:szCs w:val="16"/>
              </w:rPr>
            </w:pPr>
          </w:p>
        </w:tc>
      </w:tr>
      <w:tr w:rsidR="00385F5B" w:rsidRPr="00BA4EEE" w14:paraId="18E77FFB" w14:textId="77777777" w:rsidTr="00430F5A">
        <w:trPr>
          <w:trHeight w:val="320"/>
        </w:trPr>
        <w:tc>
          <w:tcPr>
            <w:tcW w:w="1875" w:type="pct"/>
            <w:tcBorders>
              <w:top w:val="single" w:sz="4" w:space="0" w:color="auto"/>
            </w:tcBorders>
            <w:noWrap/>
            <w:hideMark/>
          </w:tcPr>
          <w:p w14:paraId="4D334DB3"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Acanthosoma</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haemorrhoidale</w:t>
            </w:r>
            <w:proofErr w:type="spellEnd"/>
          </w:p>
        </w:tc>
        <w:tc>
          <w:tcPr>
            <w:tcW w:w="501" w:type="pct"/>
            <w:tcBorders>
              <w:top w:val="single" w:sz="4" w:space="0" w:color="auto"/>
            </w:tcBorders>
            <w:noWrap/>
            <w:vAlign w:val="center"/>
            <w:hideMark/>
          </w:tcPr>
          <w:p w14:paraId="4438A591"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tcBorders>
              <w:top w:val="single" w:sz="4" w:space="0" w:color="auto"/>
            </w:tcBorders>
            <w:noWrap/>
            <w:vAlign w:val="center"/>
            <w:hideMark/>
          </w:tcPr>
          <w:p w14:paraId="4C3487D6"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tcBorders>
              <w:top w:val="single" w:sz="4" w:space="0" w:color="auto"/>
            </w:tcBorders>
            <w:noWrap/>
            <w:vAlign w:val="center"/>
            <w:hideMark/>
          </w:tcPr>
          <w:p w14:paraId="164C069E"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c>
          <w:tcPr>
            <w:tcW w:w="956" w:type="pct"/>
            <w:tcBorders>
              <w:top w:val="single" w:sz="4" w:space="0" w:color="auto"/>
            </w:tcBorders>
            <w:noWrap/>
            <w:vAlign w:val="center"/>
            <w:hideMark/>
          </w:tcPr>
          <w:p w14:paraId="7DA6A81F" w14:textId="77777777" w:rsidR="00385F5B" w:rsidRPr="00BA4EEE" w:rsidRDefault="00385F5B" w:rsidP="009A5844">
            <w:pPr>
              <w:spacing w:line="480" w:lineRule="auto"/>
              <w:jc w:val="center"/>
              <w:rPr>
                <w:rFonts w:ascii="Times New Roman" w:hAnsi="Times New Roman" w:cs="Times New Roman"/>
                <w:sz w:val="16"/>
                <w:szCs w:val="16"/>
              </w:rPr>
            </w:pPr>
          </w:p>
        </w:tc>
        <w:tc>
          <w:tcPr>
            <w:tcW w:w="640" w:type="pct"/>
            <w:tcBorders>
              <w:top w:val="single" w:sz="4" w:space="0" w:color="auto"/>
            </w:tcBorders>
            <w:noWrap/>
            <w:vAlign w:val="center"/>
            <w:hideMark/>
          </w:tcPr>
          <w:p w14:paraId="7D8CAD76"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r>
      <w:tr w:rsidR="00385F5B" w:rsidRPr="00BA4EEE" w14:paraId="1363B17F" w14:textId="77777777" w:rsidTr="00430F5A">
        <w:trPr>
          <w:trHeight w:val="320"/>
        </w:trPr>
        <w:tc>
          <w:tcPr>
            <w:tcW w:w="1875" w:type="pct"/>
            <w:noWrap/>
            <w:hideMark/>
          </w:tcPr>
          <w:p w14:paraId="04257A42"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Aelia</w:t>
            </w:r>
            <w:proofErr w:type="spellEnd"/>
            <w:r w:rsidRPr="00BA4EEE">
              <w:rPr>
                <w:rFonts w:ascii="Times New Roman" w:hAnsi="Times New Roman" w:cs="Times New Roman"/>
                <w:i/>
                <w:sz w:val="16"/>
                <w:szCs w:val="16"/>
              </w:rPr>
              <w:t xml:space="preserve"> acuminata</w:t>
            </w:r>
          </w:p>
        </w:tc>
        <w:tc>
          <w:tcPr>
            <w:tcW w:w="501" w:type="pct"/>
            <w:noWrap/>
            <w:vAlign w:val="center"/>
            <w:hideMark/>
          </w:tcPr>
          <w:p w14:paraId="2CCFE0B0"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3DEB87F2"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0FCB17BF"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8</w:t>
            </w:r>
          </w:p>
        </w:tc>
        <w:tc>
          <w:tcPr>
            <w:tcW w:w="956" w:type="pct"/>
            <w:noWrap/>
            <w:vAlign w:val="center"/>
            <w:hideMark/>
          </w:tcPr>
          <w:p w14:paraId="7D5AC324"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5</w:t>
            </w:r>
          </w:p>
        </w:tc>
        <w:tc>
          <w:tcPr>
            <w:tcW w:w="640" w:type="pct"/>
            <w:noWrap/>
            <w:vAlign w:val="center"/>
            <w:hideMark/>
          </w:tcPr>
          <w:p w14:paraId="1DFD243B"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13</w:t>
            </w:r>
          </w:p>
        </w:tc>
      </w:tr>
      <w:tr w:rsidR="00385F5B" w:rsidRPr="00BA4EEE" w14:paraId="327679D2" w14:textId="77777777" w:rsidTr="00430F5A">
        <w:trPr>
          <w:trHeight w:val="320"/>
        </w:trPr>
        <w:tc>
          <w:tcPr>
            <w:tcW w:w="1875" w:type="pct"/>
            <w:noWrap/>
            <w:hideMark/>
          </w:tcPr>
          <w:p w14:paraId="729D023E"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Amblytylus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nasutus</w:t>
            </w:r>
            <w:proofErr w:type="spellEnd"/>
          </w:p>
        </w:tc>
        <w:tc>
          <w:tcPr>
            <w:tcW w:w="501" w:type="pct"/>
            <w:noWrap/>
            <w:vAlign w:val="center"/>
            <w:hideMark/>
          </w:tcPr>
          <w:p w14:paraId="0C6BEBB4"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233E1084"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1F0C4D4E"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c>
          <w:tcPr>
            <w:tcW w:w="956" w:type="pct"/>
            <w:noWrap/>
            <w:vAlign w:val="center"/>
            <w:hideMark/>
          </w:tcPr>
          <w:p w14:paraId="35FE6967"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0" w:type="pct"/>
            <w:noWrap/>
            <w:vAlign w:val="center"/>
            <w:hideMark/>
          </w:tcPr>
          <w:p w14:paraId="7C1E5381"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3</w:t>
            </w:r>
          </w:p>
        </w:tc>
      </w:tr>
      <w:tr w:rsidR="00385F5B" w:rsidRPr="00BA4EEE" w14:paraId="5B3CEA0B" w14:textId="77777777" w:rsidTr="00430F5A">
        <w:trPr>
          <w:trHeight w:val="320"/>
        </w:trPr>
        <w:tc>
          <w:tcPr>
            <w:tcW w:w="1875" w:type="pct"/>
            <w:noWrap/>
            <w:hideMark/>
          </w:tcPr>
          <w:p w14:paraId="062C2DCE"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Amphiareus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obscuriceps</w:t>
            </w:r>
            <w:proofErr w:type="spellEnd"/>
          </w:p>
        </w:tc>
        <w:tc>
          <w:tcPr>
            <w:tcW w:w="501" w:type="pct"/>
            <w:noWrap/>
            <w:vAlign w:val="center"/>
            <w:hideMark/>
          </w:tcPr>
          <w:p w14:paraId="67E5FA5F"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7CC2F3BD"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5E0D82B5"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956" w:type="pct"/>
            <w:noWrap/>
            <w:vAlign w:val="center"/>
            <w:hideMark/>
          </w:tcPr>
          <w:p w14:paraId="475C4D12" w14:textId="77777777" w:rsidR="00385F5B" w:rsidRPr="00BA4EEE" w:rsidRDefault="00385F5B" w:rsidP="009A5844">
            <w:pPr>
              <w:spacing w:line="480" w:lineRule="auto"/>
              <w:jc w:val="center"/>
              <w:rPr>
                <w:rFonts w:ascii="Times New Roman" w:hAnsi="Times New Roman" w:cs="Times New Roman"/>
                <w:sz w:val="16"/>
                <w:szCs w:val="16"/>
              </w:rPr>
            </w:pPr>
          </w:p>
        </w:tc>
        <w:tc>
          <w:tcPr>
            <w:tcW w:w="640" w:type="pct"/>
            <w:noWrap/>
            <w:vAlign w:val="center"/>
            <w:hideMark/>
          </w:tcPr>
          <w:p w14:paraId="3B0573EC"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r>
      <w:tr w:rsidR="00385F5B" w:rsidRPr="00BA4EEE" w14:paraId="1482A160" w14:textId="77777777" w:rsidTr="00430F5A">
        <w:trPr>
          <w:trHeight w:val="320"/>
        </w:trPr>
        <w:tc>
          <w:tcPr>
            <w:tcW w:w="1875" w:type="pct"/>
            <w:noWrap/>
            <w:hideMark/>
          </w:tcPr>
          <w:p w14:paraId="4AEB8282"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Anthocoris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confusus</w:t>
            </w:r>
            <w:proofErr w:type="spellEnd"/>
          </w:p>
        </w:tc>
        <w:tc>
          <w:tcPr>
            <w:tcW w:w="501" w:type="pct"/>
            <w:noWrap/>
            <w:vAlign w:val="center"/>
            <w:hideMark/>
          </w:tcPr>
          <w:p w14:paraId="47FA9F40"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7" w:type="pct"/>
            <w:noWrap/>
            <w:vAlign w:val="center"/>
            <w:hideMark/>
          </w:tcPr>
          <w:p w14:paraId="74BC34E9"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381" w:type="pct"/>
            <w:noWrap/>
            <w:vAlign w:val="center"/>
            <w:hideMark/>
          </w:tcPr>
          <w:p w14:paraId="7346C69A" w14:textId="77777777" w:rsidR="00385F5B" w:rsidRPr="00BA4EEE" w:rsidRDefault="00385F5B" w:rsidP="009A5844">
            <w:pPr>
              <w:spacing w:line="480" w:lineRule="auto"/>
              <w:jc w:val="center"/>
              <w:rPr>
                <w:rFonts w:ascii="Times New Roman" w:hAnsi="Times New Roman" w:cs="Times New Roman"/>
                <w:sz w:val="16"/>
                <w:szCs w:val="16"/>
              </w:rPr>
            </w:pPr>
          </w:p>
        </w:tc>
        <w:tc>
          <w:tcPr>
            <w:tcW w:w="956" w:type="pct"/>
            <w:noWrap/>
            <w:vAlign w:val="center"/>
            <w:hideMark/>
          </w:tcPr>
          <w:p w14:paraId="7D3DFACD"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4</w:t>
            </w:r>
          </w:p>
        </w:tc>
        <w:tc>
          <w:tcPr>
            <w:tcW w:w="640" w:type="pct"/>
            <w:noWrap/>
            <w:vAlign w:val="center"/>
            <w:hideMark/>
          </w:tcPr>
          <w:p w14:paraId="4DCB8A3A"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6</w:t>
            </w:r>
          </w:p>
        </w:tc>
      </w:tr>
      <w:tr w:rsidR="00385F5B" w:rsidRPr="00BA4EEE" w14:paraId="00B714BC" w14:textId="77777777" w:rsidTr="00430F5A">
        <w:trPr>
          <w:trHeight w:val="320"/>
        </w:trPr>
        <w:tc>
          <w:tcPr>
            <w:tcW w:w="1875" w:type="pct"/>
            <w:noWrap/>
            <w:hideMark/>
          </w:tcPr>
          <w:p w14:paraId="72758C3B"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Anthocoris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nemoralis</w:t>
            </w:r>
            <w:proofErr w:type="spellEnd"/>
          </w:p>
        </w:tc>
        <w:tc>
          <w:tcPr>
            <w:tcW w:w="501" w:type="pct"/>
            <w:noWrap/>
            <w:vAlign w:val="center"/>
            <w:hideMark/>
          </w:tcPr>
          <w:p w14:paraId="2291A1A8"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c>
          <w:tcPr>
            <w:tcW w:w="647" w:type="pct"/>
            <w:noWrap/>
            <w:vAlign w:val="center"/>
            <w:hideMark/>
          </w:tcPr>
          <w:p w14:paraId="47F36500"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5F7688F7"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956" w:type="pct"/>
            <w:noWrap/>
            <w:vAlign w:val="center"/>
            <w:hideMark/>
          </w:tcPr>
          <w:p w14:paraId="61714F02" w14:textId="77777777" w:rsidR="00385F5B" w:rsidRPr="00BA4EEE" w:rsidRDefault="00385F5B" w:rsidP="009A5844">
            <w:pPr>
              <w:spacing w:line="480" w:lineRule="auto"/>
              <w:jc w:val="center"/>
              <w:rPr>
                <w:rFonts w:ascii="Times New Roman" w:hAnsi="Times New Roman" w:cs="Times New Roman"/>
                <w:sz w:val="16"/>
                <w:szCs w:val="16"/>
              </w:rPr>
            </w:pPr>
          </w:p>
        </w:tc>
        <w:tc>
          <w:tcPr>
            <w:tcW w:w="640" w:type="pct"/>
            <w:noWrap/>
            <w:vAlign w:val="center"/>
            <w:hideMark/>
          </w:tcPr>
          <w:p w14:paraId="52F0F36A"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3</w:t>
            </w:r>
          </w:p>
        </w:tc>
      </w:tr>
      <w:tr w:rsidR="00385F5B" w:rsidRPr="00BA4EEE" w14:paraId="0744F8F5" w14:textId="77777777" w:rsidTr="00430F5A">
        <w:trPr>
          <w:trHeight w:val="320"/>
        </w:trPr>
        <w:tc>
          <w:tcPr>
            <w:tcW w:w="1875" w:type="pct"/>
            <w:noWrap/>
            <w:hideMark/>
          </w:tcPr>
          <w:p w14:paraId="0AA32101"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Anthocoris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nemorum</w:t>
            </w:r>
            <w:proofErr w:type="spellEnd"/>
          </w:p>
        </w:tc>
        <w:tc>
          <w:tcPr>
            <w:tcW w:w="501" w:type="pct"/>
            <w:noWrap/>
            <w:vAlign w:val="center"/>
            <w:hideMark/>
          </w:tcPr>
          <w:p w14:paraId="2F35D964"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3FE18EE2"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c>
          <w:tcPr>
            <w:tcW w:w="381" w:type="pct"/>
            <w:noWrap/>
            <w:vAlign w:val="center"/>
            <w:hideMark/>
          </w:tcPr>
          <w:p w14:paraId="4B33431D" w14:textId="77777777" w:rsidR="00385F5B" w:rsidRPr="00BA4EEE" w:rsidRDefault="00385F5B" w:rsidP="009A5844">
            <w:pPr>
              <w:spacing w:line="480" w:lineRule="auto"/>
              <w:jc w:val="center"/>
              <w:rPr>
                <w:rFonts w:ascii="Times New Roman" w:hAnsi="Times New Roman" w:cs="Times New Roman"/>
                <w:sz w:val="16"/>
                <w:szCs w:val="16"/>
              </w:rPr>
            </w:pPr>
          </w:p>
        </w:tc>
        <w:tc>
          <w:tcPr>
            <w:tcW w:w="956" w:type="pct"/>
            <w:noWrap/>
            <w:vAlign w:val="center"/>
            <w:hideMark/>
          </w:tcPr>
          <w:p w14:paraId="08A28AF4" w14:textId="77777777" w:rsidR="00385F5B" w:rsidRPr="00BA4EEE" w:rsidRDefault="00385F5B" w:rsidP="009A5844">
            <w:pPr>
              <w:spacing w:line="480" w:lineRule="auto"/>
              <w:jc w:val="center"/>
              <w:rPr>
                <w:rFonts w:ascii="Times New Roman" w:hAnsi="Times New Roman" w:cs="Times New Roman"/>
                <w:sz w:val="16"/>
                <w:szCs w:val="16"/>
              </w:rPr>
            </w:pPr>
          </w:p>
        </w:tc>
        <w:tc>
          <w:tcPr>
            <w:tcW w:w="640" w:type="pct"/>
            <w:noWrap/>
            <w:vAlign w:val="center"/>
            <w:hideMark/>
          </w:tcPr>
          <w:p w14:paraId="5EB956D4"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r>
      <w:tr w:rsidR="00385F5B" w:rsidRPr="00BA4EEE" w14:paraId="2A807ED0" w14:textId="77777777" w:rsidTr="00430F5A">
        <w:trPr>
          <w:trHeight w:val="320"/>
        </w:trPr>
        <w:tc>
          <w:tcPr>
            <w:tcW w:w="1875" w:type="pct"/>
            <w:noWrap/>
            <w:hideMark/>
          </w:tcPr>
          <w:p w14:paraId="7C0F7EBB"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Aphanus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rolandri</w:t>
            </w:r>
            <w:proofErr w:type="spellEnd"/>
          </w:p>
        </w:tc>
        <w:tc>
          <w:tcPr>
            <w:tcW w:w="501" w:type="pct"/>
            <w:noWrap/>
            <w:vAlign w:val="center"/>
            <w:hideMark/>
          </w:tcPr>
          <w:p w14:paraId="797DC0D2"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685B1FEA"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381" w:type="pct"/>
            <w:noWrap/>
            <w:vAlign w:val="center"/>
            <w:hideMark/>
          </w:tcPr>
          <w:p w14:paraId="0AE435F1"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c>
          <w:tcPr>
            <w:tcW w:w="956" w:type="pct"/>
            <w:noWrap/>
            <w:vAlign w:val="center"/>
            <w:hideMark/>
          </w:tcPr>
          <w:p w14:paraId="6FF62189"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0" w:type="pct"/>
            <w:noWrap/>
            <w:vAlign w:val="center"/>
            <w:hideMark/>
          </w:tcPr>
          <w:p w14:paraId="50716D72"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4</w:t>
            </w:r>
          </w:p>
        </w:tc>
      </w:tr>
      <w:tr w:rsidR="00385F5B" w:rsidRPr="00BA4EEE" w14:paraId="18504D6E" w14:textId="77777777" w:rsidTr="00430F5A">
        <w:trPr>
          <w:trHeight w:val="320"/>
        </w:trPr>
        <w:tc>
          <w:tcPr>
            <w:tcW w:w="1875" w:type="pct"/>
            <w:noWrap/>
            <w:hideMark/>
          </w:tcPr>
          <w:p w14:paraId="1E8DC795"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Aradus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conspicuus</w:t>
            </w:r>
            <w:proofErr w:type="spellEnd"/>
          </w:p>
        </w:tc>
        <w:tc>
          <w:tcPr>
            <w:tcW w:w="501" w:type="pct"/>
            <w:noWrap/>
            <w:vAlign w:val="center"/>
            <w:hideMark/>
          </w:tcPr>
          <w:p w14:paraId="402E66B0"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4F263352"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c>
          <w:tcPr>
            <w:tcW w:w="381" w:type="pct"/>
            <w:noWrap/>
            <w:vAlign w:val="center"/>
            <w:hideMark/>
          </w:tcPr>
          <w:p w14:paraId="078BB246" w14:textId="77777777" w:rsidR="00385F5B" w:rsidRPr="00BA4EEE" w:rsidRDefault="00385F5B" w:rsidP="009A5844">
            <w:pPr>
              <w:spacing w:line="480" w:lineRule="auto"/>
              <w:jc w:val="center"/>
              <w:rPr>
                <w:rFonts w:ascii="Times New Roman" w:hAnsi="Times New Roman" w:cs="Times New Roman"/>
                <w:sz w:val="16"/>
                <w:szCs w:val="16"/>
              </w:rPr>
            </w:pPr>
          </w:p>
        </w:tc>
        <w:tc>
          <w:tcPr>
            <w:tcW w:w="956" w:type="pct"/>
            <w:noWrap/>
            <w:vAlign w:val="center"/>
            <w:hideMark/>
          </w:tcPr>
          <w:p w14:paraId="1542E6F9"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0" w:type="pct"/>
            <w:noWrap/>
            <w:vAlign w:val="center"/>
            <w:hideMark/>
          </w:tcPr>
          <w:p w14:paraId="42A39322"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3</w:t>
            </w:r>
          </w:p>
        </w:tc>
      </w:tr>
      <w:tr w:rsidR="00385F5B" w:rsidRPr="00BA4EEE" w14:paraId="0CF09080" w14:textId="77777777" w:rsidTr="00430F5A">
        <w:trPr>
          <w:trHeight w:val="320"/>
        </w:trPr>
        <w:tc>
          <w:tcPr>
            <w:tcW w:w="1875" w:type="pct"/>
            <w:noWrap/>
            <w:hideMark/>
          </w:tcPr>
          <w:p w14:paraId="5BB732C7"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Aradus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depressus</w:t>
            </w:r>
            <w:proofErr w:type="spellEnd"/>
          </w:p>
        </w:tc>
        <w:tc>
          <w:tcPr>
            <w:tcW w:w="501" w:type="pct"/>
            <w:noWrap/>
            <w:vAlign w:val="center"/>
            <w:hideMark/>
          </w:tcPr>
          <w:p w14:paraId="1E23D084"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5F0311B9"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9</w:t>
            </w:r>
          </w:p>
        </w:tc>
        <w:tc>
          <w:tcPr>
            <w:tcW w:w="381" w:type="pct"/>
            <w:noWrap/>
            <w:vAlign w:val="center"/>
            <w:hideMark/>
          </w:tcPr>
          <w:p w14:paraId="13CBC1C6"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9</w:t>
            </w:r>
          </w:p>
        </w:tc>
        <w:tc>
          <w:tcPr>
            <w:tcW w:w="956" w:type="pct"/>
            <w:noWrap/>
            <w:vAlign w:val="center"/>
            <w:hideMark/>
          </w:tcPr>
          <w:p w14:paraId="0AD57B0F"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10</w:t>
            </w:r>
          </w:p>
        </w:tc>
        <w:tc>
          <w:tcPr>
            <w:tcW w:w="640" w:type="pct"/>
            <w:noWrap/>
            <w:vAlign w:val="center"/>
            <w:hideMark/>
          </w:tcPr>
          <w:p w14:paraId="3ADEB5C8"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28</w:t>
            </w:r>
          </w:p>
        </w:tc>
      </w:tr>
      <w:tr w:rsidR="00385F5B" w:rsidRPr="00BA4EEE" w14:paraId="033D72E7" w14:textId="77777777" w:rsidTr="00430F5A">
        <w:trPr>
          <w:trHeight w:val="320"/>
        </w:trPr>
        <w:tc>
          <w:tcPr>
            <w:tcW w:w="1875" w:type="pct"/>
            <w:noWrap/>
            <w:hideMark/>
          </w:tcPr>
          <w:p w14:paraId="03E445FC"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Bathysolen</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nubilus</w:t>
            </w:r>
            <w:proofErr w:type="spellEnd"/>
          </w:p>
        </w:tc>
        <w:tc>
          <w:tcPr>
            <w:tcW w:w="501" w:type="pct"/>
            <w:noWrap/>
            <w:vAlign w:val="center"/>
            <w:hideMark/>
          </w:tcPr>
          <w:p w14:paraId="675D92F6"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0BDBCCF9"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0A532BA0" w14:textId="77777777" w:rsidR="00385F5B" w:rsidRPr="00BA4EEE" w:rsidRDefault="00385F5B" w:rsidP="009A5844">
            <w:pPr>
              <w:spacing w:line="480" w:lineRule="auto"/>
              <w:jc w:val="center"/>
              <w:rPr>
                <w:rFonts w:ascii="Times New Roman" w:hAnsi="Times New Roman" w:cs="Times New Roman"/>
                <w:sz w:val="16"/>
                <w:szCs w:val="16"/>
              </w:rPr>
            </w:pPr>
          </w:p>
        </w:tc>
        <w:tc>
          <w:tcPr>
            <w:tcW w:w="956" w:type="pct"/>
            <w:noWrap/>
            <w:vAlign w:val="center"/>
            <w:hideMark/>
          </w:tcPr>
          <w:p w14:paraId="33BD5153"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0" w:type="pct"/>
            <w:noWrap/>
            <w:vAlign w:val="center"/>
            <w:hideMark/>
          </w:tcPr>
          <w:p w14:paraId="00E59979"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r>
      <w:tr w:rsidR="00385F5B" w:rsidRPr="00BA4EEE" w14:paraId="329B2183" w14:textId="77777777" w:rsidTr="00430F5A">
        <w:trPr>
          <w:trHeight w:val="320"/>
        </w:trPr>
        <w:tc>
          <w:tcPr>
            <w:tcW w:w="1875" w:type="pct"/>
            <w:noWrap/>
            <w:hideMark/>
          </w:tcPr>
          <w:p w14:paraId="676DC762"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Berytinus</w:t>
            </w:r>
            <w:proofErr w:type="spellEnd"/>
            <w:r w:rsidRPr="00BA4EEE">
              <w:rPr>
                <w:rFonts w:ascii="Times New Roman" w:hAnsi="Times New Roman" w:cs="Times New Roman"/>
                <w:i/>
                <w:sz w:val="16"/>
                <w:szCs w:val="16"/>
              </w:rPr>
              <w:t xml:space="preserve"> crassipes</w:t>
            </w:r>
          </w:p>
        </w:tc>
        <w:tc>
          <w:tcPr>
            <w:tcW w:w="501" w:type="pct"/>
            <w:noWrap/>
            <w:vAlign w:val="center"/>
            <w:hideMark/>
          </w:tcPr>
          <w:p w14:paraId="7986DA2B"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456C93DD"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71716305"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956" w:type="pct"/>
            <w:noWrap/>
            <w:vAlign w:val="center"/>
            <w:hideMark/>
          </w:tcPr>
          <w:p w14:paraId="25F09993"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0" w:type="pct"/>
            <w:noWrap/>
            <w:vAlign w:val="center"/>
            <w:hideMark/>
          </w:tcPr>
          <w:p w14:paraId="1A405F77"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r>
      <w:tr w:rsidR="00385F5B" w:rsidRPr="00BA4EEE" w14:paraId="03968EE1" w14:textId="77777777" w:rsidTr="00430F5A">
        <w:trPr>
          <w:trHeight w:val="320"/>
        </w:trPr>
        <w:tc>
          <w:tcPr>
            <w:tcW w:w="1875" w:type="pct"/>
            <w:noWrap/>
            <w:hideMark/>
          </w:tcPr>
          <w:p w14:paraId="04616ACC"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Berytinus</w:t>
            </w:r>
            <w:proofErr w:type="spellEnd"/>
            <w:r w:rsidRPr="00BA4EEE">
              <w:rPr>
                <w:rFonts w:ascii="Times New Roman" w:hAnsi="Times New Roman" w:cs="Times New Roman"/>
                <w:i/>
                <w:sz w:val="16"/>
                <w:szCs w:val="16"/>
              </w:rPr>
              <w:t xml:space="preserve"> minor</w:t>
            </w:r>
          </w:p>
        </w:tc>
        <w:tc>
          <w:tcPr>
            <w:tcW w:w="501" w:type="pct"/>
            <w:noWrap/>
            <w:vAlign w:val="center"/>
            <w:hideMark/>
          </w:tcPr>
          <w:p w14:paraId="284ABD2C"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56480924"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249380D9"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956" w:type="pct"/>
            <w:noWrap/>
            <w:vAlign w:val="center"/>
            <w:hideMark/>
          </w:tcPr>
          <w:p w14:paraId="49C2C558"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0" w:type="pct"/>
            <w:noWrap/>
            <w:vAlign w:val="center"/>
            <w:hideMark/>
          </w:tcPr>
          <w:p w14:paraId="5019A9DE"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r>
      <w:tr w:rsidR="00385F5B" w:rsidRPr="00BA4EEE" w14:paraId="6CB0F5B6" w14:textId="77777777" w:rsidTr="00430F5A">
        <w:trPr>
          <w:trHeight w:val="320"/>
        </w:trPr>
        <w:tc>
          <w:tcPr>
            <w:tcW w:w="1875" w:type="pct"/>
            <w:noWrap/>
            <w:hideMark/>
          </w:tcPr>
          <w:p w14:paraId="41F4106D"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Calocoris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affinis</w:t>
            </w:r>
            <w:proofErr w:type="spellEnd"/>
          </w:p>
        </w:tc>
        <w:tc>
          <w:tcPr>
            <w:tcW w:w="501" w:type="pct"/>
            <w:noWrap/>
            <w:vAlign w:val="center"/>
            <w:hideMark/>
          </w:tcPr>
          <w:p w14:paraId="4B26F266"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302E13DD"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72BCD2D5" w14:textId="77777777" w:rsidR="00385F5B" w:rsidRPr="00BA4EEE" w:rsidRDefault="00385F5B" w:rsidP="009A5844">
            <w:pPr>
              <w:spacing w:line="480" w:lineRule="auto"/>
              <w:jc w:val="center"/>
              <w:rPr>
                <w:rFonts w:ascii="Times New Roman" w:hAnsi="Times New Roman" w:cs="Times New Roman"/>
                <w:sz w:val="16"/>
                <w:szCs w:val="16"/>
              </w:rPr>
            </w:pPr>
          </w:p>
        </w:tc>
        <w:tc>
          <w:tcPr>
            <w:tcW w:w="956" w:type="pct"/>
            <w:noWrap/>
            <w:vAlign w:val="center"/>
            <w:hideMark/>
          </w:tcPr>
          <w:p w14:paraId="50F13581"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c>
          <w:tcPr>
            <w:tcW w:w="640" w:type="pct"/>
            <w:noWrap/>
            <w:vAlign w:val="center"/>
            <w:hideMark/>
          </w:tcPr>
          <w:p w14:paraId="509E8714"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r>
      <w:tr w:rsidR="00385F5B" w:rsidRPr="00BA4EEE" w14:paraId="5967A259" w14:textId="77777777" w:rsidTr="00430F5A">
        <w:trPr>
          <w:trHeight w:val="320"/>
        </w:trPr>
        <w:tc>
          <w:tcPr>
            <w:tcW w:w="1875" w:type="pct"/>
            <w:noWrap/>
            <w:hideMark/>
          </w:tcPr>
          <w:p w14:paraId="5BCF3316"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Campyloneura</w:t>
            </w:r>
            <w:proofErr w:type="spellEnd"/>
            <w:r w:rsidRPr="00BA4EEE">
              <w:rPr>
                <w:rFonts w:ascii="Times New Roman" w:hAnsi="Times New Roman" w:cs="Times New Roman"/>
                <w:i/>
                <w:sz w:val="16"/>
                <w:szCs w:val="16"/>
              </w:rPr>
              <w:t xml:space="preserve"> virgula</w:t>
            </w:r>
          </w:p>
        </w:tc>
        <w:tc>
          <w:tcPr>
            <w:tcW w:w="501" w:type="pct"/>
            <w:noWrap/>
            <w:vAlign w:val="center"/>
            <w:hideMark/>
          </w:tcPr>
          <w:p w14:paraId="36E7C974"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5</w:t>
            </w:r>
          </w:p>
        </w:tc>
        <w:tc>
          <w:tcPr>
            <w:tcW w:w="647" w:type="pct"/>
            <w:noWrap/>
            <w:vAlign w:val="center"/>
            <w:hideMark/>
          </w:tcPr>
          <w:p w14:paraId="752847A5"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6</w:t>
            </w:r>
          </w:p>
        </w:tc>
        <w:tc>
          <w:tcPr>
            <w:tcW w:w="381" w:type="pct"/>
            <w:noWrap/>
            <w:vAlign w:val="center"/>
            <w:hideMark/>
          </w:tcPr>
          <w:p w14:paraId="25518359"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956" w:type="pct"/>
            <w:noWrap/>
            <w:vAlign w:val="center"/>
            <w:hideMark/>
          </w:tcPr>
          <w:p w14:paraId="4328B14B"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3</w:t>
            </w:r>
          </w:p>
        </w:tc>
        <w:tc>
          <w:tcPr>
            <w:tcW w:w="640" w:type="pct"/>
            <w:noWrap/>
            <w:vAlign w:val="center"/>
            <w:hideMark/>
          </w:tcPr>
          <w:p w14:paraId="0B265A6C"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15</w:t>
            </w:r>
          </w:p>
        </w:tc>
      </w:tr>
      <w:tr w:rsidR="00385F5B" w:rsidRPr="00BA4EEE" w14:paraId="67A63C7E" w14:textId="77777777" w:rsidTr="00430F5A">
        <w:trPr>
          <w:trHeight w:val="320"/>
        </w:trPr>
        <w:tc>
          <w:tcPr>
            <w:tcW w:w="1875" w:type="pct"/>
            <w:noWrap/>
            <w:hideMark/>
          </w:tcPr>
          <w:p w14:paraId="77CC0440"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Capsodes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gothicus</w:t>
            </w:r>
            <w:proofErr w:type="spellEnd"/>
          </w:p>
        </w:tc>
        <w:tc>
          <w:tcPr>
            <w:tcW w:w="501" w:type="pct"/>
            <w:noWrap/>
            <w:vAlign w:val="center"/>
            <w:hideMark/>
          </w:tcPr>
          <w:p w14:paraId="68CBF5DF"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73A45821"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02D5EE51" w14:textId="77777777" w:rsidR="00385F5B" w:rsidRPr="00BA4EEE" w:rsidRDefault="00385F5B" w:rsidP="009A5844">
            <w:pPr>
              <w:spacing w:line="480" w:lineRule="auto"/>
              <w:jc w:val="center"/>
              <w:rPr>
                <w:rFonts w:ascii="Times New Roman" w:hAnsi="Times New Roman" w:cs="Times New Roman"/>
                <w:sz w:val="16"/>
                <w:szCs w:val="16"/>
              </w:rPr>
            </w:pPr>
          </w:p>
        </w:tc>
        <w:tc>
          <w:tcPr>
            <w:tcW w:w="956" w:type="pct"/>
            <w:noWrap/>
            <w:vAlign w:val="center"/>
            <w:hideMark/>
          </w:tcPr>
          <w:p w14:paraId="64244482"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0" w:type="pct"/>
            <w:noWrap/>
            <w:vAlign w:val="center"/>
            <w:hideMark/>
          </w:tcPr>
          <w:p w14:paraId="5E651A13"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r>
      <w:tr w:rsidR="00385F5B" w:rsidRPr="00BA4EEE" w14:paraId="491F7622" w14:textId="77777777" w:rsidTr="00430F5A">
        <w:trPr>
          <w:trHeight w:val="320"/>
        </w:trPr>
        <w:tc>
          <w:tcPr>
            <w:tcW w:w="1875" w:type="pct"/>
            <w:noWrap/>
            <w:hideMark/>
          </w:tcPr>
          <w:p w14:paraId="6F6B95B2"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Capsus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ater</w:t>
            </w:r>
            <w:proofErr w:type="spellEnd"/>
          </w:p>
        </w:tc>
        <w:tc>
          <w:tcPr>
            <w:tcW w:w="501" w:type="pct"/>
            <w:noWrap/>
            <w:vAlign w:val="center"/>
            <w:hideMark/>
          </w:tcPr>
          <w:p w14:paraId="0D5ACB66"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6F39B3BC"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381" w:type="pct"/>
            <w:noWrap/>
            <w:vAlign w:val="center"/>
            <w:hideMark/>
          </w:tcPr>
          <w:p w14:paraId="13B12F88"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c>
          <w:tcPr>
            <w:tcW w:w="956" w:type="pct"/>
            <w:noWrap/>
            <w:vAlign w:val="center"/>
            <w:hideMark/>
          </w:tcPr>
          <w:p w14:paraId="0F792E2E"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3</w:t>
            </w:r>
          </w:p>
        </w:tc>
        <w:tc>
          <w:tcPr>
            <w:tcW w:w="640" w:type="pct"/>
            <w:noWrap/>
            <w:vAlign w:val="center"/>
            <w:hideMark/>
          </w:tcPr>
          <w:p w14:paraId="36ED4FE9"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6</w:t>
            </w:r>
          </w:p>
        </w:tc>
      </w:tr>
      <w:tr w:rsidR="00385F5B" w:rsidRPr="00BA4EEE" w14:paraId="624A15F6" w14:textId="77777777" w:rsidTr="00430F5A">
        <w:trPr>
          <w:trHeight w:val="320"/>
        </w:trPr>
        <w:tc>
          <w:tcPr>
            <w:tcW w:w="1875" w:type="pct"/>
            <w:noWrap/>
            <w:hideMark/>
          </w:tcPr>
          <w:p w14:paraId="5703E40C"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Capsus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wagneri</w:t>
            </w:r>
            <w:proofErr w:type="spellEnd"/>
          </w:p>
        </w:tc>
        <w:tc>
          <w:tcPr>
            <w:tcW w:w="501" w:type="pct"/>
            <w:noWrap/>
            <w:vAlign w:val="center"/>
            <w:hideMark/>
          </w:tcPr>
          <w:p w14:paraId="4B507733"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68F9CD5F"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52489A4A" w14:textId="77777777" w:rsidR="00385F5B" w:rsidRPr="00BA4EEE" w:rsidRDefault="00385F5B" w:rsidP="009A5844">
            <w:pPr>
              <w:spacing w:line="480" w:lineRule="auto"/>
              <w:jc w:val="center"/>
              <w:rPr>
                <w:rFonts w:ascii="Times New Roman" w:hAnsi="Times New Roman" w:cs="Times New Roman"/>
                <w:sz w:val="16"/>
                <w:szCs w:val="16"/>
              </w:rPr>
            </w:pPr>
          </w:p>
        </w:tc>
        <w:tc>
          <w:tcPr>
            <w:tcW w:w="956" w:type="pct"/>
            <w:noWrap/>
            <w:vAlign w:val="center"/>
            <w:hideMark/>
          </w:tcPr>
          <w:p w14:paraId="4653EE7C"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0" w:type="pct"/>
            <w:noWrap/>
            <w:vAlign w:val="center"/>
            <w:hideMark/>
          </w:tcPr>
          <w:p w14:paraId="1CF0F094"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r>
      <w:tr w:rsidR="00385F5B" w:rsidRPr="00BA4EEE" w14:paraId="4B3147A6" w14:textId="77777777" w:rsidTr="00430F5A">
        <w:trPr>
          <w:trHeight w:val="320"/>
        </w:trPr>
        <w:tc>
          <w:tcPr>
            <w:tcW w:w="1875" w:type="pct"/>
            <w:noWrap/>
            <w:hideMark/>
          </w:tcPr>
          <w:p w14:paraId="4F39610C"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Carpocoris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fuscispinus</w:t>
            </w:r>
            <w:proofErr w:type="spellEnd"/>
          </w:p>
        </w:tc>
        <w:tc>
          <w:tcPr>
            <w:tcW w:w="501" w:type="pct"/>
            <w:noWrap/>
            <w:vAlign w:val="center"/>
            <w:hideMark/>
          </w:tcPr>
          <w:p w14:paraId="674CEBAA"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4</w:t>
            </w:r>
          </w:p>
        </w:tc>
        <w:tc>
          <w:tcPr>
            <w:tcW w:w="647" w:type="pct"/>
            <w:noWrap/>
            <w:vAlign w:val="center"/>
            <w:hideMark/>
          </w:tcPr>
          <w:p w14:paraId="0CF9BE97"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20</w:t>
            </w:r>
          </w:p>
        </w:tc>
        <w:tc>
          <w:tcPr>
            <w:tcW w:w="381" w:type="pct"/>
            <w:noWrap/>
            <w:vAlign w:val="center"/>
            <w:hideMark/>
          </w:tcPr>
          <w:p w14:paraId="6411548F"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68</w:t>
            </w:r>
          </w:p>
        </w:tc>
        <w:tc>
          <w:tcPr>
            <w:tcW w:w="956" w:type="pct"/>
            <w:noWrap/>
            <w:vAlign w:val="center"/>
            <w:hideMark/>
          </w:tcPr>
          <w:p w14:paraId="07E5EA83"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54</w:t>
            </w:r>
          </w:p>
        </w:tc>
        <w:tc>
          <w:tcPr>
            <w:tcW w:w="640" w:type="pct"/>
            <w:noWrap/>
            <w:vAlign w:val="center"/>
            <w:hideMark/>
          </w:tcPr>
          <w:p w14:paraId="1A626109"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146</w:t>
            </w:r>
          </w:p>
        </w:tc>
      </w:tr>
      <w:tr w:rsidR="00385F5B" w:rsidRPr="00BA4EEE" w14:paraId="7B864139" w14:textId="77777777" w:rsidTr="00430F5A">
        <w:trPr>
          <w:trHeight w:val="320"/>
        </w:trPr>
        <w:tc>
          <w:tcPr>
            <w:tcW w:w="1875" w:type="pct"/>
            <w:noWrap/>
            <w:hideMark/>
          </w:tcPr>
          <w:p w14:paraId="3C9679AE"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Carpocoris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purpureipennis</w:t>
            </w:r>
            <w:proofErr w:type="spellEnd"/>
          </w:p>
        </w:tc>
        <w:tc>
          <w:tcPr>
            <w:tcW w:w="501" w:type="pct"/>
            <w:noWrap/>
            <w:vAlign w:val="center"/>
            <w:hideMark/>
          </w:tcPr>
          <w:p w14:paraId="73C6E1E6"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7" w:type="pct"/>
            <w:noWrap/>
            <w:vAlign w:val="center"/>
            <w:hideMark/>
          </w:tcPr>
          <w:p w14:paraId="2FD51EA8"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9</w:t>
            </w:r>
          </w:p>
        </w:tc>
        <w:tc>
          <w:tcPr>
            <w:tcW w:w="381" w:type="pct"/>
            <w:noWrap/>
            <w:vAlign w:val="center"/>
            <w:hideMark/>
          </w:tcPr>
          <w:p w14:paraId="1E05CE4D"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43</w:t>
            </w:r>
          </w:p>
        </w:tc>
        <w:tc>
          <w:tcPr>
            <w:tcW w:w="956" w:type="pct"/>
            <w:noWrap/>
            <w:vAlign w:val="center"/>
            <w:hideMark/>
          </w:tcPr>
          <w:p w14:paraId="5FC82D72"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39</w:t>
            </w:r>
          </w:p>
        </w:tc>
        <w:tc>
          <w:tcPr>
            <w:tcW w:w="640" w:type="pct"/>
            <w:noWrap/>
            <w:vAlign w:val="center"/>
            <w:hideMark/>
          </w:tcPr>
          <w:p w14:paraId="1D846793"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92</w:t>
            </w:r>
          </w:p>
        </w:tc>
      </w:tr>
      <w:tr w:rsidR="00385F5B" w:rsidRPr="00BA4EEE" w14:paraId="28E187B4" w14:textId="77777777" w:rsidTr="00430F5A">
        <w:trPr>
          <w:trHeight w:val="320"/>
        </w:trPr>
        <w:tc>
          <w:tcPr>
            <w:tcW w:w="1875" w:type="pct"/>
            <w:noWrap/>
            <w:hideMark/>
          </w:tcPr>
          <w:p w14:paraId="68812B34"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Ceraleptus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gracilicornis</w:t>
            </w:r>
            <w:proofErr w:type="spellEnd"/>
          </w:p>
        </w:tc>
        <w:tc>
          <w:tcPr>
            <w:tcW w:w="501" w:type="pct"/>
            <w:noWrap/>
            <w:vAlign w:val="center"/>
            <w:hideMark/>
          </w:tcPr>
          <w:p w14:paraId="3E6361B4"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05A7FAE1"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18503DF7"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4</w:t>
            </w:r>
          </w:p>
        </w:tc>
        <w:tc>
          <w:tcPr>
            <w:tcW w:w="956" w:type="pct"/>
            <w:noWrap/>
            <w:vAlign w:val="center"/>
            <w:hideMark/>
          </w:tcPr>
          <w:p w14:paraId="5965F75C"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9</w:t>
            </w:r>
          </w:p>
        </w:tc>
        <w:tc>
          <w:tcPr>
            <w:tcW w:w="640" w:type="pct"/>
            <w:noWrap/>
            <w:vAlign w:val="center"/>
            <w:hideMark/>
          </w:tcPr>
          <w:p w14:paraId="37CF5AF7"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13</w:t>
            </w:r>
          </w:p>
        </w:tc>
      </w:tr>
      <w:tr w:rsidR="00385F5B" w:rsidRPr="00BA4EEE" w14:paraId="3153F554" w14:textId="77777777" w:rsidTr="00430F5A">
        <w:trPr>
          <w:trHeight w:val="320"/>
        </w:trPr>
        <w:tc>
          <w:tcPr>
            <w:tcW w:w="1875" w:type="pct"/>
            <w:noWrap/>
            <w:hideMark/>
          </w:tcPr>
          <w:p w14:paraId="6F1FD34A"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Ceraleptus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lividus</w:t>
            </w:r>
            <w:proofErr w:type="spellEnd"/>
          </w:p>
        </w:tc>
        <w:tc>
          <w:tcPr>
            <w:tcW w:w="501" w:type="pct"/>
            <w:noWrap/>
            <w:vAlign w:val="center"/>
            <w:hideMark/>
          </w:tcPr>
          <w:p w14:paraId="32F9A1FD"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2DC8342A"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7485ED25"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956" w:type="pct"/>
            <w:noWrap/>
            <w:vAlign w:val="center"/>
            <w:hideMark/>
          </w:tcPr>
          <w:p w14:paraId="50E7A5FE"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0" w:type="pct"/>
            <w:noWrap/>
            <w:vAlign w:val="center"/>
            <w:hideMark/>
          </w:tcPr>
          <w:p w14:paraId="61D7DD5C"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r>
      <w:tr w:rsidR="00385F5B" w:rsidRPr="00BA4EEE" w14:paraId="2FE5A656" w14:textId="77777777" w:rsidTr="00430F5A">
        <w:trPr>
          <w:trHeight w:val="320"/>
        </w:trPr>
        <w:tc>
          <w:tcPr>
            <w:tcW w:w="1875" w:type="pct"/>
            <w:noWrap/>
            <w:hideMark/>
          </w:tcPr>
          <w:p w14:paraId="7CF7685C"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Chlamydatus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pullus</w:t>
            </w:r>
            <w:proofErr w:type="spellEnd"/>
          </w:p>
        </w:tc>
        <w:tc>
          <w:tcPr>
            <w:tcW w:w="501" w:type="pct"/>
            <w:noWrap/>
            <w:vAlign w:val="center"/>
            <w:hideMark/>
          </w:tcPr>
          <w:p w14:paraId="3A6B9140"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4BB01998"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c>
          <w:tcPr>
            <w:tcW w:w="381" w:type="pct"/>
            <w:noWrap/>
            <w:vAlign w:val="center"/>
            <w:hideMark/>
          </w:tcPr>
          <w:p w14:paraId="3DD2B1CA" w14:textId="77777777" w:rsidR="00385F5B" w:rsidRPr="00BA4EEE" w:rsidRDefault="00385F5B" w:rsidP="009A5844">
            <w:pPr>
              <w:spacing w:line="480" w:lineRule="auto"/>
              <w:jc w:val="center"/>
              <w:rPr>
                <w:rFonts w:ascii="Times New Roman" w:hAnsi="Times New Roman" w:cs="Times New Roman"/>
                <w:sz w:val="16"/>
                <w:szCs w:val="16"/>
              </w:rPr>
            </w:pPr>
          </w:p>
        </w:tc>
        <w:tc>
          <w:tcPr>
            <w:tcW w:w="956" w:type="pct"/>
            <w:noWrap/>
            <w:vAlign w:val="center"/>
            <w:hideMark/>
          </w:tcPr>
          <w:p w14:paraId="56FB567E"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0" w:type="pct"/>
            <w:noWrap/>
            <w:vAlign w:val="center"/>
            <w:hideMark/>
          </w:tcPr>
          <w:p w14:paraId="0331FDE3"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3</w:t>
            </w:r>
          </w:p>
        </w:tc>
      </w:tr>
      <w:tr w:rsidR="00385F5B" w:rsidRPr="00BA4EEE" w14:paraId="24FB9EEB" w14:textId="77777777" w:rsidTr="00430F5A">
        <w:trPr>
          <w:trHeight w:val="320"/>
        </w:trPr>
        <w:tc>
          <w:tcPr>
            <w:tcW w:w="1875" w:type="pct"/>
            <w:noWrap/>
            <w:hideMark/>
          </w:tcPr>
          <w:p w14:paraId="182B05EB"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Closterotomus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biclavatus</w:t>
            </w:r>
            <w:proofErr w:type="spellEnd"/>
          </w:p>
        </w:tc>
        <w:tc>
          <w:tcPr>
            <w:tcW w:w="501" w:type="pct"/>
            <w:noWrap/>
            <w:vAlign w:val="center"/>
            <w:hideMark/>
          </w:tcPr>
          <w:p w14:paraId="458EB63A"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0EF1AF35"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68DB3973"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956" w:type="pct"/>
            <w:noWrap/>
            <w:vAlign w:val="center"/>
            <w:hideMark/>
          </w:tcPr>
          <w:p w14:paraId="3D37EFA2"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c>
          <w:tcPr>
            <w:tcW w:w="640" w:type="pct"/>
            <w:noWrap/>
            <w:vAlign w:val="center"/>
            <w:hideMark/>
          </w:tcPr>
          <w:p w14:paraId="25F0E12F"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3</w:t>
            </w:r>
          </w:p>
        </w:tc>
      </w:tr>
      <w:tr w:rsidR="00385F5B" w:rsidRPr="00BA4EEE" w14:paraId="3E18A6AD" w14:textId="77777777" w:rsidTr="00430F5A">
        <w:trPr>
          <w:trHeight w:val="320"/>
        </w:trPr>
        <w:tc>
          <w:tcPr>
            <w:tcW w:w="1875" w:type="pct"/>
            <w:noWrap/>
            <w:hideMark/>
          </w:tcPr>
          <w:p w14:paraId="640C64DA"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Closterotomus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norwegicus</w:t>
            </w:r>
            <w:proofErr w:type="spellEnd"/>
          </w:p>
        </w:tc>
        <w:tc>
          <w:tcPr>
            <w:tcW w:w="501" w:type="pct"/>
            <w:noWrap/>
            <w:vAlign w:val="center"/>
            <w:hideMark/>
          </w:tcPr>
          <w:p w14:paraId="4A85E3F9"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0D87AD10"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2906FDFB"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c>
          <w:tcPr>
            <w:tcW w:w="956" w:type="pct"/>
            <w:noWrap/>
            <w:vAlign w:val="center"/>
            <w:hideMark/>
          </w:tcPr>
          <w:p w14:paraId="0C4A3E62" w14:textId="77777777" w:rsidR="00385F5B" w:rsidRPr="00BA4EEE" w:rsidRDefault="00385F5B" w:rsidP="009A5844">
            <w:pPr>
              <w:spacing w:line="480" w:lineRule="auto"/>
              <w:jc w:val="center"/>
              <w:rPr>
                <w:rFonts w:ascii="Times New Roman" w:hAnsi="Times New Roman" w:cs="Times New Roman"/>
                <w:sz w:val="16"/>
                <w:szCs w:val="16"/>
              </w:rPr>
            </w:pPr>
          </w:p>
        </w:tc>
        <w:tc>
          <w:tcPr>
            <w:tcW w:w="640" w:type="pct"/>
            <w:noWrap/>
            <w:vAlign w:val="center"/>
            <w:hideMark/>
          </w:tcPr>
          <w:p w14:paraId="1747F1EC"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r>
      <w:tr w:rsidR="00385F5B" w:rsidRPr="00BA4EEE" w14:paraId="6DB32625" w14:textId="77777777" w:rsidTr="00430F5A">
        <w:trPr>
          <w:trHeight w:val="320"/>
        </w:trPr>
        <w:tc>
          <w:tcPr>
            <w:tcW w:w="1875" w:type="pct"/>
            <w:noWrap/>
            <w:hideMark/>
          </w:tcPr>
          <w:p w14:paraId="52BF20AD"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Coptosoma</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scutellatum</w:t>
            </w:r>
            <w:proofErr w:type="spellEnd"/>
          </w:p>
        </w:tc>
        <w:tc>
          <w:tcPr>
            <w:tcW w:w="501" w:type="pct"/>
            <w:noWrap/>
            <w:vAlign w:val="center"/>
            <w:hideMark/>
          </w:tcPr>
          <w:p w14:paraId="095560EC"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2B73E992"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18D4437C"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956" w:type="pct"/>
            <w:noWrap/>
            <w:vAlign w:val="center"/>
            <w:hideMark/>
          </w:tcPr>
          <w:p w14:paraId="222D9D6D"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0" w:type="pct"/>
            <w:noWrap/>
            <w:vAlign w:val="center"/>
            <w:hideMark/>
          </w:tcPr>
          <w:p w14:paraId="4AFD2CF9"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r>
      <w:tr w:rsidR="00385F5B" w:rsidRPr="00BA4EEE" w14:paraId="64ED0C33" w14:textId="77777777" w:rsidTr="00430F5A">
        <w:trPr>
          <w:trHeight w:val="320"/>
        </w:trPr>
        <w:tc>
          <w:tcPr>
            <w:tcW w:w="1875" w:type="pct"/>
            <w:noWrap/>
            <w:hideMark/>
          </w:tcPr>
          <w:p w14:paraId="0CCB438B"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Coreus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marginatus</w:t>
            </w:r>
            <w:proofErr w:type="spellEnd"/>
          </w:p>
        </w:tc>
        <w:tc>
          <w:tcPr>
            <w:tcW w:w="501" w:type="pct"/>
            <w:noWrap/>
            <w:vAlign w:val="center"/>
            <w:hideMark/>
          </w:tcPr>
          <w:p w14:paraId="6CEAE6C3"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0AA3BAAF"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381" w:type="pct"/>
            <w:noWrap/>
            <w:vAlign w:val="center"/>
            <w:hideMark/>
          </w:tcPr>
          <w:p w14:paraId="463D7828"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6</w:t>
            </w:r>
          </w:p>
        </w:tc>
        <w:tc>
          <w:tcPr>
            <w:tcW w:w="956" w:type="pct"/>
            <w:noWrap/>
            <w:vAlign w:val="center"/>
            <w:hideMark/>
          </w:tcPr>
          <w:p w14:paraId="3F37734B"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5</w:t>
            </w:r>
          </w:p>
        </w:tc>
        <w:tc>
          <w:tcPr>
            <w:tcW w:w="640" w:type="pct"/>
            <w:noWrap/>
            <w:vAlign w:val="center"/>
            <w:hideMark/>
          </w:tcPr>
          <w:p w14:paraId="4D4ED924"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12</w:t>
            </w:r>
          </w:p>
        </w:tc>
      </w:tr>
      <w:tr w:rsidR="00385F5B" w:rsidRPr="00BA4EEE" w14:paraId="3CFB7058" w14:textId="77777777" w:rsidTr="00430F5A">
        <w:trPr>
          <w:trHeight w:val="320"/>
        </w:trPr>
        <w:tc>
          <w:tcPr>
            <w:tcW w:w="1875" w:type="pct"/>
            <w:noWrap/>
            <w:hideMark/>
          </w:tcPr>
          <w:p w14:paraId="74F9DD5C"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Coriomeris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denticulatus</w:t>
            </w:r>
            <w:proofErr w:type="spellEnd"/>
          </w:p>
        </w:tc>
        <w:tc>
          <w:tcPr>
            <w:tcW w:w="501" w:type="pct"/>
            <w:noWrap/>
            <w:vAlign w:val="center"/>
            <w:hideMark/>
          </w:tcPr>
          <w:p w14:paraId="30AE14A6"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215AF275"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3914374A"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c>
          <w:tcPr>
            <w:tcW w:w="956" w:type="pct"/>
            <w:noWrap/>
            <w:vAlign w:val="center"/>
            <w:hideMark/>
          </w:tcPr>
          <w:p w14:paraId="5799E1FB"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c>
          <w:tcPr>
            <w:tcW w:w="640" w:type="pct"/>
            <w:noWrap/>
            <w:vAlign w:val="center"/>
            <w:hideMark/>
          </w:tcPr>
          <w:p w14:paraId="457F3AB1"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4</w:t>
            </w:r>
          </w:p>
        </w:tc>
      </w:tr>
      <w:tr w:rsidR="00385F5B" w:rsidRPr="00BA4EEE" w14:paraId="2D97DA19" w14:textId="77777777" w:rsidTr="00430F5A">
        <w:trPr>
          <w:trHeight w:val="320"/>
        </w:trPr>
        <w:tc>
          <w:tcPr>
            <w:tcW w:w="1875" w:type="pct"/>
            <w:noWrap/>
            <w:hideMark/>
          </w:tcPr>
          <w:p w14:paraId="1511A3DB"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Corizus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hyoscyami</w:t>
            </w:r>
            <w:proofErr w:type="spellEnd"/>
          </w:p>
        </w:tc>
        <w:tc>
          <w:tcPr>
            <w:tcW w:w="501" w:type="pct"/>
            <w:noWrap/>
            <w:vAlign w:val="center"/>
            <w:hideMark/>
          </w:tcPr>
          <w:p w14:paraId="60C7D1C3"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6CC7116F"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2BF4C93C"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3</w:t>
            </w:r>
          </w:p>
        </w:tc>
        <w:tc>
          <w:tcPr>
            <w:tcW w:w="956" w:type="pct"/>
            <w:noWrap/>
            <w:vAlign w:val="center"/>
            <w:hideMark/>
          </w:tcPr>
          <w:p w14:paraId="68D8CAA7"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c>
          <w:tcPr>
            <w:tcW w:w="640" w:type="pct"/>
            <w:noWrap/>
            <w:vAlign w:val="center"/>
            <w:hideMark/>
          </w:tcPr>
          <w:p w14:paraId="5FE349EC"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5</w:t>
            </w:r>
          </w:p>
        </w:tc>
      </w:tr>
      <w:tr w:rsidR="00385F5B" w:rsidRPr="00BA4EEE" w14:paraId="4BCCC6A6" w14:textId="77777777" w:rsidTr="00430F5A">
        <w:trPr>
          <w:trHeight w:val="320"/>
        </w:trPr>
        <w:tc>
          <w:tcPr>
            <w:tcW w:w="1875" w:type="pct"/>
            <w:noWrap/>
            <w:hideMark/>
          </w:tcPr>
          <w:p w14:paraId="3596B21F"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Cydnus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aterrimus</w:t>
            </w:r>
            <w:proofErr w:type="spellEnd"/>
          </w:p>
        </w:tc>
        <w:tc>
          <w:tcPr>
            <w:tcW w:w="501" w:type="pct"/>
            <w:noWrap/>
            <w:vAlign w:val="center"/>
            <w:hideMark/>
          </w:tcPr>
          <w:p w14:paraId="713C1C36"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2A13325D"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381" w:type="pct"/>
            <w:noWrap/>
            <w:vAlign w:val="center"/>
            <w:hideMark/>
          </w:tcPr>
          <w:p w14:paraId="3D7FDF3F"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956" w:type="pct"/>
            <w:noWrap/>
            <w:vAlign w:val="center"/>
            <w:hideMark/>
          </w:tcPr>
          <w:p w14:paraId="6DA435F9" w14:textId="77777777" w:rsidR="00385F5B" w:rsidRPr="00BA4EEE" w:rsidRDefault="00385F5B" w:rsidP="009A5844">
            <w:pPr>
              <w:spacing w:line="480" w:lineRule="auto"/>
              <w:jc w:val="center"/>
              <w:rPr>
                <w:rFonts w:ascii="Times New Roman" w:hAnsi="Times New Roman" w:cs="Times New Roman"/>
                <w:sz w:val="16"/>
                <w:szCs w:val="16"/>
              </w:rPr>
            </w:pPr>
          </w:p>
        </w:tc>
        <w:tc>
          <w:tcPr>
            <w:tcW w:w="640" w:type="pct"/>
            <w:noWrap/>
            <w:vAlign w:val="center"/>
            <w:hideMark/>
          </w:tcPr>
          <w:p w14:paraId="4FB7733D"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r>
      <w:tr w:rsidR="00385F5B" w:rsidRPr="00BA4EEE" w14:paraId="2ABF3D03" w14:textId="77777777" w:rsidTr="00430F5A">
        <w:trPr>
          <w:trHeight w:val="320"/>
        </w:trPr>
        <w:tc>
          <w:tcPr>
            <w:tcW w:w="1875" w:type="pct"/>
            <w:noWrap/>
            <w:hideMark/>
          </w:tcPr>
          <w:p w14:paraId="09ED9FD5"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lastRenderedPageBreak/>
              <w:t>Deraeocoris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flavilinea</w:t>
            </w:r>
            <w:proofErr w:type="spellEnd"/>
          </w:p>
        </w:tc>
        <w:tc>
          <w:tcPr>
            <w:tcW w:w="501" w:type="pct"/>
            <w:noWrap/>
            <w:vAlign w:val="center"/>
            <w:hideMark/>
          </w:tcPr>
          <w:p w14:paraId="7C195377"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72A3F90F"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1796A5F8"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956" w:type="pct"/>
            <w:noWrap/>
            <w:vAlign w:val="center"/>
            <w:hideMark/>
          </w:tcPr>
          <w:p w14:paraId="0969D5C4" w14:textId="77777777" w:rsidR="00385F5B" w:rsidRPr="00BA4EEE" w:rsidRDefault="00385F5B" w:rsidP="009A5844">
            <w:pPr>
              <w:spacing w:line="480" w:lineRule="auto"/>
              <w:jc w:val="center"/>
              <w:rPr>
                <w:rFonts w:ascii="Times New Roman" w:hAnsi="Times New Roman" w:cs="Times New Roman"/>
                <w:sz w:val="16"/>
                <w:szCs w:val="16"/>
              </w:rPr>
            </w:pPr>
          </w:p>
        </w:tc>
        <w:tc>
          <w:tcPr>
            <w:tcW w:w="640" w:type="pct"/>
            <w:noWrap/>
            <w:vAlign w:val="center"/>
            <w:hideMark/>
          </w:tcPr>
          <w:p w14:paraId="3C3A7C4C"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r>
      <w:tr w:rsidR="00385F5B" w:rsidRPr="00BA4EEE" w14:paraId="5BA18F9A" w14:textId="77777777" w:rsidTr="00430F5A">
        <w:trPr>
          <w:trHeight w:val="320"/>
        </w:trPr>
        <w:tc>
          <w:tcPr>
            <w:tcW w:w="1875" w:type="pct"/>
            <w:noWrap/>
            <w:hideMark/>
          </w:tcPr>
          <w:p w14:paraId="059467EC"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Deraeocoris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lutescens</w:t>
            </w:r>
            <w:proofErr w:type="spellEnd"/>
          </w:p>
        </w:tc>
        <w:tc>
          <w:tcPr>
            <w:tcW w:w="501" w:type="pct"/>
            <w:noWrap/>
            <w:vAlign w:val="center"/>
            <w:hideMark/>
          </w:tcPr>
          <w:p w14:paraId="29637552"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10</w:t>
            </w:r>
          </w:p>
        </w:tc>
        <w:tc>
          <w:tcPr>
            <w:tcW w:w="647" w:type="pct"/>
            <w:noWrap/>
            <w:vAlign w:val="center"/>
            <w:hideMark/>
          </w:tcPr>
          <w:p w14:paraId="6798812F"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5</w:t>
            </w:r>
          </w:p>
        </w:tc>
        <w:tc>
          <w:tcPr>
            <w:tcW w:w="381" w:type="pct"/>
            <w:noWrap/>
            <w:vAlign w:val="center"/>
            <w:hideMark/>
          </w:tcPr>
          <w:p w14:paraId="60A0E354"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10</w:t>
            </w:r>
          </w:p>
        </w:tc>
        <w:tc>
          <w:tcPr>
            <w:tcW w:w="956" w:type="pct"/>
            <w:noWrap/>
            <w:vAlign w:val="center"/>
            <w:hideMark/>
          </w:tcPr>
          <w:p w14:paraId="173E0601"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6</w:t>
            </w:r>
          </w:p>
        </w:tc>
        <w:tc>
          <w:tcPr>
            <w:tcW w:w="640" w:type="pct"/>
            <w:noWrap/>
            <w:vAlign w:val="center"/>
            <w:hideMark/>
          </w:tcPr>
          <w:p w14:paraId="41790AD6"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31</w:t>
            </w:r>
          </w:p>
        </w:tc>
      </w:tr>
      <w:tr w:rsidR="00385F5B" w:rsidRPr="00BA4EEE" w14:paraId="4B09028D" w14:textId="77777777" w:rsidTr="00430F5A">
        <w:trPr>
          <w:trHeight w:val="320"/>
        </w:trPr>
        <w:tc>
          <w:tcPr>
            <w:tcW w:w="1875" w:type="pct"/>
            <w:noWrap/>
            <w:hideMark/>
          </w:tcPr>
          <w:p w14:paraId="600EFB4F"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Deraeocoris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ruber</w:t>
            </w:r>
            <w:proofErr w:type="spellEnd"/>
          </w:p>
        </w:tc>
        <w:tc>
          <w:tcPr>
            <w:tcW w:w="501" w:type="pct"/>
            <w:noWrap/>
            <w:vAlign w:val="center"/>
            <w:hideMark/>
          </w:tcPr>
          <w:p w14:paraId="39CBE2E9"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5DCCDCFC"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17468F4F"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956" w:type="pct"/>
            <w:noWrap/>
            <w:vAlign w:val="center"/>
            <w:hideMark/>
          </w:tcPr>
          <w:p w14:paraId="08F4826C"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c>
          <w:tcPr>
            <w:tcW w:w="640" w:type="pct"/>
            <w:noWrap/>
            <w:vAlign w:val="center"/>
            <w:hideMark/>
          </w:tcPr>
          <w:p w14:paraId="273C2FF8"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3</w:t>
            </w:r>
          </w:p>
        </w:tc>
      </w:tr>
      <w:tr w:rsidR="00385F5B" w:rsidRPr="00BA4EEE" w14:paraId="4F52E124" w14:textId="77777777" w:rsidTr="00430F5A">
        <w:trPr>
          <w:trHeight w:val="320"/>
        </w:trPr>
        <w:tc>
          <w:tcPr>
            <w:tcW w:w="1875" w:type="pct"/>
            <w:noWrap/>
            <w:hideMark/>
          </w:tcPr>
          <w:p w14:paraId="33B3C3AC"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Dicyphus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errans</w:t>
            </w:r>
            <w:proofErr w:type="spellEnd"/>
          </w:p>
        </w:tc>
        <w:tc>
          <w:tcPr>
            <w:tcW w:w="501" w:type="pct"/>
            <w:noWrap/>
            <w:vAlign w:val="center"/>
            <w:hideMark/>
          </w:tcPr>
          <w:p w14:paraId="12667F45"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012D2F1F"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3D755C74"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4</w:t>
            </w:r>
          </w:p>
        </w:tc>
        <w:tc>
          <w:tcPr>
            <w:tcW w:w="956" w:type="pct"/>
            <w:noWrap/>
            <w:vAlign w:val="center"/>
            <w:hideMark/>
          </w:tcPr>
          <w:p w14:paraId="5A689DB7"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c>
          <w:tcPr>
            <w:tcW w:w="640" w:type="pct"/>
            <w:noWrap/>
            <w:vAlign w:val="center"/>
            <w:hideMark/>
          </w:tcPr>
          <w:p w14:paraId="7A775709"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6</w:t>
            </w:r>
          </w:p>
        </w:tc>
      </w:tr>
      <w:tr w:rsidR="00385F5B" w:rsidRPr="00BA4EEE" w14:paraId="598AC66B" w14:textId="77777777" w:rsidTr="00430F5A">
        <w:trPr>
          <w:trHeight w:val="320"/>
        </w:trPr>
        <w:tc>
          <w:tcPr>
            <w:tcW w:w="1875" w:type="pct"/>
            <w:noWrap/>
            <w:hideMark/>
          </w:tcPr>
          <w:p w14:paraId="3993F912"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Dicyphus</w:t>
            </w:r>
            <w:proofErr w:type="spellEnd"/>
            <w:r w:rsidRPr="00BA4EEE">
              <w:rPr>
                <w:rFonts w:ascii="Times New Roman" w:hAnsi="Times New Roman" w:cs="Times New Roman"/>
                <w:i/>
                <w:sz w:val="16"/>
                <w:szCs w:val="16"/>
              </w:rPr>
              <w:t xml:space="preserve"> pallidus</w:t>
            </w:r>
          </w:p>
        </w:tc>
        <w:tc>
          <w:tcPr>
            <w:tcW w:w="501" w:type="pct"/>
            <w:noWrap/>
            <w:vAlign w:val="center"/>
            <w:hideMark/>
          </w:tcPr>
          <w:p w14:paraId="7CC6FCF4"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78E31F8A"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3C3DD78F" w14:textId="77777777" w:rsidR="00385F5B" w:rsidRPr="00BA4EEE" w:rsidRDefault="00385F5B" w:rsidP="009A5844">
            <w:pPr>
              <w:spacing w:line="480" w:lineRule="auto"/>
              <w:jc w:val="center"/>
              <w:rPr>
                <w:rFonts w:ascii="Times New Roman" w:hAnsi="Times New Roman" w:cs="Times New Roman"/>
                <w:sz w:val="16"/>
                <w:szCs w:val="16"/>
              </w:rPr>
            </w:pPr>
          </w:p>
        </w:tc>
        <w:tc>
          <w:tcPr>
            <w:tcW w:w="956" w:type="pct"/>
            <w:noWrap/>
            <w:vAlign w:val="center"/>
            <w:hideMark/>
          </w:tcPr>
          <w:p w14:paraId="2B836E7B"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0" w:type="pct"/>
            <w:noWrap/>
            <w:vAlign w:val="center"/>
            <w:hideMark/>
          </w:tcPr>
          <w:p w14:paraId="6C321CE1"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r>
      <w:tr w:rsidR="00385F5B" w:rsidRPr="00BA4EEE" w14:paraId="1523BB93" w14:textId="77777777" w:rsidTr="00430F5A">
        <w:trPr>
          <w:trHeight w:val="320"/>
        </w:trPr>
        <w:tc>
          <w:tcPr>
            <w:tcW w:w="1875" w:type="pct"/>
            <w:noWrap/>
            <w:hideMark/>
          </w:tcPr>
          <w:p w14:paraId="3BEAD941"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Dicyphus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stachydis</w:t>
            </w:r>
            <w:proofErr w:type="spellEnd"/>
          </w:p>
        </w:tc>
        <w:tc>
          <w:tcPr>
            <w:tcW w:w="501" w:type="pct"/>
            <w:noWrap/>
            <w:vAlign w:val="center"/>
            <w:hideMark/>
          </w:tcPr>
          <w:p w14:paraId="3B9D590C"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1E6DF14F"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7ACF3644"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4</w:t>
            </w:r>
          </w:p>
        </w:tc>
        <w:tc>
          <w:tcPr>
            <w:tcW w:w="956" w:type="pct"/>
            <w:noWrap/>
            <w:vAlign w:val="center"/>
            <w:hideMark/>
          </w:tcPr>
          <w:p w14:paraId="7A61D559"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0" w:type="pct"/>
            <w:noWrap/>
            <w:vAlign w:val="center"/>
            <w:hideMark/>
          </w:tcPr>
          <w:p w14:paraId="1642A0E9"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5</w:t>
            </w:r>
          </w:p>
        </w:tc>
      </w:tr>
      <w:tr w:rsidR="00385F5B" w:rsidRPr="00BA4EEE" w14:paraId="2BF55F91" w14:textId="77777777" w:rsidTr="00430F5A">
        <w:trPr>
          <w:trHeight w:val="320"/>
        </w:trPr>
        <w:tc>
          <w:tcPr>
            <w:tcW w:w="1875" w:type="pct"/>
            <w:noWrap/>
            <w:hideMark/>
          </w:tcPr>
          <w:p w14:paraId="16DFC155"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Dolycoris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baccarum</w:t>
            </w:r>
            <w:proofErr w:type="spellEnd"/>
          </w:p>
        </w:tc>
        <w:tc>
          <w:tcPr>
            <w:tcW w:w="501" w:type="pct"/>
            <w:noWrap/>
            <w:vAlign w:val="center"/>
            <w:hideMark/>
          </w:tcPr>
          <w:p w14:paraId="2108A5EF"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11</w:t>
            </w:r>
          </w:p>
        </w:tc>
        <w:tc>
          <w:tcPr>
            <w:tcW w:w="647" w:type="pct"/>
            <w:noWrap/>
            <w:vAlign w:val="center"/>
            <w:hideMark/>
          </w:tcPr>
          <w:p w14:paraId="63D2834F"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61</w:t>
            </w:r>
          </w:p>
        </w:tc>
        <w:tc>
          <w:tcPr>
            <w:tcW w:w="381" w:type="pct"/>
            <w:noWrap/>
            <w:vAlign w:val="center"/>
            <w:hideMark/>
          </w:tcPr>
          <w:p w14:paraId="1E046477"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155</w:t>
            </w:r>
          </w:p>
        </w:tc>
        <w:tc>
          <w:tcPr>
            <w:tcW w:w="956" w:type="pct"/>
            <w:noWrap/>
            <w:vAlign w:val="center"/>
            <w:hideMark/>
          </w:tcPr>
          <w:p w14:paraId="298ED8E3"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154</w:t>
            </w:r>
          </w:p>
        </w:tc>
        <w:tc>
          <w:tcPr>
            <w:tcW w:w="640" w:type="pct"/>
            <w:noWrap/>
            <w:vAlign w:val="center"/>
            <w:hideMark/>
          </w:tcPr>
          <w:p w14:paraId="68234405"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381</w:t>
            </w:r>
          </w:p>
        </w:tc>
      </w:tr>
      <w:tr w:rsidR="00385F5B" w:rsidRPr="00BA4EEE" w14:paraId="77A8D4CE" w14:textId="77777777" w:rsidTr="00430F5A">
        <w:trPr>
          <w:trHeight w:val="320"/>
        </w:trPr>
        <w:tc>
          <w:tcPr>
            <w:tcW w:w="1875" w:type="pct"/>
            <w:noWrap/>
            <w:hideMark/>
          </w:tcPr>
          <w:p w14:paraId="7F5FF8CA"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Drymus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ryeii</w:t>
            </w:r>
            <w:proofErr w:type="spellEnd"/>
          </w:p>
        </w:tc>
        <w:tc>
          <w:tcPr>
            <w:tcW w:w="501" w:type="pct"/>
            <w:noWrap/>
            <w:vAlign w:val="center"/>
            <w:hideMark/>
          </w:tcPr>
          <w:p w14:paraId="1FD869A7"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7" w:type="pct"/>
            <w:noWrap/>
            <w:vAlign w:val="center"/>
            <w:hideMark/>
          </w:tcPr>
          <w:p w14:paraId="4C59E058"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381" w:type="pct"/>
            <w:noWrap/>
            <w:vAlign w:val="center"/>
            <w:hideMark/>
          </w:tcPr>
          <w:p w14:paraId="2F005E0C" w14:textId="77777777" w:rsidR="00385F5B" w:rsidRPr="00BA4EEE" w:rsidRDefault="00385F5B" w:rsidP="009A5844">
            <w:pPr>
              <w:spacing w:line="480" w:lineRule="auto"/>
              <w:jc w:val="center"/>
              <w:rPr>
                <w:rFonts w:ascii="Times New Roman" w:hAnsi="Times New Roman" w:cs="Times New Roman"/>
                <w:sz w:val="16"/>
                <w:szCs w:val="16"/>
              </w:rPr>
            </w:pPr>
          </w:p>
        </w:tc>
        <w:tc>
          <w:tcPr>
            <w:tcW w:w="956" w:type="pct"/>
            <w:noWrap/>
            <w:vAlign w:val="center"/>
            <w:hideMark/>
          </w:tcPr>
          <w:p w14:paraId="3C24B02D" w14:textId="77777777" w:rsidR="00385F5B" w:rsidRPr="00BA4EEE" w:rsidRDefault="00385F5B" w:rsidP="009A5844">
            <w:pPr>
              <w:spacing w:line="480" w:lineRule="auto"/>
              <w:jc w:val="center"/>
              <w:rPr>
                <w:rFonts w:ascii="Times New Roman" w:hAnsi="Times New Roman" w:cs="Times New Roman"/>
                <w:sz w:val="16"/>
                <w:szCs w:val="16"/>
              </w:rPr>
            </w:pPr>
          </w:p>
        </w:tc>
        <w:tc>
          <w:tcPr>
            <w:tcW w:w="640" w:type="pct"/>
            <w:noWrap/>
            <w:vAlign w:val="center"/>
            <w:hideMark/>
          </w:tcPr>
          <w:p w14:paraId="66878291"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r>
      <w:tr w:rsidR="00385F5B" w:rsidRPr="00BA4EEE" w14:paraId="5A751D96" w14:textId="77777777" w:rsidTr="00430F5A">
        <w:trPr>
          <w:trHeight w:val="320"/>
        </w:trPr>
        <w:tc>
          <w:tcPr>
            <w:tcW w:w="1875" w:type="pct"/>
            <w:noWrap/>
            <w:hideMark/>
          </w:tcPr>
          <w:p w14:paraId="22F8E4C4"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Drymus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sylvaticus</w:t>
            </w:r>
            <w:proofErr w:type="spellEnd"/>
          </w:p>
        </w:tc>
        <w:tc>
          <w:tcPr>
            <w:tcW w:w="501" w:type="pct"/>
            <w:noWrap/>
            <w:vAlign w:val="center"/>
            <w:hideMark/>
          </w:tcPr>
          <w:p w14:paraId="416CE57B"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09AC74F5"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3</w:t>
            </w:r>
          </w:p>
        </w:tc>
        <w:tc>
          <w:tcPr>
            <w:tcW w:w="381" w:type="pct"/>
            <w:noWrap/>
            <w:vAlign w:val="center"/>
            <w:hideMark/>
          </w:tcPr>
          <w:p w14:paraId="380F833E"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6</w:t>
            </w:r>
          </w:p>
        </w:tc>
        <w:tc>
          <w:tcPr>
            <w:tcW w:w="956" w:type="pct"/>
            <w:noWrap/>
            <w:vAlign w:val="center"/>
            <w:hideMark/>
          </w:tcPr>
          <w:p w14:paraId="462AA9C1" w14:textId="77777777" w:rsidR="00385F5B" w:rsidRPr="00BA4EEE" w:rsidRDefault="00385F5B" w:rsidP="009A5844">
            <w:pPr>
              <w:spacing w:line="480" w:lineRule="auto"/>
              <w:jc w:val="center"/>
              <w:rPr>
                <w:rFonts w:ascii="Times New Roman" w:hAnsi="Times New Roman" w:cs="Times New Roman"/>
                <w:sz w:val="16"/>
                <w:szCs w:val="16"/>
              </w:rPr>
            </w:pPr>
          </w:p>
        </w:tc>
        <w:tc>
          <w:tcPr>
            <w:tcW w:w="640" w:type="pct"/>
            <w:noWrap/>
            <w:vAlign w:val="center"/>
            <w:hideMark/>
          </w:tcPr>
          <w:p w14:paraId="6DBF2ED9"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9</w:t>
            </w:r>
          </w:p>
        </w:tc>
      </w:tr>
      <w:tr w:rsidR="00385F5B" w:rsidRPr="00BA4EEE" w14:paraId="235ED5AD" w14:textId="77777777" w:rsidTr="00430F5A">
        <w:trPr>
          <w:trHeight w:val="320"/>
        </w:trPr>
        <w:tc>
          <w:tcPr>
            <w:tcW w:w="1875" w:type="pct"/>
            <w:noWrap/>
            <w:hideMark/>
          </w:tcPr>
          <w:p w14:paraId="59FCECEA"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Dryophilocoris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flavoquadrimaculatus</w:t>
            </w:r>
            <w:proofErr w:type="spellEnd"/>
          </w:p>
        </w:tc>
        <w:tc>
          <w:tcPr>
            <w:tcW w:w="501" w:type="pct"/>
            <w:noWrap/>
            <w:vAlign w:val="center"/>
            <w:hideMark/>
          </w:tcPr>
          <w:p w14:paraId="5719BCA6"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11671EE0"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3C182070" w14:textId="77777777" w:rsidR="00385F5B" w:rsidRPr="00BA4EEE" w:rsidRDefault="00385F5B" w:rsidP="009A5844">
            <w:pPr>
              <w:spacing w:line="480" w:lineRule="auto"/>
              <w:jc w:val="center"/>
              <w:rPr>
                <w:rFonts w:ascii="Times New Roman" w:hAnsi="Times New Roman" w:cs="Times New Roman"/>
                <w:sz w:val="16"/>
                <w:szCs w:val="16"/>
              </w:rPr>
            </w:pPr>
          </w:p>
        </w:tc>
        <w:tc>
          <w:tcPr>
            <w:tcW w:w="956" w:type="pct"/>
            <w:noWrap/>
            <w:vAlign w:val="center"/>
            <w:hideMark/>
          </w:tcPr>
          <w:p w14:paraId="04A130D9"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0" w:type="pct"/>
            <w:noWrap/>
            <w:vAlign w:val="center"/>
            <w:hideMark/>
          </w:tcPr>
          <w:p w14:paraId="36DBA53D"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r>
      <w:tr w:rsidR="00385F5B" w:rsidRPr="00BA4EEE" w14:paraId="71C87865" w14:textId="77777777" w:rsidTr="00430F5A">
        <w:trPr>
          <w:trHeight w:val="320"/>
        </w:trPr>
        <w:tc>
          <w:tcPr>
            <w:tcW w:w="1875" w:type="pct"/>
            <w:noWrap/>
            <w:hideMark/>
          </w:tcPr>
          <w:p w14:paraId="08381063"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Emblethis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verbasci</w:t>
            </w:r>
            <w:proofErr w:type="spellEnd"/>
          </w:p>
        </w:tc>
        <w:tc>
          <w:tcPr>
            <w:tcW w:w="501" w:type="pct"/>
            <w:noWrap/>
            <w:vAlign w:val="center"/>
            <w:hideMark/>
          </w:tcPr>
          <w:p w14:paraId="69D964D4"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53FE0210"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52A212FA" w14:textId="77777777" w:rsidR="00385F5B" w:rsidRPr="00BA4EEE" w:rsidRDefault="00385F5B" w:rsidP="009A5844">
            <w:pPr>
              <w:spacing w:line="480" w:lineRule="auto"/>
              <w:jc w:val="center"/>
              <w:rPr>
                <w:rFonts w:ascii="Times New Roman" w:hAnsi="Times New Roman" w:cs="Times New Roman"/>
                <w:sz w:val="16"/>
                <w:szCs w:val="16"/>
              </w:rPr>
            </w:pPr>
          </w:p>
        </w:tc>
        <w:tc>
          <w:tcPr>
            <w:tcW w:w="956" w:type="pct"/>
            <w:noWrap/>
            <w:vAlign w:val="center"/>
            <w:hideMark/>
          </w:tcPr>
          <w:p w14:paraId="2EBEE1A1"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0" w:type="pct"/>
            <w:noWrap/>
            <w:vAlign w:val="center"/>
            <w:hideMark/>
          </w:tcPr>
          <w:p w14:paraId="6BE2AB09"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r>
      <w:tr w:rsidR="00385F5B" w:rsidRPr="00BA4EEE" w14:paraId="126E86EC" w14:textId="77777777" w:rsidTr="00430F5A">
        <w:trPr>
          <w:trHeight w:val="320"/>
        </w:trPr>
        <w:tc>
          <w:tcPr>
            <w:tcW w:w="1875" w:type="pct"/>
            <w:noWrap/>
            <w:hideMark/>
          </w:tcPr>
          <w:p w14:paraId="32BFABE9"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Eurydema</w:t>
            </w:r>
            <w:proofErr w:type="spellEnd"/>
            <w:r w:rsidRPr="00BA4EEE">
              <w:rPr>
                <w:rFonts w:ascii="Times New Roman" w:hAnsi="Times New Roman" w:cs="Times New Roman"/>
                <w:i/>
                <w:sz w:val="16"/>
                <w:szCs w:val="16"/>
              </w:rPr>
              <w:t xml:space="preserve"> oleracea</w:t>
            </w:r>
          </w:p>
        </w:tc>
        <w:tc>
          <w:tcPr>
            <w:tcW w:w="501" w:type="pct"/>
            <w:noWrap/>
            <w:vAlign w:val="center"/>
            <w:hideMark/>
          </w:tcPr>
          <w:p w14:paraId="7E32CECD"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7E348169"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6</w:t>
            </w:r>
          </w:p>
        </w:tc>
        <w:tc>
          <w:tcPr>
            <w:tcW w:w="381" w:type="pct"/>
            <w:noWrap/>
            <w:vAlign w:val="center"/>
            <w:hideMark/>
          </w:tcPr>
          <w:p w14:paraId="3F558B8F"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11</w:t>
            </w:r>
          </w:p>
        </w:tc>
        <w:tc>
          <w:tcPr>
            <w:tcW w:w="956" w:type="pct"/>
            <w:noWrap/>
            <w:vAlign w:val="center"/>
            <w:hideMark/>
          </w:tcPr>
          <w:p w14:paraId="4FD7D4E0"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19</w:t>
            </w:r>
          </w:p>
        </w:tc>
        <w:tc>
          <w:tcPr>
            <w:tcW w:w="640" w:type="pct"/>
            <w:noWrap/>
            <w:vAlign w:val="center"/>
            <w:hideMark/>
          </w:tcPr>
          <w:p w14:paraId="260E6CBE"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36</w:t>
            </w:r>
          </w:p>
        </w:tc>
      </w:tr>
      <w:tr w:rsidR="00385F5B" w:rsidRPr="00BA4EEE" w14:paraId="3A1A7EB0" w14:textId="77777777" w:rsidTr="00430F5A">
        <w:trPr>
          <w:trHeight w:val="320"/>
        </w:trPr>
        <w:tc>
          <w:tcPr>
            <w:tcW w:w="1875" w:type="pct"/>
            <w:noWrap/>
            <w:hideMark/>
          </w:tcPr>
          <w:p w14:paraId="353AD3AB"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Eurydema</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ornata</w:t>
            </w:r>
            <w:proofErr w:type="spellEnd"/>
          </w:p>
        </w:tc>
        <w:tc>
          <w:tcPr>
            <w:tcW w:w="501" w:type="pct"/>
            <w:noWrap/>
            <w:vAlign w:val="center"/>
            <w:hideMark/>
          </w:tcPr>
          <w:p w14:paraId="2CD708FC"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5080786C"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c>
          <w:tcPr>
            <w:tcW w:w="381" w:type="pct"/>
            <w:noWrap/>
            <w:vAlign w:val="center"/>
            <w:hideMark/>
          </w:tcPr>
          <w:p w14:paraId="6B98AF02"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5</w:t>
            </w:r>
          </w:p>
        </w:tc>
        <w:tc>
          <w:tcPr>
            <w:tcW w:w="956" w:type="pct"/>
            <w:noWrap/>
            <w:vAlign w:val="center"/>
            <w:hideMark/>
          </w:tcPr>
          <w:p w14:paraId="5B7ECF85"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4</w:t>
            </w:r>
          </w:p>
        </w:tc>
        <w:tc>
          <w:tcPr>
            <w:tcW w:w="640" w:type="pct"/>
            <w:noWrap/>
            <w:vAlign w:val="center"/>
            <w:hideMark/>
          </w:tcPr>
          <w:p w14:paraId="2AEBFB75"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11</w:t>
            </w:r>
          </w:p>
        </w:tc>
      </w:tr>
      <w:tr w:rsidR="00385F5B" w:rsidRPr="00BA4EEE" w14:paraId="044BC9DF" w14:textId="77777777" w:rsidTr="00430F5A">
        <w:trPr>
          <w:trHeight w:val="320"/>
        </w:trPr>
        <w:tc>
          <w:tcPr>
            <w:tcW w:w="1875" w:type="pct"/>
            <w:noWrap/>
            <w:hideMark/>
          </w:tcPr>
          <w:p w14:paraId="257AEED8"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Eurygaster</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testudinaria</w:t>
            </w:r>
            <w:proofErr w:type="spellEnd"/>
          </w:p>
        </w:tc>
        <w:tc>
          <w:tcPr>
            <w:tcW w:w="501" w:type="pct"/>
            <w:noWrap/>
            <w:vAlign w:val="center"/>
            <w:hideMark/>
          </w:tcPr>
          <w:p w14:paraId="7829A430"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708CCFD4"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650DE4BC"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c>
          <w:tcPr>
            <w:tcW w:w="956" w:type="pct"/>
            <w:noWrap/>
            <w:vAlign w:val="center"/>
            <w:hideMark/>
          </w:tcPr>
          <w:p w14:paraId="610CEFB7" w14:textId="77777777" w:rsidR="00385F5B" w:rsidRPr="00BA4EEE" w:rsidRDefault="00385F5B" w:rsidP="009A5844">
            <w:pPr>
              <w:spacing w:line="480" w:lineRule="auto"/>
              <w:jc w:val="center"/>
              <w:rPr>
                <w:rFonts w:ascii="Times New Roman" w:hAnsi="Times New Roman" w:cs="Times New Roman"/>
                <w:sz w:val="16"/>
                <w:szCs w:val="16"/>
              </w:rPr>
            </w:pPr>
          </w:p>
        </w:tc>
        <w:tc>
          <w:tcPr>
            <w:tcW w:w="640" w:type="pct"/>
            <w:noWrap/>
            <w:vAlign w:val="center"/>
            <w:hideMark/>
          </w:tcPr>
          <w:p w14:paraId="48551D24"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r>
      <w:tr w:rsidR="00385F5B" w:rsidRPr="00BA4EEE" w14:paraId="4EF0A8AF" w14:textId="77777777" w:rsidTr="00430F5A">
        <w:trPr>
          <w:trHeight w:val="320"/>
        </w:trPr>
        <w:tc>
          <w:tcPr>
            <w:tcW w:w="1875" w:type="pct"/>
            <w:noWrap/>
            <w:hideMark/>
          </w:tcPr>
          <w:p w14:paraId="6A8C10AE"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Eysarcoris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venustissimus</w:t>
            </w:r>
            <w:proofErr w:type="spellEnd"/>
          </w:p>
        </w:tc>
        <w:tc>
          <w:tcPr>
            <w:tcW w:w="501" w:type="pct"/>
            <w:noWrap/>
            <w:vAlign w:val="center"/>
            <w:hideMark/>
          </w:tcPr>
          <w:p w14:paraId="1A68C48C"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4048E076"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12</w:t>
            </w:r>
          </w:p>
        </w:tc>
        <w:tc>
          <w:tcPr>
            <w:tcW w:w="381" w:type="pct"/>
            <w:noWrap/>
            <w:vAlign w:val="center"/>
            <w:hideMark/>
          </w:tcPr>
          <w:p w14:paraId="46D7F226"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22</w:t>
            </w:r>
          </w:p>
        </w:tc>
        <w:tc>
          <w:tcPr>
            <w:tcW w:w="956" w:type="pct"/>
            <w:noWrap/>
            <w:vAlign w:val="center"/>
            <w:hideMark/>
          </w:tcPr>
          <w:p w14:paraId="65716921"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c>
          <w:tcPr>
            <w:tcW w:w="640" w:type="pct"/>
            <w:noWrap/>
            <w:vAlign w:val="center"/>
            <w:hideMark/>
          </w:tcPr>
          <w:p w14:paraId="4ADB0236"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36</w:t>
            </w:r>
          </w:p>
        </w:tc>
      </w:tr>
      <w:tr w:rsidR="00385F5B" w:rsidRPr="00BA4EEE" w14:paraId="2F6F49F3" w14:textId="77777777" w:rsidTr="00430F5A">
        <w:trPr>
          <w:trHeight w:val="320"/>
        </w:trPr>
        <w:tc>
          <w:tcPr>
            <w:tcW w:w="1875" w:type="pct"/>
            <w:noWrap/>
            <w:hideMark/>
          </w:tcPr>
          <w:p w14:paraId="01841DF7"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Gastrodes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abietum</w:t>
            </w:r>
            <w:proofErr w:type="spellEnd"/>
          </w:p>
        </w:tc>
        <w:tc>
          <w:tcPr>
            <w:tcW w:w="501" w:type="pct"/>
            <w:noWrap/>
            <w:vAlign w:val="center"/>
            <w:hideMark/>
          </w:tcPr>
          <w:p w14:paraId="447E3EC8"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3A3B6563"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13AD4708"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956" w:type="pct"/>
            <w:noWrap/>
            <w:vAlign w:val="center"/>
            <w:hideMark/>
          </w:tcPr>
          <w:p w14:paraId="798ABCFE" w14:textId="77777777" w:rsidR="00385F5B" w:rsidRPr="00BA4EEE" w:rsidRDefault="00385F5B" w:rsidP="009A5844">
            <w:pPr>
              <w:spacing w:line="480" w:lineRule="auto"/>
              <w:jc w:val="center"/>
              <w:rPr>
                <w:rFonts w:ascii="Times New Roman" w:hAnsi="Times New Roman" w:cs="Times New Roman"/>
                <w:sz w:val="16"/>
                <w:szCs w:val="16"/>
              </w:rPr>
            </w:pPr>
          </w:p>
        </w:tc>
        <w:tc>
          <w:tcPr>
            <w:tcW w:w="640" w:type="pct"/>
            <w:noWrap/>
            <w:vAlign w:val="center"/>
            <w:hideMark/>
          </w:tcPr>
          <w:p w14:paraId="5A815A3A"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r>
      <w:tr w:rsidR="00385F5B" w:rsidRPr="00BA4EEE" w14:paraId="5C039C23" w14:textId="77777777" w:rsidTr="00430F5A">
        <w:trPr>
          <w:trHeight w:val="320"/>
        </w:trPr>
        <w:tc>
          <w:tcPr>
            <w:tcW w:w="1875" w:type="pct"/>
            <w:noWrap/>
            <w:hideMark/>
          </w:tcPr>
          <w:p w14:paraId="5B74B1D0"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Gonocerus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acuteangulatus</w:t>
            </w:r>
            <w:proofErr w:type="spellEnd"/>
          </w:p>
        </w:tc>
        <w:tc>
          <w:tcPr>
            <w:tcW w:w="501" w:type="pct"/>
            <w:noWrap/>
            <w:vAlign w:val="center"/>
            <w:hideMark/>
          </w:tcPr>
          <w:p w14:paraId="26D65DCB"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08D8F770"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06992A21"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956" w:type="pct"/>
            <w:noWrap/>
            <w:vAlign w:val="center"/>
            <w:hideMark/>
          </w:tcPr>
          <w:p w14:paraId="3CF1EE6F" w14:textId="77777777" w:rsidR="00385F5B" w:rsidRPr="00BA4EEE" w:rsidRDefault="00385F5B" w:rsidP="009A5844">
            <w:pPr>
              <w:spacing w:line="480" w:lineRule="auto"/>
              <w:jc w:val="center"/>
              <w:rPr>
                <w:rFonts w:ascii="Times New Roman" w:hAnsi="Times New Roman" w:cs="Times New Roman"/>
                <w:sz w:val="16"/>
                <w:szCs w:val="16"/>
              </w:rPr>
            </w:pPr>
          </w:p>
        </w:tc>
        <w:tc>
          <w:tcPr>
            <w:tcW w:w="640" w:type="pct"/>
            <w:noWrap/>
            <w:vAlign w:val="center"/>
            <w:hideMark/>
          </w:tcPr>
          <w:p w14:paraId="2854E5E0"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r>
      <w:tr w:rsidR="00385F5B" w:rsidRPr="00BA4EEE" w14:paraId="263359F1" w14:textId="77777777" w:rsidTr="00430F5A">
        <w:trPr>
          <w:trHeight w:val="320"/>
        </w:trPr>
        <w:tc>
          <w:tcPr>
            <w:tcW w:w="1875" w:type="pct"/>
            <w:noWrap/>
            <w:hideMark/>
          </w:tcPr>
          <w:p w14:paraId="1189DBC9"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Graphosoma</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lineatum</w:t>
            </w:r>
            <w:proofErr w:type="spellEnd"/>
          </w:p>
        </w:tc>
        <w:tc>
          <w:tcPr>
            <w:tcW w:w="501" w:type="pct"/>
            <w:noWrap/>
            <w:vAlign w:val="center"/>
            <w:hideMark/>
          </w:tcPr>
          <w:p w14:paraId="70C1652A"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4652F079"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76E0214E" w14:textId="77777777" w:rsidR="00385F5B" w:rsidRPr="00BA4EEE" w:rsidRDefault="00385F5B" w:rsidP="009A5844">
            <w:pPr>
              <w:spacing w:line="480" w:lineRule="auto"/>
              <w:jc w:val="center"/>
              <w:rPr>
                <w:rFonts w:ascii="Times New Roman" w:hAnsi="Times New Roman" w:cs="Times New Roman"/>
                <w:sz w:val="16"/>
                <w:szCs w:val="16"/>
              </w:rPr>
            </w:pPr>
          </w:p>
        </w:tc>
        <w:tc>
          <w:tcPr>
            <w:tcW w:w="956" w:type="pct"/>
            <w:noWrap/>
            <w:vAlign w:val="center"/>
            <w:hideMark/>
          </w:tcPr>
          <w:p w14:paraId="0F6A94E4"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0" w:type="pct"/>
            <w:noWrap/>
            <w:vAlign w:val="center"/>
            <w:hideMark/>
          </w:tcPr>
          <w:p w14:paraId="06DEA382"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r>
      <w:tr w:rsidR="00385F5B" w:rsidRPr="00BA4EEE" w14:paraId="5A79D806" w14:textId="77777777" w:rsidTr="00430F5A">
        <w:trPr>
          <w:trHeight w:val="320"/>
        </w:trPr>
        <w:tc>
          <w:tcPr>
            <w:tcW w:w="1875" w:type="pct"/>
            <w:noWrap/>
            <w:hideMark/>
          </w:tcPr>
          <w:p w14:paraId="1B0E305F"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Halticus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apterus</w:t>
            </w:r>
            <w:proofErr w:type="spellEnd"/>
          </w:p>
        </w:tc>
        <w:tc>
          <w:tcPr>
            <w:tcW w:w="501" w:type="pct"/>
            <w:noWrap/>
            <w:vAlign w:val="center"/>
            <w:hideMark/>
          </w:tcPr>
          <w:p w14:paraId="0A625A5F"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7A31A847"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5E11ADB8"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956" w:type="pct"/>
            <w:noWrap/>
            <w:vAlign w:val="center"/>
            <w:hideMark/>
          </w:tcPr>
          <w:p w14:paraId="6742447B" w14:textId="77777777" w:rsidR="00385F5B" w:rsidRPr="00BA4EEE" w:rsidRDefault="00385F5B" w:rsidP="009A5844">
            <w:pPr>
              <w:spacing w:line="480" w:lineRule="auto"/>
              <w:jc w:val="center"/>
              <w:rPr>
                <w:rFonts w:ascii="Times New Roman" w:hAnsi="Times New Roman" w:cs="Times New Roman"/>
                <w:sz w:val="16"/>
                <w:szCs w:val="16"/>
              </w:rPr>
            </w:pPr>
          </w:p>
        </w:tc>
        <w:tc>
          <w:tcPr>
            <w:tcW w:w="640" w:type="pct"/>
            <w:noWrap/>
            <w:vAlign w:val="center"/>
            <w:hideMark/>
          </w:tcPr>
          <w:p w14:paraId="744A1E50"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r>
      <w:tr w:rsidR="00385F5B" w:rsidRPr="00BA4EEE" w14:paraId="68F73BAC" w14:textId="77777777" w:rsidTr="00430F5A">
        <w:trPr>
          <w:trHeight w:val="320"/>
        </w:trPr>
        <w:tc>
          <w:tcPr>
            <w:tcW w:w="1875" w:type="pct"/>
            <w:noWrap/>
            <w:hideMark/>
          </w:tcPr>
          <w:p w14:paraId="0F614CDA"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Harpocera</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thoracica</w:t>
            </w:r>
            <w:proofErr w:type="spellEnd"/>
          </w:p>
        </w:tc>
        <w:tc>
          <w:tcPr>
            <w:tcW w:w="501" w:type="pct"/>
            <w:noWrap/>
            <w:vAlign w:val="center"/>
            <w:hideMark/>
          </w:tcPr>
          <w:p w14:paraId="22CE058A"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54B73767"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13D55412"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6</w:t>
            </w:r>
          </w:p>
        </w:tc>
        <w:tc>
          <w:tcPr>
            <w:tcW w:w="956" w:type="pct"/>
            <w:noWrap/>
            <w:vAlign w:val="center"/>
            <w:hideMark/>
          </w:tcPr>
          <w:p w14:paraId="7A06EE5C"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30</w:t>
            </w:r>
          </w:p>
        </w:tc>
        <w:tc>
          <w:tcPr>
            <w:tcW w:w="640" w:type="pct"/>
            <w:noWrap/>
            <w:vAlign w:val="center"/>
            <w:hideMark/>
          </w:tcPr>
          <w:p w14:paraId="76F3259F"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36</w:t>
            </w:r>
          </w:p>
        </w:tc>
      </w:tr>
      <w:tr w:rsidR="00385F5B" w:rsidRPr="00BA4EEE" w14:paraId="7BBFBB18" w14:textId="77777777" w:rsidTr="00430F5A">
        <w:trPr>
          <w:trHeight w:val="320"/>
        </w:trPr>
        <w:tc>
          <w:tcPr>
            <w:tcW w:w="1875" w:type="pct"/>
            <w:noWrap/>
            <w:hideMark/>
          </w:tcPr>
          <w:p w14:paraId="6FB91983"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Himacerus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apterus</w:t>
            </w:r>
            <w:proofErr w:type="spellEnd"/>
          </w:p>
        </w:tc>
        <w:tc>
          <w:tcPr>
            <w:tcW w:w="501" w:type="pct"/>
            <w:noWrap/>
            <w:vAlign w:val="center"/>
            <w:hideMark/>
          </w:tcPr>
          <w:p w14:paraId="2B14A33D"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51C71D52"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5EBCBB8A" w14:textId="77777777" w:rsidR="00385F5B" w:rsidRPr="00BA4EEE" w:rsidRDefault="00385F5B" w:rsidP="009A5844">
            <w:pPr>
              <w:spacing w:line="480" w:lineRule="auto"/>
              <w:jc w:val="center"/>
              <w:rPr>
                <w:rFonts w:ascii="Times New Roman" w:hAnsi="Times New Roman" w:cs="Times New Roman"/>
                <w:sz w:val="16"/>
                <w:szCs w:val="16"/>
              </w:rPr>
            </w:pPr>
          </w:p>
        </w:tc>
        <w:tc>
          <w:tcPr>
            <w:tcW w:w="956" w:type="pct"/>
            <w:noWrap/>
            <w:vAlign w:val="center"/>
            <w:hideMark/>
          </w:tcPr>
          <w:p w14:paraId="0973746E"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c>
          <w:tcPr>
            <w:tcW w:w="640" w:type="pct"/>
            <w:noWrap/>
            <w:vAlign w:val="center"/>
            <w:hideMark/>
          </w:tcPr>
          <w:p w14:paraId="2D464487"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r>
      <w:tr w:rsidR="00385F5B" w:rsidRPr="00BA4EEE" w14:paraId="7031A1E7" w14:textId="77777777" w:rsidTr="00430F5A">
        <w:trPr>
          <w:trHeight w:val="320"/>
        </w:trPr>
        <w:tc>
          <w:tcPr>
            <w:tcW w:w="1875" w:type="pct"/>
            <w:noWrap/>
            <w:hideMark/>
          </w:tcPr>
          <w:p w14:paraId="05796F93"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Himacerus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mirmicoides</w:t>
            </w:r>
            <w:proofErr w:type="spellEnd"/>
          </w:p>
        </w:tc>
        <w:tc>
          <w:tcPr>
            <w:tcW w:w="501" w:type="pct"/>
            <w:noWrap/>
            <w:vAlign w:val="center"/>
            <w:hideMark/>
          </w:tcPr>
          <w:p w14:paraId="1EBA0497"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614ED272"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27EC4518"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956" w:type="pct"/>
            <w:noWrap/>
            <w:vAlign w:val="center"/>
            <w:hideMark/>
          </w:tcPr>
          <w:p w14:paraId="2E236FDA" w14:textId="77777777" w:rsidR="00385F5B" w:rsidRPr="00BA4EEE" w:rsidRDefault="00385F5B" w:rsidP="009A5844">
            <w:pPr>
              <w:spacing w:line="480" w:lineRule="auto"/>
              <w:jc w:val="center"/>
              <w:rPr>
                <w:rFonts w:ascii="Times New Roman" w:hAnsi="Times New Roman" w:cs="Times New Roman"/>
                <w:sz w:val="16"/>
                <w:szCs w:val="16"/>
              </w:rPr>
            </w:pPr>
          </w:p>
        </w:tc>
        <w:tc>
          <w:tcPr>
            <w:tcW w:w="640" w:type="pct"/>
            <w:noWrap/>
            <w:vAlign w:val="center"/>
            <w:hideMark/>
          </w:tcPr>
          <w:p w14:paraId="2086D8A3"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r>
      <w:tr w:rsidR="00385F5B" w:rsidRPr="00BA4EEE" w14:paraId="6A0123AB" w14:textId="77777777" w:rsidTr="00430F5A">
        <w:trPr>
          <w:trHeight w:val="320"/>
        </w:trPr>
        <w:tc>
          <w:tcPr>
            <w:tcW w:w="1875" w:type="pct"/>
            <w:noWrap/>
            <w:hideMark/>
          </w:tcPr>
          <w:p w14:paraId="3B1D2011" w14:textId="77777777" w:rsidR="00385F5B" w:rsidRPr="00BA4EEE" w:rsidRDefault="00385F5B" w:rsidP="009A5844">
            <w:pPr>
              <w:spacing w:line="480" w:lineRule="auto"/>
              <w:rPr>
                <w:rFonts w:ascii="Times New Roman" w:hAnsi="Times New Roman" w:cs="Times New Roman"/>
                <w:i/>
                <w:sz w:val="16"/>
                <w:szCs w:val="16"/>
              </w:rPr>
            </w:pPr>
            <w:r w:rsidRPr="00BA4EEE">
              <w:rPr>
                <w:rFonts w:ascii="Times New Roman" w:hAnsi="Times New Roman" w:cs="Times New Roman"/>
                <w:i/>
                <w:sz w:val="16"/>
                <w:szCs w:val="16"/>
              </w:rPr>
              <w:t xml:space="preserve">Kalama </w:t>
            </w:r>
            <w:proofErr w:type="spellStart"/>
            <w:r w:rsidRPr="00BA4EEE">
              <w:rPr>
                <w:rFonts w:ascii="Times New Roman" w:hAnsi="Times New Roman" w:cs="Times New Roman"/>
                <w:i/>
                <w:sz w:val="16"/>
                <w:szCs w:val="16"/>
              </w:rPr>
              <w:t>tricornis</w:t>
            </w:r>
            <w:proofErr w:type="spellEnd"/>
          </w:p>
        </w:tc>
        <w:tc>
          <w:tcPr>
            <w:tcW w:w="501" w:type="pct"/>
            <w:noWrap/>
            <w:vAlign w:val="center"/>
            <w:hideMark/>
          </w:tcPr>
          <w:p w14:paraId="6763FD79"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01FFE7DF"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516F127A" w14:textId="77777777" w:rsidR="00385F5B" w:rsidRPr="00BA4EEE" w:rsidRDefault="00385F5B" w:rsidP="009A5844">
            <w:pPr>
              <w:spacing w:line="480" w:lineRule="auto"/>
              <w:jc w:val="center"/>
              <w:rPr>
                <w:rFonts w:ascii="Times New Roman" w:hAnsi="Times New Roman" w:cs="Times New Roman"/>
                <w:sz w:val="16"/>
                <w:szCs w:val="16"/>
              </w:rPr>
            </w:pPr>
          </w:p>
        </w:tc>
        <w:tc>
          <w:tcPr>
            <w:tcW w:w="956" w:type="pct"/>
            <w:noWrap/>
            <w:vAlign w:val="center"/>
            <w:hideMark/>
          </w:tcPr>
          <w:p w14:paraId="2D24C291"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0" w:type="pct"/>
            <w:noWrap/>
            <w:vAlign w:val="center"/>
            <w:hideMark/>
          </w:tcPr>
          <w:p w14:paraId="764902E6"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r>
      <w:tr w:rsidR="00385F5B" w:rsidRPr="00BA4EEE" w14:paraId="38F5E2EF" w14:textId="77777777" w:rsidTr="00430F5A">
        <w:trPr>
          <w:trHeight w:val="320"/>
        </w:trPr>
        <w:tc>
          <w:tcPr>
            <w:tcW w:w="1875" w:type="pct"/>
            <w:noWrap/>
            <w:hideMark/>
          </w:tcPr>
          <w:p w14:paraId="48C24989"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Kleidocerys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resedae</w:t>
            </w:r>
            <w:proofErr w:type="spellEnd"/>
          </w:p>
        </w:tc>
        <w:tc>
          <w:tcPr>
            <w:tcW w:w="501" w:type="pct"/>
            <w:noWrap/>
            <w:vAlign w:val="center"/>
            <w:hideMark/>
          </w:tcPr>
          <w:p w14:paraId="608BF49E"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74344828"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7</w:t>
            </w:r>
          </w:p>
        </w:tc>
        <w:tc>
          <w:tcPr>
            <w:tcW w:w="381" w:type="pct"/>
            <w:noWrap/>
            <w:vAlign w:val="center"/>
            <w:hideMark/>
          </w:tcPr>
          <w:p w14:paraId="14C122EA"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6</w:t>
            </w:r>
          </w:p>
        </w:tc>
        <w:tc>
          <w:tcPr>
            <w:tcW w:w="956" w:type="pct"/>
            <w:noWrap/>
            <w:vAlign w:val="center"/>
            <w:hideMark/>
          </w:tcPr>
          <w:p w14:paraId="50653290"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5</w:t>
            </w:r>
          </w:p>
        </w:tc>
        <w:tc>
          <w:tcPr>
            <w:tcW w:w="640" w:type="pct"/>
            <w:noWrap/>
            <w:vAlign w:val="center"/>
            <w:hideMark/>
          </w:tcPr>
          <w:p w14:paraId="5551AA0F"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18</w:t>
            </w:r>
          </w:p>
        </w:tc>
      </w:tr>
      <w:tr w:rsidR="00385F5B" w:rsidRPr="00BA4EEE" w14:paraId="4C05E6A2" w14:textId="77777777" w:rsidTr="00430F5A">
        <w:trPr>
          <w:trHeight w:val="320"/>
        </w:trPr>
        <w:tc>
          <w:tcPr>
            <w:tcW w:w="1875" w:type="pct"/>
            <w:noWrap/>
            <w:hideMark/>
          </w:tcPr>
          <w:p w14:paraId="4C0FAA5D"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Leptoglossus</w:t>
            </w:r>
            <w:proofErr w:type="spellEnd"/>
            <w:r w:rsidRPr="00BA4EEE">
              <w:rPr>
                <w:rFonts w:ascii="Times New Roman" w:hAnsi="Times New Roman" w:cs="Times New Roman"/>
                <w:i/>
                <w:sz w:val="16"/>
                <w:szCs w:val="16"/>
              </w:rPr>
              <w:t xml:space="preserve"> occidentalis</w:t>
            </w:r>
          </w:p>
        </w:tc>
        <w:tc>
          <w:tcPr>
            <w:tcW w:w="501" w:type="pct"/>
            <w:noWrap/>
            <w:vAlign w:val="center"/>
            <w:hideMark/>
          </w:tcPr>
          <w:p w14:paraId="10078CD4"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0CB248BB"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2E9CEBC0" w14:textId="77777777" w:rsidR="00385F5B" w:rsidRPr="00BA4EEE" w:rsidRDefault="00385F5B" w:rsidP="009A5844">
            <w:pPr>
              <w:spacing w:line="480" w:lineRule="auto"/>
              <w:jc w:val="center"/>
              <w:rPr>
                <w:rFonts w:ascii="Times New Roman" w:hAnsi="Times New Roman" w:cs="Times New Roman"/>
                <w:sz w:val="16"/>
                <w:szCs w:val="16"/>
              </w:rPr>
            </w:pPr>
          </w:p>
        </w:tc>
        <w:tc>
          <w:tcPr>
            <w:tcW w:w="956" w:type="pct"/>
            <w:noWrap/>
            <w:vAlign w:val="center"/>
            <w:hideMark/>
          </w:tcPr>
          <w:p w14:paraId="550CF8F8"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0" w:type="pct"/>
            <w:noWrap/>
            <w:vAlign w:val="center"/>
            <w:hideMark/>
          </w:tcPr>
          <w:p w14:paraId="6DB82239"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r>
      <w:tr w:rsidR="00385F5B" w:rsidRPr="00BA4EEE" w14:paraId="6221E50F" w14:textId="77777777" w:rsidTr="00430F5A">
        <w:trPr>
          <w:trHeight w:val="320"/>
        </w:trPr>
        <w:tc>
          <w:tcPr>
            <w:tcW w:w="1875" w:type="pct"/>
            <w:noWrap/>
            <w:hideMark/>
          </w:tcPr>
          <w:p w14:paraId="196DAD7F"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Leptopterna</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dolabrata</w:t>
            </w:r>
            <w:proofErr w:type="spellEnd"/>
          </w:p>
        </w:tc>
        <w:tc>
          <w:tcPr>
            <w:tcW w:w="501" w:type="pct"/>
            <w:noWrap/>
            <w:vAlign w:val="center"/>
            <w:hideMark/>
          </w:tcPr>
          <w:p w14:paraId="1FA5900B"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2D93C499"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18E9E9D1"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3</w:t>
            </w:r>
          </w:p>
        </w:tc>
        <w:tc>
          <w:tcPr>
            <w:tcW w:w="956" w:type="pct"/>
            <w:noWrap/>
            <w:vAlign w:val="center"/>
            <w:hideMark/>
          </w:tcPr>
          <w:p w14:paraId="60BBAE4C"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0" w:type="pct"/>
            <w:noWrap/>
            <w:vAlign w:val="center"/>
            <w:hideMark/>
          </w:tcPr>
          <w:p w14:paraId="1B1A7C5E"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4</w:t>
            </w:r>
          </w:p>
        </w:tc>
      </w:tr>
      <w:tr w:rsidR="00385F5B" w:rsidRPr="00BA4EEE" w14:paraId="2E4039B1" w14:textId="77777777" w:rsidTr="00430F5A">
        <w:trPr>
          <w:trHeight w:val="320"/>
        </w:trPr>
        <w:tc>
          <w:tcPr>
            <w:tcW w:w="1875" w:type="pct"/>
            <w:noWrap/>
            <w:hideMark/>
          </w:tcPr>
          <w:p w14:paraId="495D5228"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Liocoris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tripustulatus</w:t>
            </w:r>
            <w:proofErr w:type="spellEnd"/>
          </w:p>
        </w:tc>
        <w:tc>
          <w:tcPr>
            <w:tcW w:w="501" w:type="pct"/>
            <w:noWrap/>
            <w:vAlign w:val="center"/>
            <w:hideMark/>
          </w:tcPr>
          <w:p w14:paraId="1C259CFA"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6A03F17E"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c>
          <w:tcPr>
            <w:tcW w:w="381" w:type="pct"/>
            <w:noWrap/>
            <w:vAlign w:val="center"/>
            <w:hideMark/>
          </w:tcPr>
          <w:p w14:paraId="34546456"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12</w:t>
            </w:r>
          </w:p>
        </w:tc>
        <w:tc>
          <w:tcPr>
            <w:tcW w:w="956" w:type="pct"/>
            <w:noWrap/>
            <w:vAlign w:val="center"/>
            <w:hideMark/>
          </w:tcPr>
          <w:p w14:paraId="249A10DC"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11</w:t>
            </w:r>
          </w:p>
        </w:tc>
        <w:tc>
          <w:tcPr>
            <w:tcW w:w="640" w:type="pct"/>
            <w:noWrap/>
            <w:vAlign w:val="center"/>
            <w:hideMark/>
          </w:tcPr>
          <w:p w14:paraId="458584B0"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25</w:t>
            </w:r>
          </w:p>
        </w:tc>
      </w:tr>
      <w:tr w:rsidR="00385F5B" w:rsidRPr="00BA4EEE" w14:paraId="311D9270" w14:textId="77777777" w:rsidTr="00430F5A">
        <w:trPr>
          <w:trHeight w:val="320"/>
        </w:trPr>
        <w:tc>
          <w:tcPr>
            <w:tcW w:w="1875" w:type="pct"/>
            <w:noWrap/>
            <w:hideMark/>
          </w:tcPr>
          <w:p w14:paraId="70F20866"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Loricula</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elegantula</w:t>
            </w:r>
            <w:proofErr w:type="spellEnd"/>
          </w:p>
        </w:tc>
        <w:tc>
          <w:tcPr>
            <w:tcW w:w="501" w:type="pct"/>
            <w:noWrap/>
            <w:vAlign w:val="center"/>
            <w:hideMark/>
          </w:tcPr>
          <w:p w14:paraId="10392DBD"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7" w:type="pct"/>
            <w:noWrap/>
            <w:vAlign w:val="center"/>
            <w:hideMark/>
          </w:tcPr>
          <w:p w14:paraId="7C9C68B9"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176A82D6" w14:textId="77777777" w:rsidR="00385F5B" w:rsidRPr="00BA4EEE" w:rsidRDefault="00385F5B" w:rsidP="009A5844">
            <w:pPr>
              <w:spacing w:line="480" w:lineRule="auto"/>
              <w:jc w:val="center"/>
              <w:rPr>
                <w:rFonts w:ascii="Times New Roman" w:hAnsi="Times New Roman" w:cs="Times New Roman"/>
                <w:sz w:val="16"/>
                <w:szCs w:val="16"/>
              </w:rPr>
            </w:pPr>
          </w:p>
        </w:tc>
        <w:tc>
          <w:tcPr>
            <w:tcW w:w="956" w:type="pct"/>
            <w:noWrap/>
            <w:vAlign w:val="center"/>
            <w:hideMark/>
          </w:tcPr>
          <w:p w14:paraId="6C2A0882" w14:textId="77777777" w:rsidR="00385F5B" w:rsidRPr="00BA4EEE" w:rsidRDefault="00385F5B" w:rsidP="009A5844">
            <w:pPr>
              <w:spacing w:line="480" w:lineRule="auto"/>
              <w:jc w:val="center"/>
              <w:rPr>
                <w:rFonts w:ascii="Times New Roman" w:hAnsi="Times New Roman" w:cs="Times New Roman"/>
                <w:sz w:val="16"/>
                <w:szCs w:val="16"/>
              </w:rPr>
            </w:pPr>
          </w:p>
        </w:tc>
        <w:tc>
          <w:tcPr>
            <w:tcW w:w="640" w:type="pct"/>
            <w:noWrap/>
            <w:vAlign w:val="center"/>
            <w:hideMark/>
          </w:tcPr>
          <w:p w14:paraId="239548FB"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r>
      <w:tr w:rsidR="00385F5B" w:rsidRPr="00BA4EEE" w14:paraId="3C2797D1" w14:textId="77777777" w:rsidTr="00430F5A">
        <w:trPr>
          <w:trHeight w:val="320"/>
        </w:trPr>
        <w:tc>
          <w:tcPr>
            <w:tcW w:w="1875" w:type="pct"/>
            <w:noWrap/>
            <w:hideMark/>
          </w:tcPr>
          <w:p w14:paraId="56879094"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Lygocoris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pabulinus</w:t>
            </w:r>
            <w:proofErr w:type="spellEnd"/>
          </w:p>
        </w:tc>
        <w:tc>
          <w:tcPr>
            <w:tcW w:w="501" w:type="pct"/>
            <w:noWrap/>
            <w:vAlign w:val="center"/>
            <w:hideMark/>
          </w:tcPr>
          <w:p w14:paraId="29C258F4"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1FDB64A8"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c>
          <w:tcPr>
            <w:tcW w:w="381" w:type="pct"/>
            <w:noWrap/>
            <w:vAlign w:val="center"/>
            <w:hideMark/>
          </w:tcPr>
          <w:p w14:paraId="3EB1369B" w14:textId="77777777" w:rsidR="00385F5B" w:rsidRPr="00BA4EEE" w:rsidRDefault="00385F5B" w:rsidP="009A5844">
            <w:pPr>
              <w:spacing w:line="480" w:lineRule="auto"/>
              <w:jc w:val="center"/>
              <w:rPr>
                <w:rFonts w:ascii="Times New Roman" w:hAnsi="Times New Roman" w:cs="Times New Roman"/>
                <w:sz w:val="16"/>
                <w:szCs w:val="16"/>
              </w:rPr>
            </w:pPr>
          </w:p>
        </w:tc>
        <w:tc>
          <w:tcPr>
            <w:tcW w:w="956" w:type="pct"/>
            <w:noWrap/>
            <w:vAlign w:val="center"/>
            <w:hideMark/>
          </w:tcPr>
          <w:p w14:paraId="2F88AD47"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4</w:t>
            </w:r>
          </w:p>
        </w:tc>
        <w:tc>
          <w:tcPr>
            <w:tcW w:w="640" w:type="pct"/>
            <w:noWrap/>
            <w:vAlign w:val="center"/>
            <w:hideMark/>
          </w:tcPr>
          <w:p w14:paraId="296C55E2"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6</w:t>
            </w:r>
          </w:p>
        </w:tc>
      </w:tr>
      <w:tr w:rsidR="00385F5B" w:rsidRPr="00BA4EEE" w14:paraId="2CF9D633" w14:textId="77777777" w:rsidTr="00430F5A">
        <w:trPr>
          <w:trHeight w:val="320"/>
        </w:trPr>
        <w:tc>
          <w:tcPr>
            <w:tcW w:w="1875" w:type="pct"/>
            <w:noWrap/>
            <w:hideMark/>
          </w:tcPr>
          <w:p w14:paraId="55F80929" w14:textId="77777777" w:rsidR="00385F5B" w:rsidRPr="00BA4EEE" w:rsidRDefault="00385F5B" w:rsidP="009A5844">
            <w:pPr>
              <w:spacing w:line="480" w:lineRule="auto"/>
              <w:rPr>
                <w:rFonts w:ascii="Times New Roman" w:hAnsi="Times New Roman" w:cs="Times New Roman"/>
                <w:i/>
                <w:sz w:val="16"/>
                <w:szCs w:val="16"/>
              </w:rPr>
            </w:pPr>
            <w:r w:rsidRPr="00BA4EEE">
              <w:rPr>
                <w:rFonts w:ascii="Times New Roman" w:hAnsi="Times New Roman" w:cs="Times New Roman"/>
                <w:i/>
                <w:sz w:val="16"/>
                <w:szCs w:val="16"/>
              </w:rPr>
              <w:t xml:space="preserve">Lygus </w:t>
            </w:r>
            <w:proofErr w:type="spellStart"/>
            <w:r w:rsidRPr="00BA4EEE">
              <w:rPr>
                <w:rFonts w:ascii="Times New Roman" w:hAnsi="Times New Roman" w:cs="Times New Roman"/>
                <w:i/>
                <w:sz w:val="16"/>
                <w:szCs w:val="16"/>
              </w:rPr>
              <w:t>gemellatus</w:t>
            </w:r>
            <w:proofErr w:type="spellEnd"/>
          </w:p>
        </w:tc>
        <w:tc>
          <w:tcPr>
            <w:tcW w:w="501" w:type="pct"/>
            <w:noWrap/>
            <w:vAlign w:val="center"/>
            <w:hideMark/>
          </w:tcPr>
          <w:p w14:paraId="27845ABD"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1B99CD45"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766483EA" w14:textId="77777777" w:rsidR="00385F5B" w:rsidRPr="00BA4EEE" w:rsidRDefault="00385F5B" w:rsidP="009A5844">
            <w:pPr>
              <w:spacing w:line="480" w:lineRule="auto"/>
              <w:jc w:val="center"/>
              <w:rPr>
                <w:rFonts w:ascii="Times New Roman" w:hAnsi="Times New Roman" w:cs="Times New Roman"/>
                <w:sz w:val="16"/>
                <w:szCs w:val="16"/>
              </w:rPr>
            </w:pPr>
          </w:p>
        </w:tc>
        <w:tc>
          <w:tcPr>
            <w:tcW w:w="956" w:type="pct"/>
            <w:noWrap/>
            <w:vAlign w:val="center"/>
            <w:hideMark/>
          </w:tcPr>
          <w:p w14:paraId="09259C86"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0" w:type="pct"/>
            <w:noWrap/>
            <w:vAlign w:val="center"/>
            <w:hideMark/>
          </w:tcPr>
          <w:p w14:paraId="02F2858B"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r>
      <w:tr w:rsidR="00385F5B" w:rsidRPr="00BA4EEE" w14:paraId="698878D8" w14:textId="77777777" w:rsidTr="00430F5A">
        <w:trPr>
          <w:trHeight w:val="320"/>
        </w:trPr>
        <w:tc>
          <w:tcPr>
            <w:tcW w:w="1875" w:type="pct"/>
            <w:noWrap/>
            <w:hideMark/>
          </w:tcPr>
          <w:p w14:paraId="079B3EEC" w14:textId="77777777" w:rsidR="00385F5B" w:rsidRPr="00BA4EEE" w:rsidRDefault="00385F5B" w:rsidP="009A5844">
            <w:pPr>
              <w:spacing w:line="480" w:lineRule="auto"/>
              <w:rPr>
                <w:rFonts w:ascii="Times New Roman" w:hAnsi="Times New Roman" w:cs="Times New Roman"/>
                <w:i/>
                <w:sz w:val="16"/>
                <w:szCs w:val="16"/>
              </w:rPr>
            </w:pPr>
            <w:r w:rsidRPr="00BA4EEE">
              <w:rPr>
                <w:rFonts w:ascii="Times New Roman" w:hAnsi="Times New Roman" w:cs="Times New Roman"/>
                <w:i/>
                <w:sz w:val="16"/>
                <w:szCs w:val="16"/>
              </w:rPr>
              <w:t>Lygus pratensis</w:t>
            </w:r>
          </w:p>
        </w:tc>
        <w:tc>
          <w:tcPr>
            <w:tcW w:w="501" w:type="pct"/>
            <w:noWrap/>
            <w:vAlign w:val="center"/>
            <w:hideMark/>
          </w:tcPr>
          <w:p w14:paraId="69C9866D"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5</w:t>
            </w:r>
          </w:p>
        </w:tc>
        <w:tc>
          <w:tcPr>
            <w:tcW w:w="647" w:type="pct"/>
            <w:noWrap/>
            <w:vAlign w:val="center"/>
            <w:hideMark/>
          </w:tcPr>
          <w:p w14:paraId="7336E141"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26</w:t>
            </w:r>
          </w:p>
        </w:tc>
        <w:tc>
          <w:tcPr>
            <w:tcW w:w="381" w:type="pct"/>
            <w:noWrap/>
            <w:vAlign w:val="center"/>
            <w:hideMark/>
          </w:tcPr>
          <w:p w14:paraId="1B6C7CC4"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33</w:t>
            </w:r>
          </w:p>
        </w:tc>
        <w:tc>
          <w:tcPr>
            <w:tcW w:w="956" w:type="pct"/>
            <w:noWrap/>
            <w:vAlign w:val="center"/>
            <w:hideMark/>
          </w:tcPr>
          <w:p w14:paraId="2BFB3250"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18</w:t>
            </w:r>
          </w:p>
        </w:tc>
        <w:tc>
          <w:tcPr>
            <w:tcW w:w="640" w:type="pct"/>
            <w:noWrap/>
            <w:vAlign w:val="center"/>
            <w:hideMark/>
          </w:tcPr>
          <w:p w14:paraId="5EC5E8FF"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82</w:t>
            </w:r>
          </w:p>
        </w:tc>
      </w:tr>
      <w:tr w:rsidR="00385F5B" w:rsidRPr="00BA4EEE" w14:paraId="06E0E446" w14:textId="77777777" w:rsidTr="00430F5A">
        <w:trPr>
          <w:trHeight w:val="320"/>
        </w:trPr>
        <w:tc>
          <w:tcPr>
            <w:tcW w:w="1875" w:type="pct"/>
            <w:noWrap/>
            <w:hideMark/>
          </w:tcPr>
          <w:p w14:paraId="3390DA20" w14:textId="77777777" w:rsidR="00385F5B" w:rsidRPr="00BA4EEE" w:rsidRDefault="00385F5B" w:rsidP="009A5844">
            <w:pPr>
              <w:spacing w:line="480" w:lineRule="auto"/>
              <w:rPr>
                <w:rFonts w:ascii="Times New Roman" w:hAnsi="Times New Roman" w:cs="Times New Roman"/>
                <w:i/>
                <w:sz w:val="16"/>
                <w:szCs w:val="16"/>
              </w:rPr>
            </w:pPr>
            <w:r w:rsidRPr="00BA4EEE">
              <w:rPr>
                <w:rFonts w:ascii="Times New Roman" w:hAnsi="Times New Roman" w:cs="Times New Roman"/>
                <w:i/>
                <w:sz w:val="16"/>
                <w:szCs w:val="16"/>
              </w:rPr>
              <w:t xml:space="preserve">Lygus </w:t>
            </w:r>
            <w:proofErr w:type="spellStart"/>
            <w:r w:rsidRPr="00BA4EEE">
              <w:rPr>
                <w:rFonts w:ascii="Times New Roman" w:hAnsi="Times New Roman" w:cs="Times New Roman"/>
                <w:i/>
                <w:sz w:val="16"/>
                <w:szCs w:val="16"/>
              </w:rPr>
              <w:t>rugulipennis</w:t>
            </w:r>
            <w:proofErr w:type="spellEnd"/>
          </w:p>
        </w:tc>
        <w:tc>
          <w:tcPr>
            <w:tcW w:w="501" w:type="pct"/>
            <w:noWrap/>
            <w:vAlign w:val="center"/>
            <w:hideMark/>
          </w:tcPr>
          <w:p w14:paraId="570CC76E"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7" w:type="pct"/>
            <w:noWrap/>
            <w:vAlign w:val="center"/>
            <w:hideMark/>
          </w:tcPr>
          <w:p w14:paraId="204B9D95"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381" w:type="pct"/>
            <w:noWrap/>
            <w:vAlign w:val="center"/>
            <w:hideMark/>
          </w:tcPr>
          <w:p w14:paraId="0FE90FB5"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956" w:type="pct"/>
            <w:noWrap/>
            <w:vAlign w:val="center"/>
            <w:hideMark/>
          </w:tcPr>
          <w:p w14:paraId="7B0C5D87"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0" w:type="pct"/>
            <w:noWrap/>
            <w:vAlign w:val="center"/>
            <w:hideMark/>
          </w:tcPr>
          <w:p w14:paraId="246D0EE3"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4</w:t>
            </w:r>
          </w:p>
        </w:tc>
      </w:tr>
      <w:tr w:rsidR="00385F5B" w:rsidRPr="00BA4EEE" w14:paraId="33E14DB9" w14:textId="77777777" w:rsidTr="00430F5A">
        <w:trPr>
          <w:trHeight w:val="320"/>
        </w:trPr>
        <w:tc>
          <w:tcPr>
            <w:tcW w:w="1875" w:type="pct"/>
            <w:noWrap/>
            <w:hideMark/>
          </w:tcPr>
          <w:p w14:paraId="7CA201AE"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Megaloceroea</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recticornis</w:t>
            </w:r>
            <w:proofErr w:type="spellEnd"/>
          </w:p>
        </w:tc>
        <w:tc>
          <w:tcPr>
            <w:tcW w:w="501" w:type="pct"/>
            <w:noWrap/>
            <w:vAlign w:val="center"/>
            <w:hideMark/>
          </w:tcPr>
          <w:p w14:paraId="6E276F83"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79EDE5CE"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3695FB5C"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5</w:t>
            </w:r>
          </w:p>
        </w:tc>
        <w:tc>
          <w:tcPr>
            <w:tcW w:w="956" w:type="pct"/>
            <w:noWrap/>
            <w:vAlign w:val="center"/>
            <w:hideMark/>
          </w:tcPr>
          <w:p w14:paraId="32D8C513"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10</w:t>
            </w:r>
          </w:p>
        </w:tc>
        <w:tc>
          <w:tcPr>
            <w:tcW w:w="640" w:type="pct"/>
            <w:noWrap/>
            <w:vAlign w:val="center"/>
            <w:hideMark/>
          </w:tcPr>
          <w:p w14:paraId="410D3CC6"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15</w:t>
            </w:r>
          </w:p>
        </w:tc>
      </w:tr>
      <w:tr w:rsidR="00385F5B" w:rsidRPr="00BA4EEE" w14:paraId="7C4A3026" w14:textId="77777777" w:rsidTr="00430F5A">
        <w:trPr>
          <w:trHeight w:val="320"/>
        </w:trPr>
        <w:tc>
          <w:tcPr>
            <w:tcW w:w="1875" w:type="pct"/>
            <w:noWrap/>
            <w:hideMark/>
          </w:tcPr>
          <w:p w14:paraId="656F8B38"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lastRenderedPageBreak/>
              <w:t>Megalonotus</w:t>
            </w:r>
            <w:proofErr w:type="spellEnd"/>
            <w:r w:rsidRPr="00BA4EEE">
              <w:rPr>
                <w:rFonts w:ascii="Times New Roman" w:hAnsi="Times New Roman" w:cs="Times New Roman"/>
                <w:i/>
                <w:sz w:val="16"/>
                <w:szCs w:val="16"/>
              </w:rPr>
              <w:t xml:space="preserve"> chiragra</w:t>
            </w:r>
          </w:p>
        </w:tc>
        <w:tc>
          <w:tcPr>
            <w:tcW w:w="501" w:type="pct"/>
            <w:noWrap/>
            <w:vAlign w:val="center"/>
            <w:hideMark/>
          </w:tcPr>
          <w:p w14:paraId="033CDB75"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50BBD17F"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381" w:type="pct"/>
            <w:noWrap/>
            <w:vAlign w:val="center"/>
            <w:hideMark/>
          </w:tcPr>
          <w:p w14:paraId="5060E59B" w14:textId="77777777" w:rsidR="00385F5B" w:rsidRPr="00BA4EEE" w:rsidRDefault="00385F5B" w:rsidP="009A5844">
            <w:pPr>
              <w:spacing w:line="480" w:lineRule="auto"/>
              <w:jc w:val="center"/>
              <w:rPr>
                <w:rFonts w:ascii="Times New Roman" w:hAnsi="Times New Roman" w:cs="Times New Roman"/>
                <w:sz w:val="16"/>
                <w:szCs w:val="16"/>
              </w:rPr>
            </w:pPr>
          </w:p>
        </w:tc>
        <w:tc>
          <w:tcPr>
            <w:tcW w:w="956" w:type="pct"/>
            <w:noWrap/>
            <w:vAlign w:val="center"/>
            <w:hideMark/>
          </w:tcPr>
          <w:p w14:paraId="30554E71"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3</w:t>
            </w:r>
          </w:p>
        </w:tc>
        <w:tc>
          <w:tcPr>
            <w:tcW w:w="640" w:type="pct"/>
            <w:noWrap/>
            <w:vAlign w:val="center"/>
            <w:hideMark/>
          </w:tcPr>
          <w:p w14:paraId="53AF0470"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4</w:t>
            </w:r>
          </w:p>
        </w:tc>
      </w:tr>
      <w:tr w:rsidR="00385F5B" w:rsidRPr="00BA4EEE" w14:paraId="00B1FCF2" w14:textId="77777777" w:rsidTr="00430F5A">
        <w:trPr>
          <w:trHeight w:val="320"/>
        </w:trPr>
        <w:tc>
          <w:tcPr>
            <w:tcW w:w="1875" w:type="pct"/>
            <w:noWrap/>
            <w:hideMark/>
          </w:tcPr>
          <w:p w14:paraId="45261E7C"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Megalonotus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sabulicola</w:t>
            </w:r>
            <w:proofErr w:type="spellEnd"/>
          </w:p>
        </w:tc>
        <w:tc>
          <w:tcPr>
            <w:tcW w:w="501" w:type="pct"/>
            <w:noWrap/>
            <w:vAlign w:val="center"/>
            <w:hideMark/>
          </w:tcPr>
          <w:p w14:paraId="626C5E7A"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72714995"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7F20BC1B"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956" w:type="pct"/>
            <w:noWrap/>
            <w:vAlign w:val="center"/>
            <w:hideMark/>
          </w:tcPr>
          <w:p w14:paraId="25DD5611" w14:textId="77777777" w:rsidR="00385F5B" w:rsidRPr="00BA4EEE" w:rsidRDefault="00385F5B" w:rsidP="009A5844">
            <w:pPr>
              <w:spacing w:line="480" w:lineRule="auto"/>
              <w:jc w:val="center"/>
              <w:rPr>
                <w:rFonts w:ascii="Times New Roman" w:hAnsi="Times New Roman" w:cs="Times New Roman"/>
                <w:sz w:val="16"/>
                <w:szCs w:val="16"/>
              </w:rPr>
            </w:pPr>
          </w:p>
        </w:tc>
        <w:tc>
          <w:tcPr>
            <w:tcW w:w="640" w:type="pct"/>
            <w:noWrap/>
            <w:vAlign w:val="center"/>
            <w:hideMark/>
          </w:tcPr>
          <w:p w14:paraId="373B8033"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r>
      <w:tr w:rsidR="00385F5B" w:rsidRPr="00BA4EEE" w14:paraId="76FFEF09" w14:textId="77777777" w:rsidTr="00430F5A">
        <w:trPr>
          <w:trHeight w:val="320"/>
        </w:trPr>
        <w:tc>
          <w:tcPr>
            <w:tcW w:w="1875" w:type="pct"/>
            <w:noWrap/>
            <w:hideMark/>
          </w:tcPr>
          <w:p w14:paraId="47419047"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Mermitelocerus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schmidtii</w:t>
            </w:r>
            <w:proofErr w:type="spellEnd"/>
          </w:p>
        </w:tc>
        <w:tc>
          <w:tcPr>
            <w:tcW w:w="501" w:type="pct"/>
            <w:noWrap/>
            <w:vAlign w:val="center"/>
            <w:hideMark/>
          </w:tcPr>
          <w:p w14:paraId="3948CEC2"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3930BB0C"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5</w:t>
            </w:r>
          </w:p>
        </w:tc>
        <w:tc>
          <w:tcPr>
            <w:tcW w:w="381" w:type="pct"/>
            <w:noWrap/>
            <w:vAlign w:val="center"/>
            <w:hideMark/>
          </w:tcPr>
          <w:p w14:paraId="1D849BA5"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4</w:t>
            </w:r>
          </w:p>
        </w:tc>
        <w:tc>
          <w:tcPr>
            <w:tcW w:w="956" w:type="pct"/>
            <w:noWrap/>
            <w:vAlign w:val="center"/>
            <w:hideMark/>
          </w:tcPr>
          <w:p w14:paraId="0353CC15"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5</w:t>
            </w:r>
          </w:p>
        </w:tc>
        <w:tc>
          <w:tcPr>
            <w:tcW w:w="640" w:type="pct"/>
            <w:noWrap/>
            <w:vAlign w:val="center"/>
            <w:hideMark/>
          </w:tcPr>
          <w:p w14:paraId="40C8EB84"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14</w:t>
            </w:r>
          </w:p>
        </w:tc>
      </w:tr>
      <w:tr w:rsidR="00385F5B" w:rsidRPr="00BA4EEE" w14:paraId="220E3BB4" w14:textId="77777777" w:rsidTr="00430F5A">
        <w:trPr>
          <w:trHeight w:val="320"/>
        </w:trPr>
        <w:tc>
          <w:tcPr>
            <w:tcW w:w="1875" w:type="pct"/>
            <w:noWrap/>
            <w:hideMark/>
          </w:tcPr>
          <w:p w14:paraId="53821312"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Metatropis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rufescens</w:t>
            </w:r>
            <w:proofErr w:type="spellEnd"/>
          </w:p>
        </w:tc>
        <w:tc>
          <w:tcPr>
            <w:tcW w:w="501" w:type="pct"/>
            <w:noWrap/>
            <w:vAlign w:val="center"/>
            <w:hideMark/>
          </w:tcPr>
          <w:p w14:paraId="40227B78"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05E793F2"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20236D3A" w14:textId="77777777" w:rsidR="00385F5B" w:rsidRPr="00BA4EEE" w:rsidRDefault="00385F5B" w:rsidP="009A5844">
            <w:pPr>
              <w:spacing w:line="480" w:lineRule="auto"/>
              <w:jc w:val="center"/>
              <w:rPr>
                <w:rFonts w:ascii="Times New Roman" w:hAnsi="Times New Roman" w:cs="Times New Roman"/>
                <w:sz w:val="16"/>
                <w:szCs w:val="16"/>
              </w:rPr>
            </w:pPr>
          </w:p>
        </w:tc>
        <w:tc>
          <w:tcPr>
            <w:tcW w:w="956" w:type="pct"/>
            <w:noWrap/>
            <w:vAlign w:val="center"/>
            <w:hideMark/>
          </w:tcPr>
          <w:p w14:paraId="0A221A66"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0" w:type="pct"/>
            <w:noWrap/>
            <w:vAlign w:val="center"/>
            <w:hideMark/>
          </w:tcPr>
          <w:p w14:paraId="595B63BD"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r>
      <w:tr w:rsidR="00385F5B" w:rsidRPr="00BA4EEE" w14:paraId="536198D9" w14:textId="77777777" w:rsidTr="00430F5A">
        <w:trPr>
          <w:trHeight w:val="320"/>
        </w:trPr>
        <w:tc>
          <w:tcPr>
            <w:tcW w:w="1875" w:type="pct"/>
            <w:noWrap/>
            <w:hideMark/>
          </w:tcPr>
          <w:p w14:paraId="17152D67"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Metopoplax</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ditomoides</w:t>
            </w:r>
            <w:proofErr w:type="spellEnd"/>
          </w:p>
        </w:tc>
        <w:tc>
          <w:tcPr>
            <w:tcW w:w="501" w:type="pct"/>
            <w:noWrap/>
            <w:vAlign w:val="center"/>
            <w:hideMark/>
          </w:tcPr>
          <w:p w14:paraId="227B870F"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77F91E97"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2B178663"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956" w:type="pct"/>
            <w:noWrap/>
            <w:vAlign w:val="center"/>
            <w:hideMark/>
          </w:tcPr>
          <w:p w14:paraId="408B3D6F"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c>
          <w:tcPr>
            <w:tcW w:w="640" w:type="pct"/>
            <w:noWrap/>
            <w:vAlign w:val="center"/>
            <w:hideMark/>
          </w:tcPr>
          <w:p w14:paraId="38C0B161"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3</w:t>
            </w:r>
          </w:p>
        </w:tc>
      </w:tr>
      <w:tr w:rsidR="00385F5B" w:rsidRPr="00BA4EEE" w14:paraId="2F4E64E3" w14:textId="77777777" w:rsidTr="00430F5A">
        <w:trPr>
          <w:trHeight w:val="320"/>
        </w:trPr>
        <w:tc>
          <w:tcPr>
            <w:tcW w:w="1875" w:type="pct"/>
            <w:noWrap/>
            <w:hideMark/>
          </w:tcPr>
          <w:p w14:paraId="6231A907"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Miris</w:t>
            </w:r>
            <w:proofErr w:type="spellEnd"/>
            <w:r w:rsidRPr="00BA4EEE">
              <w:rPr>
                <w:rFonts w:ascii="Times New Roman" w:hAnsi="Times New Roman" w:cs="Times New Roman"/>
                <w:i/>
                <w:sz w:val="16"/>
                <w:szCs w:val="16"/>
              </w:rPr>
              <w:t xml:space="preserve"> striatus</w:t>
            </w:r>
          </w:p>
        </w:tc>
        <w:tc>
          <w:tcPr>
            <w:tcW w:w="501" w:type="pct"/>
            <w:noWrap/>
            <w:vAlign w:val="center"/>
            <w:hideMark/>
          </w:tcPr>
          <w:p w14:paraId="262E5679"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5AB82D22"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66A84EA3"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956" w:type="pct"/>
            <w:noWrap/>
            <w:vAlign w:val="center"/>
            <w:hideMark/>
          </w:tcPr>
          <w:p w14:paraId="61DDA286"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0" w:type="pct"/>
            <w:noWrap/>
            <w:vAlign w:val="center"/>
            <w:hideMark/>
          </w:tcPr>
          <w:p w14:paraId="0EB0CA52"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r>
      <w:tr w:rsidR="00385F5B" w:rsidRPr="00BA4EEE" w14:paraId="6E5BA337" w14:textId="77777777" w:rsidTr="00430F5A">
        <w:trPr>
          <w:trHeight w:val="320"/>
        </w:trPr>
        <w:tc>
          <w:tcPr>
            <w:tcW w:w="1875" w:type="pct"/>
            <w:noWrap/>
            <w:hideMark/>
          </w:tcPr>
          <w:p w14:paraId="6D811BAC" w14:textId="77777777" w:rsidR="00385F5B" w:rsidRPr="00BA4EEE" w:rsidRDefault="00385F5B" w:rsidP="009A5844">
            <w:pPr>
              <w:spacing w:line="480" w:lineRule="auto"/>
              <w:rPr>
                <w:rFonts w:ascii="Times New Roman" w:hAnsi="Times New Roman" w:cs="Times New Roman"/>
                <w:i/>
                <w:sz w:val="16"/>
                <w:szCs w:val="16"/>
              </w:rPr>
            </w:pPr>
            <w:r w:rsidRPr="00BA4EEE">
              <w:rPr>
                <w:rFonts w:ascii="Times New Roman" w:hAnsi="Times New Roman" w:cs="Times New Roman"/>
                <w:i/>
                <w:sz w:val="16"/>
                <w:szCs w:val="16"/>
              </w:rPr>
              <w:t xml:space="preserve">Nabis </w:t>
            </w:r>
            <w:proofErr w:type="spellStart"/>
            <w:r w:rsidRPr="00BA4EEE">
              <w:rPr>
                <w:rFonts w:ascii="Times New Roman" w:hAnsi="Times New Roman" w:cs="Times New Roman"/>
                <w:i/>
                <w:sz w:val="16"/>
                <w:szCs w:val="16"/>
              </w:rPr>
              <w:t>flavomarginatus</w:t>
            </w:r>
            <w:proofErr w:type="spellEnd"/>
          </w:p>
        </w:tc>
        <w:tc>
          <w:tcPr>
            <w:tcW w:w="501" w:type="pct"/>
            <w:noWrap/>
            <w:vAlign w:val="center"/>
            <w:hideMark/>
          </w:tcPr>
          <w:p w14:paraId="0D0F9311"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2989B723"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234389E4"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956" w:type="pct"/>
            <w:noWrap/>
            <w:vAlign w:val="center"/>
            <w:hideMark/>
          </w:tcPr>
          <w:p w14:paraId="710DB0F0"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0" w:type="pct"/>
            <w:noWrap/>
            <w:vAlign w:val="center"/>
            <w:hideMark/>
          </w:tcPr>
          <w:p w14:paraId="3549E179"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r>
      <w:tr w:rsidR="00385F5B" w:rsidRPr="00BA4EEE" w14:paraId="1B76B11C" w14:textId="77777777" w:rsidTr="00430F5A">
        <w:trPr>
          <w:trHeight w:val="320"/>
        </w:trPr>
        <w:tc>
          <w:tcPr>
            <w:tcW w:w="1875" w:type="pct"/>
            <w:noWrap/>
            <w:hideMark/>
          </w:tcPr>
          <w:p w14:paraId="4C916107" w14:textId="77777777" w:rsidR="00385F5B" w:rsidRPr="00BA4EEE" w:rsidRDefault="00385F5B" w:rsidP="009A5844">
            <w:pPr>
              <w:spacing w:line="480" w:lineRule="auto"/>
              <w:rPr>
                <w:rFonts w:ascii="Times New Roman" w:hAnsi="Times New Roman" w:cs="Times New Roman"/>
                <w:i/>
                <w:sz w:val="16"/>
                <w:szCs w:val="16"/>
              </w:rPr>
            </w:pPr>
            <w:r w:rsidRPr="00BA4EEE">
              <w:rPr>
                <w:rFonts w:ascii="Times New Roman" w:hAnsi="Times New Roman" w:cs="Times New Roman"/>
                <w:i/>
                <w:sz w:val="16"/>
                <w:szCs w:val="16"/>
              </w:rPr>
              <w:t xml:space="preserve">Nabis </w:t>
            </w:r>
            <w:proofErr w:type="spellStart"/>
            <w:r w:rsidRPr="00BA4EEE">
              <w:rPr>
                <w:rFonts w:ascii="Times New Roman" w:hAnsi="Times New Roman" w:cs="Times New Roman"/>
                <w:i/>
                <w:sz w:val="16"/>
                <w:szCs w:val="16"/>
              </w:rPr>
              <w:t>pseudoferus</w:t>
            </w:r>
            <w:proofErr w:type="spellEnd"/>
          </w:p>
        </w:tc>
        <w:tc>
          <w:tcPr>
            <w:tcW w:w="501" w:type="pct"/>
            <w:noWrap/>
            <w:vAlign w:val="center"/>
            <w:hideMark/>
          </w:tcPr>
          <w:p w14:paraId="004420B0"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4</w:t>
            </w:r>
          </w:p>
        </w:tc>
        <w:tc>
          <w:tcPr>
            <w:tcW w:w="647" w:type="pct"/>
            <w:noWrap/>
            <w:vAlign w:val="center"/>
            <w:hideMark/>
          </w:tcPr>
          <w:p w14:paraId="50A6BCEE"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7</w:t>
            </w:r>
          </w:p>
        </w:tc>
        <w:tc>
          <w:tcPr>
            <w:tcW w:w="381" w:type="pct"/>
            <w:noWrap/>
            <w:vAlign w:val="center"/>
            <w:hideMark/>
          </w:tcPr>
          <w:p w14:paraId="27AACAC2"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3</w:t>
            </w:r>
          </w:p>
        </w:tc>
        <w:tc>
          <w:tcPr>
            <w:tcW w:w="956" w:type="pct"/>
            <w:noWrap/>
            <w:vAlign w:val="center"/>
            <w:hideMark/>
          </w:tcPr>
          <w:p w14:paraId="5E314399"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7</w:t>
            </w:r>
          </w:p>
        </w:tc>
        <w:tc>
          <w:tcPr>
            <w:tcW w:w="640" w:type="pct"/>
            <w:noWrap/>
            <w:vAlign w:val="center"/>
            <w:hideMark/>
          </w:tcPr>
          <w:p w14:paraId="22FB3D98"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21</w:t>
            </w:r>
          </w:p>
        </w:tc>
      </w:tr>
      <w:tr w:rsidR="00385F5B" w:rsidRPr="00BA4EEE" w14:paraId="0E25723F" w14:textId="77777777" w:rsidTr="00430F5A">
        <w:trPr>
          <w:trHeight w:val="320"/>
        </w:trPr>
        <w:tc>
          <w:tcPr>
            <w:tcW w:w="1875" w:type="pct"/>
            <w:noWrap/>
            <w:hideMark/>
          </w:tcPr>
          <w:p w14:paraId="33753E30"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Notostira</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elongata</w:t>
            </w:r>
            <w:proofErr w:type="spellEnd"/>
          </w:p>
        </w:tc>
        <w:tc>
          <w:tcPr>
            <w:tcW w:w="501" w:type="pct"/>
            <w:noWrap/>
            <w:vAlign w:val="center"/>
            <w:hideMark/>
          </w:tcPr>
          <w:p w14:paraId="33DF8810"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21739260"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69C32811"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956" w:type="pct"/>
            <w:noWrap/>
            <w:vAlign w:val="center"/>
            <w:hideMark/>
          </w:tcPr>
          <w:p w14:paraId="7EE5010B" w14:textId="77777777" w:rsidR="00385F5B" w:rsidRPr="00BA4EEE" w:rsidRDefault="00385F5B" w:rsidP="009A5844">
            <w:pPr>
              <w:spacing w:line="480" w:lineRule="auto"/>
              <w:jc w:val="center"/>
              <w:rPr>
                <w:rFonts w:ascii="Times New Roman" w:hAnsi="Times New Roman" w:cs="Times New Roman"/>
                <w:sz w:val="16"/>
                <w:szCs w:val="16"/>
              </w:rPr>
            </w:pPr>
          </w:p>
        </w:tc>
        <w:tc>
          <w:tcPr>
            <w:tcW w:w="640" w:type="pct"/>
            <w:noWrap/>
            <w:vAlign w:val="center"/>
            <w:hideMark/>
          </w:tcPr>
          <w:p w14:paraId="32660047"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r>
      <w:tr w:rsidR="00385F5B" w:rsidRPr="00BA4EEE" w14:paraId="4679CD62" w14:textId="77777777" w:rsidTr="00430F5A">
        <w:trPr>
          <w:trHeight w:val="320"/>
        </w:trPr>
        <w:tc>
          <w:tcPr>
            <w:tcW w:w="1875" w:type="pct"/>
            <w:noWrap/>
            <w:hideMark/>
          </w:tcPr>
          <w:p w14:paraId="4D9C952E"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Orius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horvathi</w:t>
            </w:r>
            <w:proofErr w:type="spellEnd"/>
          </w:p>
        </w:tc>
        <w:tc>
          <w:tcPr>
            <w:tcW w:w="501" w:type="pct"/>
            <w:noWrap/>
            <w:vAlign w:val="center"/>
            <w:hideMark/>
          </w:tcPr>
          <w:p w14:paraId="0B13EBB1"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1645A0F2"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083C2DDF"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c>
          <w:tcPr>
            <w:tcW w:w="956" w:type="pct"/>
            <w:noWrap/>
            <w:vAlign w:val="center"/>
            <w:hideMark/>
          </w:tcPr>
          <w:p w14:paraId="07B88235"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3</w:t>
            </w:r>
          </w:p>
        </w:tc>
        <w:tc>
          <w:tcPr>
            <w:tcW w:w="640" w:type="pct"/>
            <w:noWrap/>
            <w:vAlign w:val="center"/>
            <w:hideMark/>
          </w:tcPr>
          <w:p w14:paraId="4C67D597"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5</w:t>
            </w:r>
          </w:p>
        </w:tc>
      </w:tr>
      <w:tr w:rsidR="00385F5B" w:rsidRPr="00BA4EEE" w14:paraId="17091CB3" w14:textId="77777777" w:rsidTr="00430F5A">
        <w:trPr>
          <w:trHeight w:val="320"/>
        </w:trPr>
        <w:tc>
          <w:tcPr>
            <w:tcW w:w="1875" w:type="pct"/>
            <w:noWrap/>
            <w:hideMark/>
          </w:tcPr>
          <w:p w14:paraId="49C90609"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Orius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minutus</w:t>
            </w:r>
            <w:proofErr w:type="spellEnd"/>
          </w:p>
        </w:tc>
        <w:tc>
          <w:tcPr>
            <w:tcW w:w="501" w:type="pct"/>
            <w:noWrap/>
            <w:vAlign w:val="center"/>
            <w:hideMark/>
          </w:tcPr>
          <w:p w14:paraId="3FF97484"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5FF7BF59"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4</w:t>
            </w:r>
          </w:p>
        </w:tc>
        <w:tc>
          <w:tcPr>
            <w:tcW w:w="381" w:type="pct"/>
            <w:noWrap/>
            <w:vAlign w:val="center"/>
            <w:hideMark/>
          </w:tcPr>
          <w:p w14:paraId="3E74998A" w14:textId="77777777" w:rsidR="00385F5B" w:rsidRPr="00BA4EEE" w:rsidRDefault="00385F5B" w:rsidP="009A5844">
            <w:pPr>
              <w:spacing w:line="480" w:lineRule="auto"/>
              <w:jc w:val="center"/>
              <w:rPr>
                <w:rFonts w:ascii="Times New Roman" w:hAnsi="Times New Roman" w:cs="Times New Roman"/>
                <w:sz w:val="16"/>
                <w:szCs w:val="16"/>
              </w:rPr>
            </w:pPr>
          </w:p>
        </w:tc>
        <w:tc>
          <w:tcPr>
            <w:tcW w:w="956" w:type="pct"/>
            <w:noWrap/>
            <w:vAlign w:val="center"/>
            <w:hideMark/>
          </w:tcPr>
          <w:p w14:paraId="1A3325AB"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0" w:type="pct"/>
            <w:noWrap/>
            <w:vAlign w:val="center"/>
            <w:hideMark/>
          </w:tcPr>
          <w:p w14:paraId="3738BF21"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5</w:t>
            </w:r>
          </w:p>
        </w:tc>
      </w:tr>
      <w:tr w:rsidR="00385F5B" w:rsidRPr="00BA4EEE" w14:paraId="7C5304E7" w14:textId="77777777" w:rsidTr="00430F5A">
        <w:trPr>
          <w:trHeight w:val="320"/>
        </w:trPr>
        <w:tc>
          <w:tcPr>
            <w:tcW w:w="1875" w:type="pct"/>
            <w:noWrap/>
            <w:hideMark/>
          </w:tcPr>
          <w:p w14:paraId="539EABFC"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Orius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vicinus</w:t>
            </w:r>
            <w:proofErr w:type="spellEnd"/>
          </w:p>
        </w:tc>
        <w:tc>
          <w:tcPr>
            <w:tcW w:w="501" w:type="pct"/>
            <w:noWrap/>
            <w:vAlign w:val="center"/>
            <w:hideMark/>
          </w:tcPr>
          <w:p w14:paraId="0938BBCA"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6088F4AB"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381" w:type="pct"/>
            <w:noWrap/>
            <w:vAlign w:val="center"/>
            <w:hideMark/>
          </w:tcPr>
          <w:p w14:paraId="011F3E7C"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956" w:type="pct"/>
            <w:noWrap/>
            <w:vAlign w:val="center"/>
            <w:hideMark/>
          </w:tcPr>
          <w:p w14:paraId="26ACBFEA"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c>
          <w:tcPr>
            <w:tcW w:w="640" w:type="pct"/>
            <w:noWrap/>
            <w:vAlign w:val="center"/>
            <w:hideMark/>
          </w:tcPr>
          <w:p w14:paraId="4C4B3592"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4</w:t>
            </w:r>
          </w:p>
        </w:tc>
      </w:tr>
      <w:tr w:rsidR="00385F5B" w:rsidRPr="00BA4EEE" w14:paraId="7FE86B6C" w14:textId="77777777" w:rsidTr="00430F5A">
        <w:trPr>
          <w:trHeight w:val="320"/>
        </w:trPr>
        <w:tc>
          <w:tcPr>
            <w:tcW w:w="1875" w:type="pct"/>
            <w:noWrap/>
            <w:hideMark/>
          </w:tcPr>
          <w:p w14:paraId="17F018CB"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Orthocephalus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coriaceus</w:t>
            </w:r>
            <w:proofErr w:type="spellEnd"/>
          </w:p>
        </w:tc>
        <w:tc>
          <w:tcPr>
            <w:tcW w:w="501" w:type="pct"/>
            <w:noWrap/>
            <w:vAlign w:val="center"/>
            <w:hideMark/>
          </w:tcPr>
          <w:p w14:paraId="70F3D56C"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554F7A7B"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651AB066"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956" w:type="pct"/>
            <w:noWrap/>
            <w:vAlign w:val="center"/>
            <w:hideMark/>
          </w:tcPr>
          <w:p w14:paraId="4BEE3297" w14:textId="77777777" w:rsidR="00385F5B" w:rsidRPr="00BA4EEE" w:rsidRDefault="00385F5B" w:rsidP="009A5844">
            <w:pPr>
              <w:spacing w:line="480" w:lineRule="auto"/>
              <w:jc w:val="center"/>
              <w:rPr>
                <w:rFonts w:ascii="Times New Roman" w:hAnsi="Times New Roman" w:cs="Times New Roman"/>
                <w:sz w:val="16"/>
                <w:szCs w:val="16"/>
              </w:rPr>
            </w:pPr>
          </w:p>
        </w:tc>
        <w:tc>
          <w:tcPr>
            <w:tcW w:w="640" w:type="pct"/>
            <w:noWrap/>
            <w:vAlign w:val="center"/>
            <w:hideMark/>
          </w:tcPr>
          <w:p w14:paraId="0C179629"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r>
      <w:tr w:rsidR="00385F5B" w:rsidRPr="00BA4EEE" w14:paraId="1DC1A680" w14:textId="77777777" w:rsidTr="00430F5A">
        <w:trPr>
          <w:trHeight w:val="320"/>
        </w:trPr>
        <w:tc>
          <w:tcPr>
            <w:tcW w:w="1875" w:type="pct"/>
            <w:noWrap/>
            <w:hideMark/>
          </w:tcPr>
          <w:p w14:paraId="126E07D9"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Orthocephalus</w:t>
            </w:r>
            <w:proofErr w:type="spellEnd"/>
            <w:r w:rsidRPr="00BA4EEE">
              <w:rPr>
                <w:rFonts w:ascii="Times New Roman" w:hAnsi="Times New Roman" w:cs="Times New Roman"/>
                <w:i/>
                <w:sz w:val="16"/>
                <w:szCs w:val="16"/>
              </w:rPr>
              <w:t xml:space="preserve"> saltator</w:t>
            </w:r>
          </w:p>
        </w:tc>
        <w:tc>
          <w:tcPr>
            <w:tcW w:w="501" w:type="pct"/>
            <w:noWrap/>
            <w:vAlign w:val="center"/>
            <w:hideMark/>
          </w:tcPr>
          <w:p w14:paraId="222FBBD1"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1C450C4E"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1FF5DBD6"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956" w:type="pct"/>
            <w:noWrap/>
            <w:vAlign w:val="center"/>
            <w:hideMark/>
          </w:tcPr>
          <w:p w14:paraId="35FF6FDE" w14:textId="77777777" w:rsidR="00385F5B" w:rsidRPr="00BA4EEE" w:rsidRDefault="00385F5B" w:rsidP="009A5844">
            <w:pPr>
              <w:spacing w:line="480" w:lineRule="auto"/>
              <w:jc w:val="center"/>
              <w:rPr>
                <w:rFonts w:ascii="Times New Roman" w:hAnsi="Times New Roman" w:cs="Times New Roman"/>
                <w:sz w:val="16"/>
                <w:szCs w:val="16"/>
              </w:rPr>
            </w:pPr>
          </w:p>
        </w:tc>
        <w:tc>
          <w:tcPr>
            <w:tcW w:w="640" w:type="pct"/>
            <w:noWrap/>
            <w:vAlign w:val="center"/>
            <w:hideMark/>
          </w:tcPr>
          <w:p w14:paraId="23736A4C"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r>
      <w:tr w:rsidR="00385F5B" w:rsidRPr="00BA4EEE" w14:paraId="16056F73" w14:textId="77777777" w:rsidTr="00430F5A">
        <w:trPr>
          <w:trHeight w:val="320"/>
        </w:trPr>
        <w:tc>
          <w:tcPr>
            <w:tcW w:w="1875" w:type="pct"/>
            <w:noWrap/>
            <w:hideMark/>
          </w:tcPr>
          <w:p w14:paraId="291D3B84"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Orthops</w:t>
            </w:r>
            <w:proofErr w:type="spellEnd"/>
            <w:r w:rsidRPr="00BA4EEE">
              <w:rPr>
                <w:rFonts w:ascii="Times New Roman" w:hAnsi="Times New Roman" w:cs="Times New Roman"/>
                <w:i/>
                <w:sz w:val="16"/>
                <w:szCs w:val="16"/>
              </w:rPr>
              <w:t xml:space="preserve"> basalis</w:t>
            </w:r>
          </w:p>
        </w:tc>
        <w:tc>
          <w:tcPr>
            <w:tcW w:w="501" w:type="pct"/>
            <w:noWrap/>
            <w:vAlign w:val="center"/>
            <w:hideMark/>
          </w:tcPr>
          <w:p w14:paraId="61810793"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2E0C7D54"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381" w:type="pct"/>
            <w:noWrap/>
            <w:vAlign w:val="center"/>
            <w:hideMark/>
          </w:tcPr>
          <w:p w14:paraId="3030BAB6" w14:textId="77777777" w:rsidR="00385F5B" w:rsidRPr="00BA4EEE" w:rsidRDefault="00385F5B" w:rsidP="009A5844">
            <w:pPr>
              <w:spacing w:line="480" w:lineRule="auto"/>
              <w:jc w:val="center"/>
              <w:rPr>
                <w:rFonts w:ascii="Times New Roman" w:hAnsi="Times New Roman" w:cs="Times New Roman"/>
                <w:sz w:val="16"/>
                <w:szCs w:val="16"/>
              </w:rPr>
            </w:pPr>
          </w:p>
        </w:tc>
        <w:tc>
          <w:tcPr>
            <w:tcW w:w="956" w:type="pct"/>
            <w:noWrap/>
            <w:vAlign w:val="center"/>
            <w:hideMark/>
          </w:tcPr>
          <w:p w14:paraId="58779EA0"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c>
          <w:tcPr>
            <w:tcW w:w="640" w:type="pct"/>
            <w:noWrap/>
            <w:vAlign w:val="center"/>
            <w:hideMark/>
          </w:tcPr>
          <w:p w14:paraId="000D370C"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3</w:t>
            </w:r>
          </w:p>
        </w:tc>
      </w:tr>
      <w:tr w:rsidR="00385F5B" w:rsidRPr="00BA4EEE" w14:paraId="02218AA9" w14:textId="77777777" w:rsidTr="00430F5A">
        <w:trPr>
          <w:trHeight w:val="320"/>
        </w:trPr>
        <w:tc>
          <w:tcPr>
            <w:tcW w:w="1875" w:type="pct"/>
            <w:noWrap/>
            <w:hideMark/>
          </w:tcPr>
          <w:p w14:paraId="69914912"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Orthops</w:t>
            </w:r>
            <w:proofErr w:type="spellEnd"/>
            <w:r w:rsidRPr="00BA4EEE">
              <w:rPr>
                <w:rFonts w:ascii="Times New Roman" w:hAnsi="Times New Roman" w:cs="Times New Roman"/>
                <w:i/>
                <w:sz w:val="16"/>
                <w:szCs w:val="16"/>
              </w:rPr>
              <w:t xml:space="preserve"> campestris</w:t>
            </w:r>
          </w:p>
        </w:tc>
        <w:tc>
          <w:tcPr>
            <w:tcW w:w="501" w:type="pct"/>
            <w:noWrap/>
            <w:vAlign w:val="center"/>
            <w:hideMark/>
          </w:tcPr>
          <w:p w14:paraId="05AD2B2D"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5F5E135F"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3719FBEE" w14:textId="77777777" w:rsidR="00385F5B" w:rsidRPr="00BA4EEE" w:rsidRDefault="00385F5B" w:rsidP="009A5844">
            <w:pPr>
              <w:spacing w:line="480" w:lineRule="auto"/>
              <w:jc w:val="center"/>
              <w:rPr>
                <w:rFonts w:ascii="Times New Roman" w:hAnsi="Times New Roman" w:cs="Times New Roman"/>
                <w:sz w:val="16"/>
                <w:szCs w:val="16"/>
              </w:rPr>
            </w:pPr>
          </w:p>
        </w:tc>
        <w:tc>
          <w:tcPr>
            <w:tcW w:w="956" w:type="pct"/>
            <w:noWrap/>
            <w:vAlign w:val="center"/>
            <w:hideMark/>
          </w:tcPr>
          <w:p w14:paraId="7AE299D2"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0" w:type="pct"/>
            <w:noWrap/>
            <w:vAlign w:val="center"/>
            <w:hideMark/>
          </w:tcPr>
          <w:p w14:paraId="62340E9D"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r>
      <w:tr w:rsidR="00385F5B" w:rsidRPr="00BA4EEE" w14:paraId="6D85B0D9" w14:textId="77777777" w:rsidTr="00430F5A">
        <w:trPr>
          <w:trHeight w:val="320"/>
        </w:trPr>
        <w:tc>
          <w:tcPr>
            <w:tcW w:w="1875" w:type="pct"/>
            <w:noWrap/>
            <w:hideMark/>
          </w:tcPr>
          <w:p w14:paraId="5BD11EE7"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Orthotylus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prasinus</w:t>
            </w:r>
            <w:proofErr w:type="spellEnd"/>
          </w:p>
        </w:tc>
        <w:tc>
          <w:tcPr>
            <w:tcW w:w="501" w:type="pct"/>
            <w:noWrap/>
            <w:vAlign w:val="center"/>
            <w:hideMark/>
          </w:tcPr>
          <w:p w14:paraId="009B75E4"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7" w:type="pct"/>
            <w:noWrap/>
            <w:vAlign w:val="center"/>
            <w:hideMark/>
          </w:tcPr>
          <w:p w14:paraId="67065A82"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79CB0D48" w14:textId="77777777" w:rsidR="00385F5B" w:rsidRPr="00BA4EEE" w:rsidRDefault="00385F5B" w:rsidP="009A5844">
            <w:pPr>
              <w:spacing w:line="480" w:lineRule="auto"/>
              <w:jc w:val="center"/>
              <w:rPr>
                <w:rFonts w:ascii="Times New Roman" w:hAnsi="Times New Roman" w:cs="Times New Roman"/>
                <w:sz w:val="16"/>
                <w:szCs w:val="16"/>
              </w:rPr>
            </w:pPr>
          </w:p>
        </w:tc>
        <w:tc>
          <w:tcPr>
            <w:tcW w:w="956" w:type="pct"/>
            <w:noWrap/>
            <w:vAlign w:val="center"/>
            <w:hideMark/>
          </w:tcPr>
          <w:p w14:paraId="7DC98993" w14:textId="77777777" w:rsidR="00385F5B" w:rsidRPr="00BA4EEE" w:rsidRDefault="00385F5B" w:rsidP="009A5844">
            <w:pPr>
              <w:spacing w:line="480" w:lineRule="auto"/>
              <w:jc w:val="center"/>
              <w:rPr>
                <w:rFonts w:ascii="Times New Roman" w:hAnsi="Times New Roman" w:cs="Times New Roman"/>
                <w:sz w:val="16"/>
                <w:szCs w:val="16"/>
              </w:rPr>
            </w:pPr>
          </w:p>
        </w:tc>
        <w:tc>
          <w:tcPr>
            <w:tcW w:w="640" w:type="pct"/>
            <w:noWrap/>
            <w:vAlign w:val="center"/>
            <w:hideMark/>
          </w:tcPr>
          <w:p w14:paraId="37AFC783"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r>
      <w:tr w:rsidR="00385F5B" w:rsidRPr="00BA4EEE" w14:paraId="0095CC49" w14:textId="77777777" w:rsidTr="00430F5A">
        <w:trPr>
          <w:trHeight w:val="320"/>
        </w:trPr>
        <w:tc>
          <w:tcPr>
            <w:tcW w:w="1875" w:type="pct"/>
            <w:noWrap/>
            <w:hideMark/>
          </w:tcPr>
          <w:p w14:paraId="3CDE60E1"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Oxycarenus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lavaterae</w:t>
            </w:r>
            <w:proofErr w:type="spellEnd"/>
          </w:p>
        </w:tc>
        <w:tc>
          <w:tcPr>
            <w:tcW w:w="501" w:type="pct"/>
            <w:noWrap/>
            <w:vAlign w:val="center"/>
            <w:hideMark/>
          </w:tcPr>
          <w:p w14:paraId="3A376EE1"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7BA59117"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19BC1A04"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956" w:type="pct"/>
            <w:noWrap/>
            <w:vAlign w:val="center"/>
            <w:hideMark/>
          </w:tcPr>
          <w:p w14:paraId="603ECC44" w14:textId="77777777" w:rsidR="00385F5B" w:rsidRPr="00BA4EEE" w:rsidRDefault="00385F5B" w:rsidP="009A5844">
            <w:pPr>
              <w:spacing w:line="480" w:lineRule="auto"/>
              <w:jc w:val="center"/>
              <w:rPr>
                <w:rFonts w:ascii="Times New Roman" w:hAnsi="Times New Roman" w:cs="Times New Roman"/>
                <w:sz w:val="16"/>
                <w:szCs w:val="16"/>
              </w:rPr>
            </w:pPr>
          </w:p>
        </w:tc>
        <w:tc>
          <w:tcPr>
            <w:tcW w:w="640" w:type="pct"/>
            <w:noWrap/>
            <w:vAlign w:val="center"/>
            <w:hideMark/>
          </w:tcPr>
          <w:p w14:paraId="642F2B1C"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r>
      <w:tr w:rsidR="00385F5B" w:rsidRPr="00BA4EEE" w14:paraId="3B1F9E96" w14:textId="77777777" w:rsidTr="00430F5A">
        <w:trPr>
          <w:trHeight w:val="320"/>
        </w:trPr>
        <w:tc>
          <w:tcPr>
            <w:tcW w:w="1875" w:type="pct"/>
            <w:noWrap/>
            <w:hideMark/>
          </w:tcPr>
          <w:p w14:paraId="0DCAAA58"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Palomena</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prasina</w:t>
            </w:r>
            <w:proofErr w:type="spellEnd"/>
          </w:p>
        </w:tc>
        <w:tc>
          <w:tcPr>
            <w:tcW w:w="501" w:type="pct"/>
            <w:noWrap/>
            <w:vAlign w:val="center"/>
            <w:hideMark/>
          </w:tcPr>
          <w:p w14:paraId="32F5B0B0"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9</w:t>
            </w:r>
          </w:p>
        </w:tc>
        <w:tc>
          <w:tcPr>
            <w:tcW w:w="647" w:type="pct"/>
            <w:noWrap/>
            <w:vAlign w:val="center"/>
            <w:hideMark/>
          </w:tcPr>
          <w:p w14:paraId="16881031"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74</w:t>
            </w:r>
          </w:p>
        </w:tc>
        <w:tc>
          <w:tcPr>
            <w:tcW w:w="381" w:type="pct"/>
            <w:noWrap/>
            <w:vAlign w:val="center"/>
            <w:hideMark/>
          </w:tcPr>
          <w:p w14:paraId="7CE1E520"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394</w:t>
            </w:r>
          </w:p>
        </w:tc>
        <w:tc>
          <w:tcPr>
            <w:tcW w:w="956" w:type="pct"/>
            <w:noWrap/>
            <w:vAlign w:val="center"/>
            <w:hideMark/>
          </w:tcPr>
          <w:p w14:paraId="01200376"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326</w:t>
            </w:r>
          </w:p>
        </w:tc>
        <w:tc>
          <w:tcPr>
            <w:tcW w:w="640" w:type="pct"/>
            <w:noWrap/>
            <w:vAlign w:val="center"/>
            <w:hideMark/>
          </w:tcPr>
          <w:p w14:paraId="44318748"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803</w:t>
            </w:r>
          </w:p>
        </w:tc>
      </w:tr>
      <w:tr w:rsidR="00385F5B" w:rsidRPr="00BA4EEE" w14:paraId="2A0822CC" w14:textId="77777777" w:rsidTr="00430F5A">
        <w:trPr>
          <w:trHeight w:val="320"/>
        </w:trPr>
        <w:tc>
          <w:tcPr>
            <w:tcW w:w="1875" w:type="pct"/>
            <w:noWrap/>
            <w:hideMark/>
          </w:tcPr>
          <w:p w14:paraId="4713C618"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Palomena</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viridissima</w:t>
            </w:r>
            <w:proofErr w:type="spellEnd"/>
          </w:p>
        </w:tc>
        <w:tc>
          <w:tcPr>
            <w:tcW w:w="501" w:type="pct"/>
            <w:noWrap/>
            <w:vAlign w:val="center"/>
            <w:hideMark/>
          </w:tcPr>
          <w:p w14:paraId="5CA36C3F"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047C8B73"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38FE7718"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4</w:t>
            </w:r>
          </w:p>
        </w:tc>
        <w:tc>
          <w:tcPr>
            <w:tcW w:w="956" w:type="pct"/>
            <w:noWrap/>
            <w:vAlign w:val="center"/>
            <w:hideMark/>
          </w:tcPr>
          <w:p w14:paraId="152BB607"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c>
          <w:tcPr>
            <w:tcW w:w="640" w:type="pct"/>
            <w:noWrap/>
            <w:vAlign w:val="center"/>
            <w:hideMark/>
          </w:tcPr>
          <w:p w14:paraId="48F2EA02"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6</w:t>
            </w:r>
          </w:p>
        </w:tc>
      </w:tr>
      <w:tr w:rsidR="00385F5B" w:rsidRPr="00BA4EEE" w14:paraId="3EE93D39" w14:textId="77777777" w:rsidTr="00430F5A">
        <w:trPr>
          <w:trHeight w:val="320"/>
        </w:trPr>
        <w:tc>
          <w:tcPr>
            <w:tcW w:w="1875" w:type="pct"/>
            <w:noWrap/>
            <w:hideMark/>
          </w:tcPr>
          <w:p w14:paraId="152BBE4F"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Peribalus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strictus</w:t>
            </w:r>
            <w:proofErr w:type="spellEnd"/>
          </w:p>
        </w:tc>
        <w:tc>
          <w:tcPr>
            <w:tcW w:w="501" w:type="pct"/>
            <w:noWrap/>
            <w:vAlign w:val="center"/>
            <w:hideMark/>
          </w:tcPr>
          <w:p w14:paraId="4A309A24"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45962ED2"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11</w:t>
            </w:r>
          </w:p>
        </w:tc>
        <w:tc>
          <w:tcPr>
            <w:tcW w:w="381" w:type="pct"/>
            <w:noWrap/>
            <w:vAlign w:val="center"/>
            <w:hideMark/>
          </w:tcPr>
          <w:p w14:paraId="2D8EFCAA"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61</w:t>
            </w:r>
          </w:p>
        </w:tc>
        <w:tc>
          <w:tcPr>
            <w:tcW w:w="956" w:type="pct"/>
            <w:noWrap/>
            <w:vAlign w:val="center"/>
            <w:hideMark/>
          </w:tcPr>
          <w:p w14:paraId="617FDF72"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81</w:t>
            </w:r>
          </w:p>
        </w:tc>
        <w:tc>
          <w:tcPr>
            <w:tcW w:w="640" w:type="pct"/>
            <w:noWrap/>
            <w:vAlign w:val="center"/>
            <w:hideMark/>
          </w:tcPr>
          <w:p w14:paraId="01AC0284"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153</w:t>
            </w:r>
          </w:p>
        </w:tc>
      </w:tr>
      <w:tr w:rsidR="00385F5B" w:rsidRPr="00BA4EEE" w14:paraId="2091DDA8" w14:textId="77777777" w:rsidTr="00430F5A">
        <w:trPr>
          <w:trHeight w:val="320"/>
        </w:trPr>
        <w:tc>
          <w:tcPr>
            <w:tcW w:w="1875" w:type="pct"/>
            <w:noWrap/>
            <w:hideMark/>
          </w:tcPr>
          <w:p w14:paraId="14DE8130"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Peritrechus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lundii</w:t>
            </w:r>
            <w:proofErr w:type="spellEnd"/>
          </w:p>
        </w:tc>
        <w:tc>
          <w:tcPr>
            <w:tcW w:w="501" w:type="pct"/>
            <w:noWrap/>
            <w:vAlign w:val="center"/>
            <w:hideMark/>
          </w:tcPr>
          <w:p w14:paraId="370ED1E0"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4E964422"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75C0AA4F" w14:textId="77777777" w:rsidR="00385F5B" w:rsidRPr="00BA4EEE" w:rsidRDefault="00385F5B" w:rsidP="009A5844">
            <w:pPr>
              <w:spacing w:line="480" w:lineRule="auto"/>
              <w:jc w:val="center"/>
              <w:rPr>
                <w:rFonts w:ascii="Times New Roman" w:hAnsi="Times New Roman" w:cs="Times New Roman"/>
                <w:sz w:val="16"/>
                <w:szCs w:val="16"/>
              </w:rPr>
            </w:pPr>
          </w:p>
        </w:tc>
        <w:tc>
          <w:tcPr>
            <w:tcW w:w="956" w:type="pct"/>
            <w:noWrap/>
            <w:vAlign w:val="center"/>
            <w:hideMark/>
          </w:tcPr>
          <w:p w14:paraId="7B52905B"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0" w:type="pct"/>
            <w:noWrap/>
            <w:vAlign w:val="center"/>
            <w:hideMark/>
          </w:tcPr>
          <w:p w14:paraId="2978F669"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r>
      <w:tr w:rsidR="00385F5B" w:rsidRPr="00BA4EEE" w14:paraId="09F4A9FF" w14:textId="77777777" w:rsidTr="00430F5A">
        <w:trPr>
          <w:trHeight w:val="320"/>
        </w:trPr>
        <w:tc>
          <w:tcPr>
            <w:tcW w:w="1875" w:type="pct"/>
            <w:noWrap/>
            <w:hideMark/>
          </w:tcPr>
          <w:p w14:paraId="16F142C3"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Peritrechus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nubilus</w:t>
            </w:r>
            <w:proofErr w:type="spellEnd"/>
          </w:p>
        </w:tc>
        <w:tc>
          <w:tcPr>
            <w:tcW w:w="501" w:type="pct"/>
            <w:noWrap/>
            <w:vAlign w:val="center"/>
            <w:hideMark/>
          </w:tcPr>
          <w:p w14:paraId="409AE651"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1182831A"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56EC2F78" w14:textId="77777777" w:rsidR="00385F5B" w:rsidRPr="00BA4EEE" w:rsidRDefault="00385F5B" w:rsidP="009A5844">
            <w:pPr>
              <w:spacing w:line="480" w:lineRule="auto"/>
              <w:jc w:val="center"/>
              <w:rPr>
                <w:rFonts w:ascii="Times New Roman" w:hAnsi="Times New Roman" w:cs="Times New Roman"/>
                <w:sz w:val="16"/>
                <w:szCs w:val="16"/>
              </w:rPr>
            </w:pPr>
          </w:p>
        </w:tc>
        <w:tc>
          <w:tcPr>
            <w:tcW w:w="956" w:type="pct"/>
            <w:noWrap/>
            <w:vAlign w:val="center"/>
            <w:hideMark/>
          </w:tcPr>
          <w:p w14:paraId="3DE6032F"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0" w:type="pct"/>
            <w:noWrap/>
            <w:vAlign w:val="center"/>
            <w:hideMark/>
          </w:tcPr>
          <w:p w14:paraId="3C14EDD4"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r>
      <w:tr w:rsidR="00385F5B" w:rsidRPr="00BA4EEE" w14:paraId="71EBE098" w14:textId="77777777" w:rsidTr="00430F5A">
        <w:trPr>
          <w:trHeight w:val="320"/>
        </w:trPr>
        <w:tc>
          <w:tcPr>
            <w:tcW w:w="1875" w:type="pct"/>
            <w:noWrap/>
            <w:hideMark/>
          </w:tcPr>
          <w:p w14:paraId="0A2A5629"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Phymata</w:t>
            </w:r>
            <w:proofErr w:type="spellEnd"/>
            <w:r w:rsidRPr="00BA4EEE">
              <w:rPr>
                <w:rFonts w:ascii="Times New Roman" w:hAnsi="Times New Roman" w:cs="Times New Roman"/>
                <w:i/>
                <w:sz w:val="16"/>
                <w:szCs w:val="16"/>
              </w:rPr>
              <w:t xml:space="preserve"> crassipes</w:t>
            </w:r>
          </w:p>
        </w:tc>
        <w:tc>
          <w:tcPr>
            <w:tcW w:w="501" w:type="pct"/>
            <w:noWrap/>
            <w:vAlign w:val="center"/>
            <w:hideMark/>
          </w:tcPr>
          <w:p w14:paraId="1538110E"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22F2F55E"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5DBBE23A"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956" w:type="pct"/>
            <w:noWrap/>
            <w:vAlign w:val="center"/>
            <w:hideMark/>
          </w:tcPr>
          <w:p w14:paraId="0BE2A510" w14:textId="77777777" w:rsidR="00385F5B" w:rsidRPr="00BA4EEE" w:rsidRDefault="00385F5B" w:rsidP="009A5844">
            <w:pPr>
              <w:spacing w:line="480" w:lineRule="auto"/>
              <w:jc w:val="center"/>
              <w:rPr>
                <w:rFonts w:ascii="Times New Roman" w:hAnsi="Times New Roman" w:cs="Times New Roman"/>
                <w:sz w:val="16"/>
                <w:szCs w:val="16"/>
              </w:rPr>
            </w:pPr>
          </w:p>
        </w:tc>
        <w:tc>
          <w:tcPr>
            <w:tcW w:w="640" w:type="pct"/>
            <w:noWrap/>
            <w:vAlign w:val="center"/>
            <w:hideMark/>
          </w:tcPr>
          <w:p w14:paraId="10E31010"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r>
      <w:tr w:rsidR="00385F5B" w:rsidRPr="00BA4EEE" w14:paraId="07E29070" w14:textId="77777777" w:rsidTr="00430F5A">
        <w:trPr>
          <w:trHeight w:val="320"/>
        </w:trPr>
        <w:tc>
          <w:tcPr>
            <w:tcW w:w="1875" w:type="pct"/>
            <w:noWrap/>
            <w:hideMark/>
          </w:tcPr>
          <w:p w14:paraId="01141C90"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Piesma</w:t>
            </w:r>
            <w:proofErr w:type="spellEnd"/>
            <w:r w:rsidRPr="00BA4EEE">
              <w:rPr>
                <w:rFonts w:ascii="Times New Roman" w:hAnsi="Times New Roman" w:cs="Times New Roman"/>
                <w:i/>
                <w:sz w:val="16"/>
                <w:szCs w:val="16"/>
              </w:rPr>
              <w:t xml:space="preserve"> maculatum</w:t>
            </w:r>
          </w:p>
        </w:tc>
        <w:tc>
          <w:tcPr>
            <w:tcW w:w="501" w:type="pct"/>
            <w:noWrap/>
            <w:vAlign w:val="center"/>
            <w:hideMark/>
          </w:tcPr>
          <w:p w14:paraId="7B985ECE"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1F7A0245"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26B5D2A1"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956" w:type="pct"/>
            <w:noWrap/>
            <w:vAlign w:val="center"/>
            <w:hideMark/>
          </w:tcPr>
          <w:p w14:paraId="285E41DB" w14:textId="77777777" w:rsidR="00385F5B" w:rsidRPr="00BA4EEE" w:rsidRDefault="00385F5B" w:rsidP="009A5844">
            <w:pPr>
              <w:spacing w:line="480" w:lineRule="auto"/>
              <w:jc w:val="center"/>
              <w:rPr>
                <w:rFonts w:ascii="Times New Roman" w:hAnsi="Times New Roman" w:cs="Times New Roman"/>
                <w:sz w:val="16"/>
                <w:szCs w:val="16"/>
              </w:rPr>
            </w:pPr>
          </w:p>
        </w:tc>
        <w:tc>
          <w:tcPr>
            <w:tcW w:w="640" w:type="pct"/>
            <w:noWrap/>
            <w:vAlign w:val="center"/>
            <w:hideMark/>
          </w:tcPr>
          <w:p w14:paraId="43114075"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r>
      <w:tr w:rsidR="00385F5B" w:rsidRPr="00BA4EEE" w14:paraId="1FFE3601" w14:textId="77777777" w:rsidTr="00430F5A">
        <w:trPr>
          <w:trHeight w:val="320"/>
        </w:trPr>
        <w:tc>
          <w:tcPr>
            <w:tcW w:w="1875" w:type="pct"/>
            <w:noWrap/>
            <w:hideMark/>
          </w:tcPr>
          <w:p w14:paraId="19CBDA8D"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Piezodorus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lituratus</w:t>
            </w:r>
            <w:proofErr w:type="spellEnd"/>
          </w:p>
        </w:tc>
        <w:tc>
          <w:tcPr>
            <w:tcW w:w="501" w:type="pct"/>
            <w:noWrap/>
            <w:vAlign w:val="center"/>
            <w:hideMark/>
          </w:tcPr>
          <w:p w14:paraId="3C8C201A"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c>
          <w:tcPr>
            <w:tcW w:w="647" w:type="pct"/>
            <w:noWrap/>
            <w:vAlign w:val="center"/>
            <w:hideMark/>
          </w:tcPr>
          <w:p w14:paraId="66B846DB"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381" w:type="pct"/>
            <w:noWrap/>
            <w:vAlign w:val="center"/>
            <w:hideMark/>
          </w:tcPr>
          <w:p w14:paraId="46832F5A"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4</w:t>
            </w:r>
          </w:p>
        </w:tc>
        <w:tc>
          <w:tcPr>
            <w:tcW w:w="956" w:type="pct"/>
            <w:noWrap/>
            <w:vAlign w:val="center"/>
            <w:hideMark/>
          </w:tcPr>
          <w:p w14:paraId="31BC69D6"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3</w:t>
            </w:r>
          </w:p>
        </w:tc>
        <w:tc>
          <w:tcPr>
            <w:tcW w:w="640" w:type="pct"/>
            <w:noWrap/>
            <w:vAlign w:val="center"/>
            <w:hideMark/>
          </w:tcPr>
          <w:p w14:paraId="2434FDED"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10</w:t>
            </w:r>
          </w:p>
        </w:tc>
      </w:tr>
      <w:tr w:rsidR="00385F5B" w:rsidRPr="00BA4EEE" w14:paraId="0E0CF7F0" w14:textId="77777777" w:rsidTr="00430F5A">
        <w:trPr>
          <w:trHeight w:val="320"/>
        </w:trPr>
        <w:tc>
          <w:tcPr>
            <w:tcW w:w="1875" w:type="pct"/>
            <w:noWrap/>
            <w:hideMark/>
          </w:tcPr>
          <w:p w14:paraId="766A9416"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Pinalitus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cervinus</w:t>
            </w:r>
            <w:proofErr w:type="spellEnd"/>
          </w:p>
        </w:tc>
        <w:tc>
          <w:tcPr>
            <w:tcW w:w="501" w:type="pct"/>
            <w:noWrap/>
            <w:vAlign w:val="center"/>
            <w:hideMark/>
          </w:tcPr>
          <w:p w14:paraId="71BFF405"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6C015089"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097B8731"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956" w:type="pct"/>
            <w:noWrap/>
            <w:vAlign w:val="center"/>
            <w:hideMark/>
          </w:tcPr>
          <w:p w14:paraId="62FE1A2C"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c>
          <w:tcPr>
            <w:tcW w:w="640" w:type="pct"/>
            <w:noWrap/>
            <w:vAlign w:val="center"/>
            <w:hideMark/>
          </w:tcPr>
          <w:p w14:paraId="493EECBD"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3</w:t>
            </w:r>
          </w:p>
        </w:tc>
      </w:tr>
      <w:tr w:rsidR="00385F5B" w:rsidRPr="00BA4EEE" w14:paraId="11A52FD4" w14:textId="77777777" w:rsidTr="00430F5A">
        <w:trPr>
          <w:trHeight w:val="320"/>
        </w:trPr>
        <w:tc>
          <w:tcPr>
            <w:tcW w:w="1875" w:type="pct"/>
            <w:noWrap/>
            <w:hideMark/>
          </w:tcPr>
          <w:p w14:paraId="22906D88"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Plagiognathus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arbustorum</w:t>
            </w:r>
            <w:proofErr w:type="spellEnd"/>
          </w:p>
        </w:tc>
        <w:tc>
          <w:tcPr>
            <w:tcW w:w="501" w:type="pct"/>
            <w:noWrap/>
            <w:vAlign w:val="center"/>
            <w:hideMark/>
          </w:tcPr>
          <w:p w14:paraId="19C6CEDA"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7AFA4FDE"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6FD6ED35"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5</w:t>
            </w:r>
          </w:p>
        </w:tc>
        <w:tc>
          <w:tcPr>
            <w:tcW w:w="956" w:type="pct"/>
            <w:noWrap/>
            <w:vAlign w:val="center"/>
            <w:hideMark/>
          </w:tcPr>
          <w:p w14:paraId="23570A4F"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0" w:type="pct"/>
            <w:noWrap/>
            <w:vAlign w:val="center"/>
            <w:hideMark/>
          </w:tcPr>
          <w:p w14:paraId="5D333C82"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6</w:t>
            </w:r>
          </w:p>
        </w:tc>
      </w:tr>
      <w:tr w:rsidR="00385F5B" w:rsidRPr="00BA4EEE" w14:paraId="498C84EE" w14:textId="77777777" w:rsidTr="00430F5A">
        <w:trPr>
          <w:trHeight w:val="320"/>
        </w:trPr>
        <w:tc>
          <w:tcPr>
            <w:tcW w:w="1875" w:type="pct"/>
            <w:noWrap/>
            <w:hideMark/>
          </w:tcPr>
          <w:p w14:paraId="0928A160"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Plagiognathus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chrysanthemi</w:t>
            </w:r>
            <w:proofErr w:type="spellEnd"/>
          </w:p>
        </w:tc>
        <w:tc>
          <w:tcPr>
            <w:tcW w:w="501" w:type="pct"/>
            <w:noWrap/>
            <w:vAlign w:val="center"/>
            <w:hideMark/>
          </w:tcPr>
          <w:p w14:paraId="76C38CAE"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46F8E0E1"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54D7E058"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956" w:type="pct"/>
            <w:noWrap/>
            <w:vAlign w:val="center"/>
            <w:hideMark/>
          </w:tcPr>
          <w:p w14:paraId="78C66A2E" w14:textId="77777777" w:rsidR="00385F5B" w:rsidRPr="00BA4EEE" w:rsidRDefault="00385F5B" w:rsidP="009A5844">
            <w:pPr>
              <w:spacing w:line="480" w:lineRule="auto"/>
              <w:jc w:val="center"/>
              <w:rPr>
                <w:rFonts w:ascii="Times New Roman" w:hAnsi="Times New Roman" w:cs="Times New Roman"/>
                <w:sz w:val="16"/>
                <w:szCs w:val="16"/>
              </w:rPr>
            </w:pPr>
          </w:p>
        </w:tc>
        <w:tc>
          <w:tcPr>
            <w:tcW w:w="640" w:type="pct"/>
            <w:noWrap/>
            <w:vAlign w:val="center"/>
            <w:hideMark/>
          </w:tcPr>
          <w:p w14:paraId="6EE45B39"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r>
      <w:tr w:rsidR="00385F5B" w:rsidRPr="00BA4EEE" w14:paraId="6D675234" w14:textId="77777777" w:rsidTr="00430F5A">
        <w:trPr>
          <w:trHeight w:val="320"/>
        </w:trPr>
        <w:tc>
          <w:tcPr>
            <w:tcW w:w="1875" w:type="pct"/>
            <w:noWrap/>
            <w:hideMark/>
          </w:tcPr>
          <w:p w14:paraId="2ED4759B"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Plagiognathus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vitellinus</w:t>
            </w:r>
            <w:proofErr w:type="spellEnd"/>
          </w:p>
        </w:tc>
        <w:tc>
          <w:tcPr>
            <w:tcW w:w="501" w:type="pct"/>
            <w:noWrap/>
            <w:vAlign w:val="center"/>
            <w:hideMark/>
          </w:tcPr>
          <w:p w14:paraId="27B0784D"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3803F645"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381" w:type="pct"/>
            <w:noWrap/>
            <w:vAlign w:val="center"/>
            <w:hideMark/>
          </w:tcPr>
          <w:p w14:paraId="0B0B75CF" w14:textId="77777777" w:rsidR="00385F5B" w:rsidRPr="00BA4EEE" w:rsidRDefault="00385F5B" w:rsidP="009A5844">
            <w:pPr>
              <w:spacing w:line="480" w:lineRule="auto"/>
              <w:jc w:val="center"/>
              <w:rPr>
                <w:rFonts w:ascii="Times New Roman" w:hAnsi="Times New Roman" w:cs="Times New Roman"/>
                <w:sz w:val="16"/>
                <w:szCs w:val="16"/>
              </w:rPr>
            </w:pPr>
          </w:p>
        </w:tc>
        <w:tc>
          <w:tcPr>
            <w:tcW w:w="956" w:type="pct"/>
            <w:noWrap/>
            <w:vAlign w:val="center"/>
            <w:hideMark/>
          </w:tcPr>
          <w:p w14:paraId="51B33747" w14:textId="77777777" w:rsidR="00385F5B" w:rsidRPr="00BA4EEE" w:rsidRDefault="00385F5B" w:rsidP="009A5844">
            <w:pPr>
              <w:spacing w:line="480" w:lineRule="auto"/>
              <w:jc w:val="center"/>
              <w:rPr>
                <w:rFonts w:ascii="Times New Roman" w:hAnsi="Times New Roman" w:cs="Times New Roman"/>
                <w:sz w:val="16"/>
                <w:szCs w:val="16"/>
              </w:rPr>
            </w:pPr>
          </w:p>
        </w:tc>
        <w:tc>
          <w:tcPr>
            <w:tcW w:w="640" w:type="pct"/>
            <w:noWrap/>
            <w:vAlign w:val="center"/>
            <w:hideMark/>
          </w:tcPr>
          <w:p w14:paraId="635C77A8"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r>
      <w:tr w:rsidR="00385F5B" w:rsidRPr="00BA4EEE" w14:paraId="4295A6EF" w14:textId="77777777" w:rsidTr="00430F5A">
        <w:trPr>
          <w:trHeight w:val="320"/>
        </w:trPr>
        <w:tc>
          <w:tcPr>
            <w:tcW w:w="1875" w:type="pct"/>
            <w:noWrap/>
            <w:hideMark/>
          </w:tcPr>
          <w:p w14:paraId="2FC97D7E"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Psallus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albicinctus</w:t>
            </w:r>
            <w:proofErr w:type="spellEnd"/>
          </w:p>
        </w:tc>
        <w:tc>
          <w:tcPr>
            <w:tcW w:w="501" w:type="pct"/>
            <w:noWrap/>
            <w:vAlign w:val="center"/>
            <w:hideMark/>
          </w:tcPr>
          <w:p w14:paraId="5FE01420"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32710929"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381" w:type="pct"/>
            <w:noWrap/>
            <w:vAlign w:val="center"/>
            <w:hideMark/>
          </w:tcPr>
          <w:p w14:paraId="35793533" w14:textId="77777777" w:rsidR="00385F5B" w:rsidRPr="00BA4EEE" w:rsidRDefault="00385F5B" w:rsidP="009A5844">
            <w:pPr>
              <w:spacing w:line="480" w:lineRule="auto"/>
              <w:jc w:val="center"/>
              <w:rPr>
                <w:rFonts w:ascii="Times New Roman" w:hAnsi="Times New Roman" w:cs="Times New Roman"/>
                <w:sz w:val="16"/>
                <w:szCs w:val="16"/>
              </w:rPr>
            </w:pPr>
          </w:p>
        </w:tc>
        <w:tc>
          <w:tcPr>
            <w:tcW w:w="956" w:type="pct"/>
            <w:noWrap/>
            <w:vAlign w:val="center"/>
            <w:hideMark/>
          </w:tcPr>
          <w:p w14:paraId="05FAAE10" w14:textId="77777777" w:rsidR="00385F5B" w:rsidRPr="00BA4EEE" w:rsidRDefault="00385F5B" w:rsidP="009A5844">
            <w:pPr>
              <w:spacing w:line="480" w:lineRule="auto"/>
              <w:jc w:val="center"/>
              <w:rPr>
                <w:rFonts w:ascii="Times New Roman" w:hAnsi="Times New Roman" w:cs="Times New Roman"/>
                <w:sz w:val="16"/>
                <w:szCs w:val="16"/>
              </w:rPr>
            </w:pPr>
          </w:p>
        </w:tc>
        <w:tc>
          <w:tcPr>
            <w:tcW w:w="640" w:type="pct"/>
            <w:noWrap/>
            <w:vAlign w:val="center"/>
            <w:hideMark/>
          </w:tcPr>
          <w:p w14:paraId="7CF448B1"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r>
      <w:tr w:rsidR="00385F5B" w:rsidRPr="00BA4EEE" w14:paraId="3B823A9C" w14:textId="77777777" w:rsidTr="00430F5A">
        <w:trPr>
          <w:trHeight w:val="320"/>
        </w:trPr>
        <w:tc>
          <w:tcPr>
            <w:tcW w:w="1875" w:type="pct"/>
            <w:noWrap/>
            <w:hideMark/>
          </w:tcPr>
          <w:p w14:paraId="023209C0"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Psallus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mollis</w:t>
            </w:r>
            <w:proofErr w:type="spellEnd"/>
          </w:p>
        </w:tc>
        <w:tc>
          <w:tcPr>
            <w:tcW w:w="501" w:type="pct"/>
            <w:noWrap/>
            <w:vAlign w:val="center"/>
            <w:hideMark/>
          </w:tcPr>
          <w:p w14:paraId="54ACC5F1"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7" w:type="pct"/>
            <w:noWrap/>
            <w:vAlign w:val="center"/>
            <w:hideMark/>
          </w:tcPr>
          <w:p w14:paraId="03329B6E"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47816C27" w14:textId="77777777" w:rsidR="00385F5B" w:rsidRPr="00BA4EEE" w:rsidRDefault="00385F5B" w:rsidP="009A5844">
            <w:pPr>
              <w:spacing w:line="480" w:lineRule="auto"/>
              <w:jc w:val="center"/>
              <w:rPr>
                <w:rFonts w:ascii="Times New Roman" w:hAnsi="Times New Roman" w:cs="Times New Roman"/>
                <w:sz w:val="16"/>
                <w:szCs w:val="16"/>
              </w:rPr>
            </w:pPr>
          </w:p>
        </w:tc>
        <w:tc>
          <w:tcPr>
            <w:tcW w:w="956" w:type="pct"/>
            <w:noWrap/>
            <w:vAlign w:val="center"/>
            <w:hideMark/>
          </w:tcPr>
          <w:p w14:paraId="4B1EFFEB" w14:textId="77777777" w:rsidR="00385F5B" w:rsidRPr="00BA4EEE" w:rsidRDefault="00385F5B" w:rsidP="009A5844">
            <w:pPr>
              <w:spacing w:line="480" w:lineRule="auto"/>
              <w:jc w:val="center"/>
              <w:rPr>
                <w:rFonts w:ascii="Times New Roman" w:hAnsi="Times New Roman" w:cs="Times New Roman"/>
                <w:sz w:val="16"/>
                <w:szCs w:val="16"/>
              </w:rPr>
            </w:pPr>
          </w:p>
        </w:tc>
        <w:tc>
          <w:tcPr>
            <w:tcW w:w="640" w:type="pct"/>
            <w:noWrap/>
            <w:vAlign w:val="center"/>
            <w:hideMark/>
          </w:tcPr>
          <w:p w14:paraId="7F4CAC7D"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r>
      <w:tr w:rsidR="00385F5B" w:rsidRPr="00BA4EEE" w14:paraId="171C4592" w14:textId="77777777" w:rsidTr="00430F5A">
        <w:trPr>
          <w:trHeight w:val="320"/>
        </w:trPr>
        <w:tc>
          <w:tcPr>
            <w:tcW w:w="1875" w:type="pct"/>
            <w:noWrap/>
            <w:hideMark/>
          </w:tcPr>
          <w:p w14:paraId="0E0F4E9D"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Psallus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punctulatus</w:t>
            </w:r>
            <w:proofErr w:type="spellEnd"/>
          </w:p>
        </w:tc>
        <w:tc>
          <w:tcPr>
            <w:tcW w:w="501" w:type="pct"/>
            <w:noWrap/>
            <w:vAlign w:val="center"/>
            <w:hideMark/>
          </w:tcPr>
          <w:p w14:paraId="7C478BA3"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5FC4EBAB"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2091D7EA" w14:textId="77777777" w:rsidR="00385F5B" w:rsidRPr="00BA4EEE" w:rsidRDefault="00385F5B" w:rsidP="009A5844">
            <w:pPr>
              <w:spacing w:line="480" w:lineRule="auto"/>
              <w:jc w:val="center"/>
              <w:rPr>
                <w:rFonts w:ascii="Times New Roman" w:hAnsi="Times New Roman" w:cs="Times New Roman"/>
                <w:sz w:val="16"/>
                <w:szCs w:val="16"/>
              </w:rPr>
            </w:pPr>
          </w:p>
        </w:tc>
        <w:tc>
          <w:tcPr>
            <w:tcW w:w="956" w:type="pct"/>
            <w:noWrap/>
            <w:vAlign w:val="center"/>
            <w:hideMark/>
          </w:tcPr>
          <w:p w14:paraId="1614E8DA"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0" w:type="pct"/>
            <w:noWrap/>
            <w:vAlign w:val="center"/>
            <w:hideMark/>
          </w:tcPr>
          <w:p w14:paraId="3B35B98E"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r>
      <w:tr w:rsidR="00385F5B" w:rsidRPr="00BA4EEE" w14:paraId="30A7EBA6" w14:textId="77777777" w:rsidTr="00430F5A">
        <w:trPr>
          <w:trHeight w:val="320"/>
        </w:trPr>
        <w:tc>
          <w:tcPr>
            <w:tcW w:w="1875" w:type="pct"/>
            <w:noWrap/>
            <w:hideMark/>
          </w:tcPr>
          <w:p w14:paraId="32A5A25E"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lastRenderedPageBreak/>
              <w:t>Psallus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varians</w:t>
            </w:r>
            <w:proofErr w:type="spellEnd"/>
          </w:p>
        </w:tc>
        <w:tc>
          <w:tcPr>
            <w:tcW w:w="501" w:type="pct"/>
            <w:noWrap/>
            <w:vAlign w:val="center"/>
            <w:hideMark/>
          </w:tcPr>
          <w:p w14:paraId="1752D00F"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54</w:t>
            </w:r>
          </w:p>
        </w:tc>
        <w:tc>
          <w:tcPr>
            <w:tcW w:w="647" w:type="pct"/>
            <w:noWrap/>
            <w:vAlign w:val="center"/>
            <w:hideMark/>
          </w:tcPr>
          <w:p w14:paraId="5F04961B"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51</w:t>
            </w:r>
          </w:p>
        </w:tc>
        <w:tc>
          <w:tcPr>
            <w:tcW w:w="381" w:type="pct"/>
            <w:noWrap/>
            <w:vAlign w:val="center"/>
            <w:hideMark/>
          </w:tcPr>
          <w:p w14:paraId="4DFF6EA9"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82</w:t>
            </w:r>
          </w:p>
        </w:tc>
        <w:tc>
          <w:tcPr>
            <w:tcW w:w="956" w:type="pct"/>
            <w:noWrap/>
            <w:vAlign w:val="center"/>
            <w:hideMark/>
          </w:tcPr>
          <w:p w14:paraId="5B4535F7"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68</w:t>
            </w:r>
          </w:p>
        </w:tc>
        <w:tc>
          <w:tcPr>
            <w:tcW w:w="640" w:type="pct"/>
            <w:noWrap/>
            <w:vAlign w:val="center"/>
            <w:hideMark/>
          </w:tcPr>
          <w:p w14:paraId="09342624"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255</w:t>
            </w:r>
          </w:p>
        </w:tc>
      </w:tr>
      <w:tr w:rsidR="00385F5B" w:rsidRPr="00BA4EEE" w14:paraId="1D05D7D4" w14:textId="77777777" w:rsidTr="00430F5A">
        <w:trPr>
          <w:trHeight w:val="320"/>
        </w:trPr>
        <w:tc>
          <w:tcPr>
            <w:tcW w:w="1875" w:type="pct"/>
            <w:noWrap/>
            <w:hideMark/>
          </w:tcPr>
          <w:p w14:paraId="35081E77"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Raglius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alboacuminatus</w:t>
            </w:r>
            <w:proofErr w:type="spellEnd"/>
          </w:p>
        </w:tc>
        <w:tc>
          <w:tcPr>
            <w:tcW w:w="501" w:type="pct"/>
            <w:noWrap/>
            <w:vAlign w:val="center"/>
            <w:hideMark/>
          </w:tcPr>
          <w:p w14:paraId="138588EF"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04E2FA2A"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12A3DFB9"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c>
          <w:tcPr>
            <w:tcW w:w="956" w:type="pct"/>
            <w:noWrap/>
            <w:vAlign w:val="center"/>
            <w:hideMark/>
          </w:tcPr>
          <w:p w14:paraId="33CA741B" w14:textId="77777777" w:rsidR="00385F5B" w:rsidRPr="00BA4EEE" w:rsidRDefault="00385F5B" w:rsidP="009A5844">
            <w:pPr>
              <w:spacing w:line="480" w:lineRule="auto"/>
              <w:jc w:val="center"/>
              <w:rPr>
                <w:rFonts w:ascii="Times New Roman" w:hAnsi="Times New Roman" w:cs="Times New Roman"/>
                <w:sz w:val="16"/>
                <w:szCs w:val="16"/>
              </w:rPr>
            </w:pPr>
          </w:p>
        </w:tc>
        <w:tc>
          <w:tcPr>
            <w:tcW w:w="640" w:type="pct"/>
            <w:noWrap/>
            <w:vAlign w:val="center"/>
            <w:hideMark/>
          </w:tcPr>
          <w:p w14:paraId="78D4F69D"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r>
      <w:tr w:rsidR="00385F5B" w:rsidRPr="00BA4EEE" w14:paraId="766D2148" w14:textId="77777777" w:rsidTr="00430F5A">
        <w:trPr>
          <w:trHeight w:val="320"/>
        </w:trPr>
        <w:tc>
          <w:tcPr>
            <w:tcW w:w="1875" w:type="pct"/>
            <w:noWrap/>
            <w:hideMark/>
          </w:tcPr>
          <w:p w14:paraId="04359DFC"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Rhabdomiris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striatellus</w:t>
            </w:r>
            <w:proofErr w:type="spellEnd"/>
          </w:p>
        </w:tc>
        <w:tc>
          <w:tcPr>
            <w:tcW w:w="501" w:type="pct"/>
            <w:noWrap/>
            <w:vAlign w:val="center"/>
            <w:hideMark/>
          </w:tcPr>
          <w:p w14:paraId="17FA8858"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014D4980"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381" w:type="pct"/>
            <w:noWrap/>
            <w:vAlign w:val="center"/>
            <w:hideMark/>
          </w:tcPr>
          <w:p w14:paraId="0D096974" w14:textId="77777777" w:rsidR="00385F5B" w:rsidRPr="00BA4EEE" w:rsidRDefault="00385F5B" w:rsidP="009A5844">
            <w:pPr>
              <w:spacing w:line="480" w:lineRule="auto"/>
              <w:jc w:val="center"/>
              <w:rPr>
                <w:rFonts w:ascii="Times New Roman" w:hAnsi="Times New Roman" w:cs="Times New Roman"/>
                <w:sz w:val="16"/>
                <w:szCs w:val="16"/>
              </w:rPr>
            </w:pPr>
          </w:p>
        </w:tc>
        <w:tc>
          <w:tcPr>
            <w:tcW w:w="956" w:type="pct"/>
            <w:noWrap/>
            <w:vAlign w:val="center"/>
            <w:hideMark/>
          </w:tcPr>
          <w:p w14:paraId="3D1F323A"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0" w:type="pct"/>
            <w:noWrap/>
            <w:vAlign w:val="center"/>
            <w:hideMark/>
          </w:tcPr>
          <w:p w14:paraId="70D6AB0E"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r>
      <w:tr w:rsidR="00385F5B" w:rsidRPr="00BA4EEE" w14:paraId="08DE8512" w14:textId="77777777" w:rsidTr="00430F5A">
        <w:trPr>
          <w:trHeight w:val="320"/>
        </w:trPr>
        <w:tc>
          <w:tcPr>
            <w:tcW w:w="1875" w:type="pct"/>
            <w:noWrap/>
            <w:hideMark/>
          </w:tcPr>
          <w:p w14:paraId="53A2C842"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Rhopalus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parumpunctatus</w:t>
            </w:r>
            <w:proofErr w:type="spellEnd"/>
          </w:p>
        </w:tc>
        <w:tc>
          <w:tcPr>
            <w:tcW w:w="501" w:type="pct"/>
            <w:noWrap/>
            <w:vAlign w:val="center"/>
            <w:hideMark/>
          </w:tcPr>
          <w:p w14:paraId="26E9649E"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62C5D6AA"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5AC92CB8"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956" w:type="pct"/>
            <w:noWrap/>
            <w:vAlign w:val="center"/>
            <w:hideMark/>
          </w:tcPr>
          <w:p w14:paraId="72C57D6F" w14:textId="77777777" w:rsidR="00385F5B" w:rsidRPr="00BA4EEE" w:rsidRDefault="00385F5B" w:rsidP="009A5844">
            <w:pPr>
              <w:spacing w:line="480" w:lineRule="auto"/>
              <w:jc w:val="center"/>
              <w:rPr>
                <w:rFonts w:ascii="Times New Roman" w:hAnsi="Times New Roman" w:cs="Times New Roman"/>
                <w:sz w:val="16"/>
                <w:szCs w:val="16"/>
              </w:rPr>
            </w:pPr>
          </w:p>
        </w:tc>
        <w:tc>
          <w:tcPr>
            <w:tcW w:w="640" w:type="pct"/>
            <w:noWrap/>
            <w:vAlign w:val="center"/>
            <w:hideMark/>
          </w:tcPr>
          <w:p w14:paraId="1D6A0F6D"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r>
      <w:tr w:rsidR="00385F5B" w:rsidRPr="00BA4EEE" w14:paraId="005346BE" w14:textId="77777777" w:rsidTr="00430F5A">
        <w:trPr>
          <w:trHeight w:val="320"/>
        </w:trPr>
        <w:tc>
          <w:tcPr>
            <w:tcW w:w="1875" w:type="pct"/>
            <w:noWrap/>
            <w:hideMark/>
          </w:tcPr>
          <w:p w14:paraId="5BA3A70E"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Rhopalus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subrufus</w:t>
            </w:r>
            <w:proofErr w:type="spellEnd"/>
          </w:p>
        </w:tc>
        <w:tc>
          <w:tcPr>
            <w:tcW w:w="501" w:type="pct"/>
            <w:noWrap/>
            <w:vAlign w:val="center"/>
            <w:hideMark/>
          </w:tcPr>
          <w:p w14:paraId="304CA1AC"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06E3184F"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c>
          <w:tcPr>
            <w:tcW w:w="381" w:type="pct"/>
            <w:noWrap/>
            <w:vAlign w:val="center"/>
            <w:hideMark/>
          </w:tcPr>
          <w:p w14:paraId="5128337D"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13</w:t>
            </w:r>
          </w:p>
        </w:tc>
        <w:tc>
          <w:tcPr>
            <w:tcW w:w="956" w:type="pct"/>
            <w:noWrap/>
            <w:vAlign w:val="center"/>
            <w:hideMark/>
          </w:tcPr>
          <w:p w14:paraId="0E4C235F"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4</w:t>
            </w:r>
          </w:p>
        </w:tc>
        <w:tc>
          <w:tcPr>
            <w:tcW w:w="640" w:type="pct"/>
            <w:noWrap/>
            <w:vAlign w:val="center"/>
            <w:hideMark/>
          </w:tcPr>
          <w:p w14:paraId="19F5A8A3"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19</w:t>
            </w:r>
          </w:p>
        </w:tc>
      </w:tr>
      <w:tr w:rsidR="00385F5B" w:rsidRPr="00BA4EEE" w14:paraId="21E9EC92" w14:textId="77777777" w:rsidTr="00430F5A">
        <w:trPr>
          <w:trHeight w:val="320"/>
        </w:trPr>
        <w:tc>
          <w:tcPr>
            <w:tcW w:w="1875" w:type="pct"/>
            <w:noWrap/>
            <w:hideMark/>
          </w:tcPr>
          <w:p w14:paraId="15CD8C1E"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Rhyparochromus</w:t>
            </w:r>
            <w:proofErr w:type="spellEnd"/>
            <w:r w:rsidRPr="00BA4EEE">
              <w:rPr>
                <w:rFonts w:ascii="Times New Roman" w:hAnsi="Times New Roman" w:cs="Times New Roman"/>
                <w:i/>
                <w:sz w:val="16"/>
                <w:szCs w:val="16"/>
              </w:rPr>
              <w:t xml:space="preserve"> vulgaris</w:t>
            </w:r>
          </w:p>
        </w:tc>
        <w:tc>
          <w:tcPr>
            <w:tcW w:w="501" w:type="pct"/>
            <w:noWrap/>
            <w:vAlign w:val="center"/>
            <w:hideMark/>
          </w:tcPr>
          <w:p w14:paraId="09850B02"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5003FEBC"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4450485F"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4</w:t>
            </w:r>
          </w:p>
        </w:tc>
        <w:tc>
          <w:tcPr>
            <w:tcW w:w="956" w:type="pct"/>
            <w:noWrap/>
            <w:vAlign w:val="center"/>
            <w:hideMark/>
          </w:tcPr>
          <w:p w14:paraId="56F53AE7"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c>
          <w:tcPr>
            <w:tcW w:w="640" w:type="pct"/>
            <w:noWrap/>
            <w:vAlign w:val="center"/>
            <w:hideMark/>
          </w:tcPr>
          <w:p w14:paraId="18E19A52"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6</w:t>
            </w:r>
          </w:p>
        </w:tc>
      </w:tr>
      <w:tr w:rsidR="00385F5B" w:rsidRPr="00BA4EEE" w14:paraId="0936550F" w14:textId="77777777" w:rsidTr="00430F5A">
        <w:trPr>
          <w:trHeight w:val="320"/>
        </w:trPr>
        <w:tc>
          <w:tcPr>
            <w:tcW w:w="1875" w:type="pct"/>
            <w:noWrap/>
            <w:hideMark/>
          </w:tcPr>
          <w:p w14:paraId="26255A08"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Sciocoris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homalonotus</w:t>
            </w:r>
            <w:proofErr w:type="spellEnd"/>
          </w:p>
        </w:tc>
        <w:tc>
          <w:tcPr>
            <w:tcW w:w="501" w:type="pct"/>
            <w:noWrap/>
            <w:vAlign w:val="center"/>
            <w:hideMark/>
          </w:tcPr>
          <w:p w14:paraId="01FBB934"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7" w:type="pct"/>
            <w:noWrap/>
            <w:vAlign w:val="center"/>
            <w:hideMark/>
          </w:tcPr>
          <w:p w14:paraId="30FCC0A1"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6B76B7EE"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956" w:type="pct"/>
            <w:noWrap/>
            <w:vAlign w:val="center"/>
            <w:hideMark/>
          </w:tcPr>
          <w:p w14:paraId="447B1554"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3</w:t>
            </w:r>
          </w:p>
        </w:tc>
        <w:tc>
          <w:tcPr>
            <w:tcW w:w="640" w:type="pct"/>
            <w:noWrap/>
            <w:vAlign w:val="center"/>
            <w:hideMark/>
          </w:tcPr>
          <w:p w14:paraId="40EE18B3"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5</w:t>
            </w:r>
          </w:p>
        </w:tc>
      </w:tr>
      <w:tr w:rsidR="00385F5B" w:rsidRPr="00BA4EEE" w14:paraId="06E7BF0C" w14:textId="77777777" w:rsidTr="00430F5A">
        <w:trPr>
          <w:trHeight w:val="320"/>
        </w:trPr>
        <w:tc>
          <w:tcPr>
            <w:tcW w:w="1875" w:type="pct"/>
            <w:noWrap/>
            <w:hideMark/>
          </w:tcPr>
          <w:p w14:paraId="0469E59D"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Scoloposcelis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pulchella</w:t>
            </w:r>
            <w:proofErr w:type="spellEnd"/>
          </w:p>
        </w:tc>
        <w:tc>
          <w:tcPr>
            <w:tcW w:w="501" w:type="pct"/>
            <w:noWrap/>
            <w:vAlign w:val="center"/>
            <w:hideMark/>
          </w:tcPr>
          <w:p w14:paraId="6D9A5E3F"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561E8927"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6C807728" w14:textId="77777777" w:rsidR="00385F5B" w:rsidRPr="00BA4EEE" w:rsidRDefault="00385F5B" w:rsidP="009A5844">
            <w:pPr>
              <w:spacing w:line="480" w:lineRule="auto"/>
              <w:jc w:val="center"/>
              <w:rPr>
                <w:rFonts w:ascii="Times New Roman" w:hAnsi="Times New Roman" w:cs="Times New Roman"/>
                <w:sz w:val="16"/>
                <w:szCs w:val="16"/>
              </w:rPr>
            </w:pPr>
          </w:p>
        </w:tc>
        <w:tc>
          <w:tcPr>
            <w:tcW w:w="956" w:type="pct"/>
            <w:noWrap/>
            <w:vAlign w:val="center"/>
            <w:hideMark/>
          </w:tcPr>
          <w:p w14:paraId="17681924"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0" w:type="pct"/>
            <w:noWrap/>
            <w:vAlign w:val="center"/>
            <w:hideMark/>
          </w:tcPr>
          <w:p w14:paraId="0F994B3B"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r>
      <w:tr w:rsidR="00385F5B" w:rsidRPr="00BA4EEE" w14:paraId="33E1B2AC" w14:textId="77777777" w:rsidTr="00430F5A">
        <w:trPr>
          <w:trHeight w:val="320"/>
        </w:trPr>
        <w:tc>
          <w:tcPr>
            <w:tcW w:w="1875" w:type="pct"/>
            <w:noWrap/>
            <w:hideMark/>
          </w:tcPr>
          <w:p w14:paraId="0398F413"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Scolopostethus</w:t>
            </w:r>
            <w:proofErr w:type="spellEnd"/>
            <w:r w:rsidRPr="00BA4EEE">
              <w:rPr>
                <w:rFonts w:ascii="Times New Roman" w:hAnsi="Times New Roman" w:cs="Times New Roman"/>
                <w:i/>
                <w:sz w:val="16"/>
                <w:szCs w:val="16"/>
              </w:rPr>
              <w:t xml:space="preserve"> grandis</w:t>
            </w:r>
          </w:p>
        </w:tc>
        <w:tc>
          <w:tcPr>
            <w:tcW w:w="501" w:type="pct"/>
            <w:noWrap/>
            <w:vAlign w:val="center"/>
            <w:hideMark/>
          </w:tcPr>
          <w:p w14:paraId="1DD81FAC"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0743C7C1"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4E52E86A"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956" w:type="pct"/>
            <w:noWrap/>
            <w:vAlign w:val="center"/>
            <w:hideMark/>
          </w:tcPr>
          <w:p w14:paraId="5DAB1847" w14:textId="77777777" w:rsidR="00385F5B" w:rsidRPr="00BA4EEE" w:rsidRDefault="00385F5B" w:rsidP="009A5844">
            <w:pPr>
              <w:spacing w:line="480" w:lineRule="auto"/>
              <w:jc w:val="center"/>
              <w:rPr>
                <w:rFonts w:ascii="Times New Roman" w:hAnsi="Times New Roman" w:cs="Times New Roman"/>
                <w:sz w:val="16"/>
                <w:szCs w:val="16"/>
              </w:rPr>
            </w:pPr>
          </w:p>
        </w:tc>
        <w:tc>
          <w:tcPr>
            <w:tcW w:w="640" w:type="pct"/>
            <w:noWrap/>
            <w:vAlign w:val="center"/>
            <w:hideMark/>
          </w:tcPr>
          <w:p w14:paraId="07CF399B"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r>
      <w:tr w:rsidR="00385F5B" w:rsidRPr="00BA4EEE" w14:paraId="01CA99F7" w14:textId="77777777" w:rsidTr="00430F5A">
        <w:trPr>
          <w:trHeight w:val="320"/>
        </w:trPr>
        <w:tc>
          <w:tcPr>
            <w:tcW w:w="1875" w:type="pct"/>
            <w:noWrap/>
            <w:hideMark/>
          </w:tcPr>
          <w:p w14:paraId="74902F45"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Scolopostethus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thomsoni</w:t>
            </w:r>
            <w:proofErr w:type="spellEnd"/>
          </w:p>
        </w:tc>
        <w:tc>
          <w:tcPr>
            <w:tcW w:w="501" w:type="pct"/>
            <w:noWrap/>
            <w:vAlign w:val="center"/>
            <w:hideMark/>
          </w:tcPr>
          <w:p w14:paraId="5A727282"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7" w:type="pct"/>
            <w:noWrap/>
            <w:vAlign w:val="center"/>
            <w:hideMark/>
          </w:tcPr>
          <w:p w14:paraId="739FDC96"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56DE4DE4" w14:textId="77777777" w:rsidR="00385F5B" w:rsidRPr="00BA4EEE" w:rsidRDefault="00385F5B" w:rsidP="009A5844">
            <w:pPr>
              <w:spacing w:line="480" w:lineRule="auto"/>
              <w:jc w:val="center"/>
              <w:rPr>
                <w:rFonts w:ascii="Times New Roman" w:hAnsi="Times New Roman" w:cs="Times New Roman"/>
                <w:sz w:val="16"/>
                <w:szCs w:val="16"/>
              </w:rPr>
            </w:pPr>
          </w:p>
        </w:tc>
        <w:tc>
          <w:tcPr>
            <w:tcW w:w="956" w:type="pct"/>
            <w:noWrap/>
            <w:vAlign w:val="center"/>
            <w:hideMark/>
          </w:tcPr>
          <w:p w14:paraId="295F1725"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0" w:type="pct"/>
            <w:noWrap/>
            <w:vAlign w:val="center"/>
            <w:hideMark/>
          </w:tcPr>
          <w:p w14:paraId="4007AED3"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r>
      <w:tr w:rsidR="00385F5B" w:rsidRPr="00BA4EEE" w14:paraId="17D0E14C" w14:textId="77777777" w:rsidTr="00430F5A">
        <w:trPr>
          <w:trHeight w:val="320"/>
        </w:trPr>
        <w:tc>
          <w:tcPr>
            <w:tcW w:w="1875" w:type="pct"/>
            <w:noWrap/>
            <w:hideMark/>
          </w:tcPr>
          <w:p w14:paraId="54814CE1"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Sehirus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luctuosus</w:t>
            </w:r>
            <w:proofErr w:type="spellEnd"/>
          </w:p>
        </w:tc>
        <w:tc>
          <w:tcPr>
            <w:tcW w:w="501" w:type="pct"/>
            <w:noWrap/>
            <w:vAlign w:val="center"/>
            <w:hideMark/>
          </w:tcPr>
          <w:p w14:paraId="7F6F3DC3"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69A15381"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381" w:type="pct"/>
            <w:noWrap/>
            <w:vAlign w:val="center"/>
            <w:hideMark/>
          </w:tcPr>
          <w:p w14:paraId="6D0D6AD4"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6</w:t>
            </w:r>
          </w:p>
        </w:tc>
        <w:tc>
          <w:tcPr>
            <w:tcW w:w="956" w:type="pct"/>
            <w:noWrap/>
            <w:vAlign w:val="center"/>
            <w:hideMark/>
          </w:tcPr>
          <w:p w14:paraId="36C84798"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6</w:t>
            </w:r>
          </w:p>
        </w:tc>
        <w:tc>
          <w:tcPr>
            <w:tcW w:w="640" w:type="pct"/>
            <w:noWrap/>
            <w:vAlign w:val="center"/>
            <w:hideMark/>
          </w:tcPr>
          <w:p w14:paraId="3C6F605F"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13</w:t>
            </w:r>
          </w:p>
        </w:tc>
      </w:tr>
      <w:tr w:rsidR="00385F5B" w:rsidRPr="00BA4EEE" w14:paraId="7CE55965" w14:textId="77777777" w:rsidTr="00430F5A">
        <w:trPr>
          <w:trHeight w:val="320"/>
        </w:trPr>
        <w:tc>
          <w:tcPr>
            <w:tcW w:w="1875" w:type="pct"/>
            <w:noWrap/>
            <w:hideMark/>
          </w:tcPr>
          <w:p w14:paraId="435FF0B5"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Stenodema</w:t>
            </w:r>
            <w:proofErr w:type="spellEnd"/>
            <w:r w:rsidRPr="00BA4EEE">
              <w:rPr>
                <w:rFonts w:ascii="Times New Roman" w:hAnsi="Times New Roman" w:cs="Times New Roman"/>
                <w:i/>
                <w:sz w:val="16"/>
                <w:szCs w:val="16"/>
              </w:rPr>
              <w:t xml:space="preserve"> laevigata</w:t>
            </w:r>
          </w:p>
        </w:tc>
        <w:tc>
          <w:tcPr>
            <w:tcW w:w="501" w:type="pct"/>
            <w:noWrap/>
            <w:vAlign w:val="center"/>
            <w:hideMark/>
          </w:tcPr>
          <w:p w14:paraId="52A23043"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c>
          <w:tcPr>
            <w:tcW w:w="647" w:type="pct"/>
            <w:noWrap/>
            <w:vAlign w:val="center"/>
            <w:hideMark/>
          </w:tcPr>
          <w:p w14:paraId="33225262"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9</w:t>
            </w:r>
          </w:p>
        </w:tc>
        <w:tc>
          <w:tcPr>
            <w:tcW w:w="381" w:type="pct"/>
            <w:noWrap/>
            <w:vAlign w:val="center"/>
            <w:hideMark/>
          </w:tcPr>
          <w:p w14:paraId="46BF3D7D"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19</w:t>
            </w:r>
          </w:p>
        </w:tc>
        <w:tc>
          <w:tcPr>
            <w:tcW w:w="956" w:type="pct"/>
            <w:noWrap/>
            <w:vAlign w:val="center"/>
            <w:hideMark/>
          </w:tcPr>
          <w:p w14:paraId="31A6AD9E"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26</w:t>
            </w:r>
          </w:p>
        </w:tc>
        <w:tc>
          <w:tcPr>
            <w:tcW w:w="640" w:type="pct"/>
            <w:noWrap/>
            <w:vAlign w:val="center"/>
            <w:hideMark/>
          </w:tcPr>
          <w:p w14:paraId="625F4BA1"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56</w:t>
            </w:r>
          </w:p>
        </w:tc>
      </w:tr>
      <w:tr w:rsidR="00385F5B" w:rsidRPr="00BA4EEE" w14:paraId="02706E34" w14:textId="77777777" w:rsidTr="00430F5A">
        <w:trPr>
          <w:trHeight w:val="320"/>
        </w:trPr>
        <w:tc>
          <w:tcPr>
            <w:tcW w:w="1875" w:type="pct"/>
            <w:noWrap/>
            <w:hideMark/>
          </w:tcPr>
          <w:p w14:paraId="05A365D7"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Stenotus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binotatus</w:t>
            </w:r>
            <w:proofErr w:type="spellEnd"/>
          </w:p>
        </w:tc>
        <w:tc>
          <w:tcPr>
            <w:tcW w:w="501" w:type="pct"/>
            <w:noWrap/>
            <w:vAlign w:val="center"/>
            <w:hideMark/>
          </w:tcPr>
          <w:p w14:paraId="68869D2E"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0F48D0C5"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777DCDFC"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956" w:type="pct"/>
            <w:noWrap/>
            <w:vAlign w:val="center"/>
            <w:hideMark/>
          </w:tcPr>
          <w:p w14:paraId="30543422"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0" w:type="pct"/>
            <w:noWrap/>
            <w:vAlign w:val="center"/>
            <w:hideMark/>
          </w:tcPr>
          <w:p w14:paraId="2960D24C"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r>
      <w:tr w:rsidR="00385F5B" w:rsidRPr="00BA4EEE" w14:paraId="0396747C" w14:textId="77777777" w:rsidTr="00430F5A">
        <w:trPr>
          <w:trHeight w:val="320"/>
        </w:trPr>
        <w:tc>
          <w:tcPr>
            <w:tcW w:w="1875" w:type="pct"/>
            <w:noWrap/>
            <w:hideMark/>
          </w:tcPr>
          <w:p w14:paraId="2E406409"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Stictopleurus</w:t>
            </w:r>
            <w:proofErr w:type="spellEnd"/>
            <w:r w:rsidRPr="00BA4EEE">
              <w:rPr>
                <w:rFonts w:ascii="Times New Roman" w:hAnsi="Times New Roman" w:cs="Times New Roman"/>
                <w:i/>
                <w:sz w:val="16"/>
                <w:szCs w:val="16"/>
              </w:rPr>
              <w:t xml:space="preserve"> abutilon</w:t>
            </w:r>
          </w:p>
        </w:tc>
        <w:tc>
          <w:tcPr>
            <w:tcW w:w="501" w:type="pct"/>
            <w:noWrap/>
            <w:vAlign w:val="center"/>
            <w:hideMark/>
          </w:tcPr>
          <w:p w14:paraId="774A6803"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7C853B83"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381" w:type="pct"/>
            <w:noWrap/>
            <w:vAlign w:val="center"/>
            <w:hideMark/>
          </w:tcPr>
          <w:p w14:paraId="1E491DAF" w14:textId="77777777" w:rsidR="00385F5B" w:rsidRPr="00BA4EEE" w:rsidRDefault="00385F5B" w:rsidP="009A5844">
            <w:pPr>
              <w:spacing w:line="480" w:lineRule="auto"/>
              <w:jc w:val="center"/>
              <w:rPr>
                <w:rFonts w:ascii="Times New Roman" w:hAnsi="Times New Roman" w:cs="Times New Roman"/>
                <w:sz w:val="16"/>
                <w:szCs w:val="16"/>
              </w:rPr>
            </w:pPr>
          </w:p>
        </w:tc>
        <w:tc>
          <w:tcPr>
            <w:tcW w:w="956" w:type="pct"/>
            <w:noWrap/>
            <w:vAlign w:val="center"/>
            <w:hideMark/>
          </w:tcPr>
          <w:p w14:paraId="7604773F"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0" w:type="pct"/>
            <w:noWrap/>
            <w:vAlign w:val="center"/>
            <w:hideMark/>
          </w:tcPr>
          <w:p w14:paraId="245FA054"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r>
      <w:tr w:rsidR="00385F5B" w:rsidRPr="00BA4EEE" w14:paraId="37D53C5E" w14:textId="77777777" w:rsidTr="00430F5A">
        <w:trPr>
          <w:trHeight w:val="320"/>
        </w:trPr>
        <w:tc>
          <w:tcPr>
            <w:tcW w:w="1875" w:type="pct"/>
            <w:noWrap/>
            <w:hideMark/>
          </w:tcPr>
          <w:p w14:paraId="3DFF74D7"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Syromastus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rhombeus</w:t>
            </w:r>
            <w:proofErr w:type="spellEnd"/>
          </w:p>
        </w:tc>
        <w:tc>
          <w:tcPr>
            <w:tcW w:w="501" w:type="pct"/>
            <w:noWrap/>
            <w:vAlign w:val="center"/>
            <w:hideMark/>
          </w:tcPr>
          <w:p w14:paraId="0C323400"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7D0199F2"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417BD0BA" w14:textId="77777777" w:rsidR="00385F5B" w:rsidRPr="00BA4EEE" w:rsidRDefault="00385F5B" w:rsidP="009A5844">
            <w:pPr>
              <w:spacing w:line="480" w:lineRule="auto"/>
              <w:jc w:val="center"/>
              <w:rPr>
                <w:rFonts w:ascii="Times New Roman" w:hAnsi="Times New Roman" w:cs="Times New Roman"/>
                <w:sz w:val="16"/>
                <w:szCs w:val="16"/>
              </w:rPr>
            </w:pPr>
          </w:p>
        </w:tc>
        <w:tc>
          <w:tcPr>
            <w:tcW w:w="956" w:type="pct"/>
            <w:noWrap/>
            <w:vAlign w:val="center"/>
            <w:hideMark/>
          </w:tcPr>
          <w:p w14:paraId="46033421"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0" w:type="pct"/>
            <w:noWrap/>
            <w:vAlign w:val="center"/>
            <w:hideMark/>
          </w:tcPr>
          <w:p w14:paraId="03F3B78D"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r>
      <w:tr w:rsidR="00385F5B" w:rsidRPr="00BA4EEE" w14:paraId="275A0E14" w14:textId="77777777" w:rsidTr="00430F5A">
        <w:trPr>
          <w:trHeight w:val="320"/>
        </w:trPr>
        <w:tc>
          <w:tcPr>
            <w:tcW w:w="1875" w:type="pct"/>
            <w:noWrap/>
            <w:hideMark/>
          </w:tcPr>
          <w:p w14:paraId="0A79B912"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Temnostethus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pusillus</w:t>
            </w:r>
            <w:proofErr w:type="spellEnd"/>
          </w:p>
        </w:tc>
        <w:tc>
          <w:tcPr>
            <w:tcW w:w="501" w:type="pct"/>
            <w:noWrap/>
            <w:vAlign w:val="center"/>
            <w:hideMark/>
          </w:tcPr>
          <w:p w14:paraId="7ABD8F9F"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c>
          <w:tcPr>
            <w:tcW w:w="647" w:type="pct"/>
            <w:noWrap/>
            <w:vAlign w:val="center"/>
            <w:hideMark/>
          </w:tcPr>
          <w:p w14:paraId="553BCDC8"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725257C8" w14:textId="77777777" w:rsidR="00385F5B" w:rsidRPr="00BA4EEE" w:rsidRDefault="00385F5B" w:rsidP="009A5844">
            <w:pPr>
              <w:spacing w:line="480" w:lineRule="auto"/>
              <w:jc w:val="center"/>
              <w:rPr>
                <w:rFonts w:ascii="Times New Roman" w:hAnsi="Times New Roman" w:cs="Times New Roman"/>
                <w:sz w:val="16"/>
                <w:szCs w:val="16"/>
              </w:rPr>
            </w:pPr>
          </w:p>
        </w:tc>
        <w:tc>
          <w:tcPr>
            <w:tcW w:w="956" w:type="pct"/>
            <w:noWrap/>
            <w:vAlign w:val="center"/>
            <w:hideMark/>
          </w:tcPr>
          <w:p w14:paraId="5BFE8399" w14:textId="77777777" w:rsidR="00385F5B" w:rsidRPr="00BA4EEE" w:rsidRDefault="00385F5B" w:rsidP="009A5844">
            <w:pPr>
              <w:spacing w:line="480" w:lineRule="auto"/>
              <w:jc w:val="center"/>
              <w:rPr>
                <w:rFonts w:ascii="Times New Roman" w:hAnsi="Times New Roman" w:cs="Times New Roman"/>
                <w:sz w:val="16"/>
                <w:szCs w:val="16"/>
              </w:rPr>
            </w:pPr>
          </w:p>
        </w:tc>
        <w:tc>
          <w:tcPr>
            <w:tcW w:w="640" w:type="pct"/>
            <w:noWrap/>
            <w:vAlign w:val="center"/>
            <w:hideMark/>
          </w:tcPr>
          <w:p w14:paraId="4E0B6CCF"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r>
      <w:tr w:rsidR="00385F5B" w:rsidRPr="00BA4EEE" w14:paraId="48149F87" w14:textId="77777777" w:rsidTr="00430F5A">
        <w:trPr>
          <w:trHeight w:val="320"/>
        </w:trPr>
        <w:tc>
          <w:tcPr>
            <w:tcW w:w="1875" w:type="pct"/>
            <w:noWrap/>
            <w:hideMark/>
          </w:tcPr>
          <w:p w14:paraId="44DAD6AE"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Tingis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pilosa</w:t>
            </w:r>
            <w:proofErr w:type="spellEnd"/>
          </w:p>
        </w:tc>
        <w:tc>
          <w:tcPr>
            <w:tcW w:w="501" w:type="pct"/>
            <w:noWrap/>
            <w:vAlign w:val="center"/>
            <w:hideMark/>
          </w:tcPr>
          <w:p w14:paraId="1A6A9AA5"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06BB5FB8"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5D53DD06"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956" w:type="pct"/>
            <w:noWrap/>
            <w:vAlign w:val="center"/>
            <w:hideMark/>
          </w:tcPr>
          <w:p w14:paraId="75531E72" w14:textId="77777777" w:rsidR="00385F5B" w:rsidRPr="00BA4EEE" w:rsidRDefault="00385F5B" w:rsidP="009A5844">
            <w:pPr>
              <w:spacing w:line="480" w:lineRule="auto"/>
              <w:jc w:val="center"/>
              <w:rPr>
                <w:rFonts w:ascii="Times New Roman" w:hAnsi="Times New Roman" w:cs="Times New Roman"/>
                <w:sz w:val="16"/>
                <w:szCs w:val="16"/>
              </w:rPr>
            </w:pPr>
          </w:p>
        </w:tc>
        <w:tc>
          <w:tcPr>
            <w:tcW w:w="640" w:type="pct"/>
            <w:noWrap/>
            <w:vAlign w:val="center"/>
            <w:hideMark/>
          </w:tcPr>
          <w:p w14:paraId="10C3F181"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r>
      <w:tr w:rsidR="00385F5B" w:rsidRPr="00BA4EEE" w14:paraId="188A2416" w14:textId="77777777" w:rsidTr="00430F5A">
        <w:trPr>
          <w:trHeight w:val="320"/>
        </w:trPr>
        <w:tc>
          <w:tcPr>
            <w:tcW w:w="1875" w:type="pct"/>
            <w:noWrap/>
            <w:hideMark/>
          </w:tcPr>
          <w:p w14:paraId="5A38EAB0"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Trapezonotus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dispar</w:t>
            </w:r>
            <w:proofErr w:type="spellEnd"/>
          </w:p>
        </w:tc>
        <w:tc>
          <w:tcPr>
            <w:tcW w:w="501" w:type="pct"/>
            <w:noWrap/>
            <w:vAlign w:val="center"/>
            <w:hideMark/>
          </w:tcPr>
          <w:p w14:paraId="54904A50"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3E7FB9E0"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450AA5E9"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7</w:t>
            </w:r>
          </w:p>
        </w:tc>
        <w:tc>
          <w:tcPr>
            <w:tcW w:w="956" w:type="pct"/>
            <w:noWrap/>
            <w:vAlign w:val="center"/>
            <w:hideMark/>
          </w:tcPr>
          <w:p w14:paraId="448BA5D3"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c>
          <w:tcPr>
            <w:tcW w:w="640" w:type="pct"/>
            <w:noWrap/>
            <w:vAlign w:val="center"/>
            <w:hideMark/>
          </w:tcPr>
          <w:p w14:paraId="3C6562C0"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9</w:t>
            </w:r>
          </w:p>
        </w:tc>
      </w:tr>
      <w:tr w:rsidR="00385F5B" w:rsidRPr="00BA4EEE" w14:paraId="5C45F310" w14:textId="77777777" w:rsidTr="00430F5A">
        <w:trPr>
          <w:trHeight w:val="320"/>
        </w:trPr>
        <w:tc>
          <w:tcPr>
            <w:tcW w:w="1875" w:type="pct"/>
            <w:noWrap/>
            <w:hideMark/>
          </w:tcPr>
          <w:p w14:paraId="06972CA6"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Tritomegas</w:t>
            </w:r>
            <w:proofErr w:type="spellEnd"/>
            <w:r w:rsidRPr="00BA4EEE">
              <w:rPr>
                <w:rFonts w:ascii="Times New Roman" w:hAnsi="Times New Roman" w:cs="Times New Roman"/>
                <w:i/>
                <w:sz w:val="16"/>
                <w:szCs w:val="16"/>
              </w:rPr>
              <w:t xml:space="preserve"> bicolor</w:t>
            </w:r>
          </w:p>
        </w:tc>
        <w:tc>
          <w:tcPr>
            <w:tcW w:w="501" w:type="pct"/>
            <w:noWrap/>
            <w:vAlign w:val="center"/>
            <w:hideMark/>
          </w:tcPr>
          <w:p w14:paraId="709888CF"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7" w:type="pct"/>
            <w:noWrap/>
            <w:vAlign w:val="center"/>
            <w:hideMark/>
          </w:tcPr>
          <w:p w14:paraId="26C5695B"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7E67A125" w14:textId="77777777" w:rsidR="00385F5B" w:rsidRPr="00BA4EEE" w:rsidRDefault="00385F5B" w:rsidP="009A5844">
            <w:pPr>
              <w:spacing w:line="480" w:lineRule="auto"/>
              <w:jc w:val="center"/>
              <w:rPr>
                <w:rFonts w:ascii="Times New Roman" w:hAnsi="Times New Roman" w:cs="Times New Roman"/>
                <w:sz w:val="16"/>
                <w:szCs w:val="16"/>
              </w:rPr>
            </w:pPr>
          </w:p>
        </w:tc>
        <w:tc>
          <w:tcPr>
            <w:tcW w:w="956" w:type="pct"/>
            <w:noWrap/>
            <w:vAlign w:val="center"/>
            <w:hideMark/>
          </w:tcPr>
          <w:p w14:paraId="689E0785"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640" w:type="pct"/>
            <w:noWrap/>
            <w:vAlign w:val="center"/>
            <w:hideMark/>
          </w:tcPr>
          <w:p w14:paraId="1193558E"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w:t>
            </w:r>
          </w:p>
        </w:tc>
      </w:tr>
      <w:tr w:rsidR="00385F5B" w:rsidRPr="00BA4EEE" w14:paraId="0AE4B85D" w14:textId="77777777" w:rsidTr="00430F5A">
        <w:trPr>
          <w:trHeight w:val="320"/>
        </w:trPr>
        <w:tc>
          <w:tcPr>
            <w:tcW w:w="1875" w:type="pct"/>
            <w:noWrap/>
            <w:hideMark/>
          </w:tcPr>
          <w:p w14:paraId="028A9BC9" w14:textId="77777777" w:rsidR="00385F5B" w:rsidRPr="00BA4EEE" w:rsidRDefault="00385F5B" w:rsidP="009A5844">
            <w:pPr>
              <w:spacing w:line="480" w:lineRule="auto"/>
              <w:rPr>
                <w:rFonts w:ascii="Times New Roman" w:hAnsi="Times New Roman" w:cs="Times New Roman"/>
                <w:i/>
                <w:sz w:val="16"/>
                <w:szCs w:val="16"/>
              </w:rPr>
            </w:pPr>
            <w:r w:rsidRPr="00BA4EEE">
              <w:rPr>
                <w:rFonts w:ascii="Times New Roman" w:hAnsi="Times New Roman" w:cs="Times New Roman"/>
                <w:i/>
                <w:sz w:val="16"/>
                <w:szCs w:val="16"/>
              </w:rPr>
              <w:t xml:space="preserve">Troilus </w:t>
            </w:r>
            <w:proofErr w:type="spellStart"/>
            <w:r w:rsidRPr="00BA4EEE">
              <w:rPr>
                <w:rFonts w:ascii="Times New Roman" w:hAnsi="Times New Roman" w:cs="Times New Roman"/>
                <w:i/>
                <w:sz w:val="16"/>
                <w:szCs w:val="16"/>
              </w:rPr>
              <w:t>luridus</w:t>
            </w:r>
            <w:proofErr w:type="spellEnd"/>
          </w:p>
        </w:tc>
        <w:tc>
          <w:tcPr>
            <w:tcW w:w="501" w:type="pct"/>
            <w:noWrap/>
            <w:vAlign w:val="center"/>
            <w:hideMark/>
          </w:tcPr>
          <w:p w14:paraId="1A8721DF"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noWrap/>
            <w:vAlign w:val="center"/>
            <w:hideMark/>
          </w:tcPr>
          <w:p w14:paraId="4D2B362A"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noWrap/>
            <w:vAlign w:val="center"/>
            <w:hideMark/>
          </w:tcPr>
          <w:p w14:paraId="0DC9C50C" w14:textId="77777777" w:rsidR="00385F5B" w:rsidRPr="00BA4EEE" w:rsidRDefault="00385F5B" w:rsidP="009A5844">
            <w:pPr>
              <w:spacing w:line="480" w:lineRule="auto"/>
              <w:jc w:val="center"/>
              <w:rPr>
                <w:rFonts w:ascii="Times New Roman" w:hAnsi="Times New Roman" w:cs="Times New Roman"/>
                <w:sz w:val="16"/>
                <w:szCs w:val="16"/>
              </w:rPr>
            </w:pPr>
          </w:p>
        </w:tc>
        <w:tc>
          <w:tcPr>
            <w:tcW w:w="956" w:type="pct"/>
            <w:noWrap/>
            <w:vAlign w:val="center"/>
            <w:hideMark/>
          </w:tcPr>
          <w:p w14:paraId="10992465"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4</w:t>
            </w:r>
          </w:p>
        </w:tc>
        <w:tc>
          <w:tcPr>
            <w:tcW w:w="640" w:type="pct"/>
            <w:noWrap/>
            <w:vAlign w:val="center"/>
            <w:hideMark/>
          </w:tcPr>
          <w:p w14:paraId="5E15F1A9"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4</w:t>
            </w:r>
          </w:p>
        </w:tc>
      </w:tr>
      <w:tr w:rsidR="00385F5B" w:rsidRPr="00BA4EEE" w14:paraId="39A6F51F" w14:textId="77777777" w:rsidTr="00430F5A">
        <w:trPr>
          <w:trHeight w:val="320"/>
        </w:trPr>
        <w:tc>
          <w:tcPr>
            <w:tcW w:w="1875" w:type="pct"/>
            <w:tcBorders>
              <w:bottom w:val="single" w:sz="4" w:space="0" w:color="auto"/>
            </w:tcBorders>
            <w:noWrap/>
            <w:hideMark/>
          </w:tcPr>
          <w:p w14:paraId="038184B5" w14:textId="77777777" w:rsidR="00385F5B" w:rsidRPr="00BA4EEE" w:rsidRDefault="00385F5B" w:rsidP="009A5844">
            <w:pPr>
              <w:spacing w:line="480" w:lineRule="auto"/>
              <w:rPr>
                <w:rFonts w:ascii="Times New Roman" w:hAnsi="Times New Roman" w:cs="Times New Roman"/>
                <w:i/>
                <w:sz w:val="16"/>
                <w:szCs w:val="16"/>
              </w:rPr>
            </w:pPr>
            <w:proofErr w:type="spellStart"/>
            <w:r w:rsidRPr="00BA4EEE">
              <w:rPr>
                <w:rFonts w:ascii="Times New Roman" w:hAnsi="Times New Roman" w:cs="Times New Roman"/>
                <w:i/>
                <w:sz w:val="16"/>
                <w:szCs w:val="16"/>
              </w:rPr>
              <w:t>Tropistethus</w:t>
            </w:r>
            <w:proofErr w:type="spellEnd"/>
            <w:r w:rsidRPr="00BA4EEE">
              <w:rPr>
                <w:rFonts w:ascii="Times New Roman" w:hAnsi="Times New Roman" w:cs="Times New Roman"/>
                <w:i/>
                <w:sz w:val="16"/>
                <w:szCs w:val="16"/>
              </w:rPr>
              <w:t xml:space="preserve"> </w:t>
            </w:r>
            <w:proofErr w:type="spellStart"/>
            <w:r w:rsidRPr="00BA4EEE">
              <w:rPr>
                <w:rFonts w:ascii="Times New Roman" w:hAnsi="Times New Roman" w:cs="Times New Roman"/>
                <w:i/>
                <w:sz w:val="16"/>
                <w:szCs w:val="16"/>
              </w:rPr>
              <w:t>holosericus</w:t>
            </w:r>
            <w:proofErr w:type="spellEnd"/>
          </w:p>
        </w:tc>
        <w:tc>
          <w:tcPr>
            <w:tcW w:w="501" w:type="pct"/>
            <w:tcBorders>
              <w:bottom w:val="single" w:sz="4" w:space="0" w:color="auto"/>
            </w:tcBorders>
            <w:noWrap/>
            <w:vAlign w:val="center"/>
            <w:hideMark/>
          </w:tcPr>
          <w:p w14:paraId="1ACCBAB8" w14:textId="77777777" w:rsidR="00385F5B" w:rsidRPr="00BA4EEE" w:rsidRDefault="00385F5B" w:rsidP="009A5844">
            <w:pPr>
              <w:spacing w:line="480" w:lineRule="auto"/>
              <w:jc w:val="center"/>
              <w:rPr>
                <w:rFonts w:ascii="Times New Roman" w:hAnsi="Times New Roman" w:cs="Times New Roman"/>
                <w:sz w:val="16"/>
                <w:szCs w:val="16"/>
              </w:rPr>
            </w:pPr>
          </w:p>
        </w:tc>
        <w:tc>
          <w:tcPr>
            <w:tcW w:w="647" w:type="pct"/>
            <w:tcBorders>
              <w:bottom w:val="single" w:sz="4" w:space="0" w:color="auto"/>
            </w:tcBorders>
            <w:noWrap/>
            <w:vAlign w:val="center"/>
            <w:hideMark/>
          </w:tcPr>
          <w:p w14:paraId="3B23E9B4" w14:textId="77777777" w:rsidR="00385F5B" w:rsidRPr="00BA4EEE" w:rsidRDefault="00385F5B" w:rsidP="009A5844">
            <w:pPr>
              <w:spacing w:line="480" w:lineRule="auto"/>
              <w:jc w:val="center"/>
              <w:rPr>
                <w:rFonts w:ascii="Times New Roman" w:hAnsi="Times New Roman" w:cs="Times New Roman"/>
                <w:sz w:val="16"/>
                <w:szCs w:val="16"/>
              </w:rPr>
            </w:pPr>
          </w:p>
        </w:tc>
        <w:tc>
          <w:tcPr>
            <w:tcW w:w="381" w:type="pct"/>
            <w:tcBorders>
              <w:bottom w:val="single" w:sz="4" w:space="0" w:color="auto"/>
            </w:tcBorders>
            <w:noWrap/>
            <w:vAlign w:val="center"/>
            <w:hideMark/>
          </w:tcPr>
          <w:p w14:paraId="6BC97574"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c>
          <w:tcPr>
            <w:tcW w:w="956" w:type="pct"/>
            <w:tcBorders>
              <w:bottom w:val="single" w:sz="4" w:space="0" w:color="auto"/>
            </w:tcBorders>
            <w:noWrap/>
            <w:vAlign w:val="center"/>
            <w:hideMark/>
          </w:tcPr>
          <w:p w14:paraId="2AABE5E4" w14:textId="77777777" w:rsidR="00385F5B" w:rsidRPr="00BA4EEE" w:rsidRDefault="00385F5B" w:rsidP="009A5844">
            <w:pPr>
              <w:spacing w:line="480" w:lineRule="auto"/>
              <w:jc w:val="center"/>
              <w:rPr>
                <w:rFonts w:ascii="Times New Roman" w:hAnsi="Times New Roman" w:cs="Times New Roman"/>
                <w:sz w:val="16"/>
                <w:szCs w:val="16"/>
              </w:rPr>
            </w:pPr>
          </w:p>
        </w:tc>
        <w:tc>
          <w:tcPr>
            <w:tcW w:w="640" w:type="pct"/>
            <w:tcBorders>
              <w:bottom w:val="single" w:sz="4" w:space="0" w:color="auto"/>
            </w:tcBorders>
            <w:noWrap/>
            <w:vAlign w:val="center"/>
            <w:hideMark/>
          </w:tcPr>
          <w:p w14:paraId="1F9F3452"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w:t>
            </w:r>
          </w:p>
        </w:tc>
      </w:tr>
      <w:tr w:rsidR="00385F5B" w:rsidRPr="00BA4EEE" w14:paraId="4D5EA49B" w14:textId="77777777" w:rsidTr="00430F5A">
        <w:trPr>
          <w:trHeight w:val="320"/>
        </w:trPr>
        <w:tc>
          <w:tcPr>
            <w:tcW w:w="1875" w:type="pct"/>
            <w:tcBorders>
              <w:top w:val="single" w:sz="4" w:space="0" w:color="auto"/>
              <w:bottom w:val="single" w:sz="4" w:space="0" w:color="auto"/>
            </w:tcBorders>
            <w:noWrap/>
            <w:hideMark/>
          </w:tcPr>
          <w:p w14:paraId="55167D1A" w14:textId="77777777" w:rsidR="00385F5B" w:rsidRPr="00BA4EEE" w:rsidRDefault="00385F5B" w:rsidP="009A5844">
            <w:pPr>
              <w:spacing w:line="480" w:lineRule="auto"/>
              <w:rPr>
                <w:rFonts w:ascii="Times New Roman" w:hAnsi="Times New Roman" w:cs="Times New Roman"/>
                <w:sz w:val="16"/>
                <w:szCs w:val="16"/>
              </w:rPr>
            </w:pPr>
            <w:r w:rsidRPr="00BA4EEE">
              <w:rPr>
                <w:rFonts w:ascii="Times New Roman" w:hAnsi="Times New Roman" w:cs="Times New Roman"/>
                <w:sz w:val="16"/>
                <w:szCs w:val="16"/>
              </w:rPr>
              <w:t>Total Abundance</w:t>
            </w:r>
          </w:p>
        </w:tc>
        <w:tc>
          <w:tcPr>
            <w:tcW w:w="501" w:type="pct"/>
            <w:tcBorders>
              <w:top w:val="single" w:sz="4" w:space="0" w:color="auto"/>
              <w:bottom w:val="single" w:sz="4" w:space="0" w:color="auto"/>
            </w:tcBorders>
            <w:noWrap/>
            <w:vAlign w:val="center"/>
            <w:hideMark/>
          </w:tcPr>
          <w:p w14:paraId="5ACA3C4A"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120</w:t>
            </w:r>
          </w:p>
        </w:tc>
        <w:tc>
          <w:tcPr>
            <w:tcW w:w="647" w:type="pct"/>
            <w:tcBorders>
              <w:top w:val="single" w:sz="4" w:space="0" w:color="auto"/>
              <w:bottom w:val="single" w:sz="4" w:space="0" w:color="auto"/>
            </w:tcBorders>
            <w:noWrap/>
            <w:vAlign w:val="center"/>
            <w:hideMark/>
          </w:tcPr>
          <w:p w14:paraId="1B77C7AA"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355</w:t>
            </w:r>
          </w:p>
        </w:tc>
        <w:tc>
          <w:tcPr>
            <w:tcW w:w="381" w:type="pct"/>
            <w:tcBorders>
              <w:top w:val="single" w:sz="4" w:space="0" w:color="auto"/>
              <w:bottom w:val="single" w:sz="4" w:space="0" w:color="auto"/>
            </w:tcBorders>
            <w:noWrap/>
            <w:vAlign w:val="center"/>
            <w:hideMark/>
          </w:tcPr>
          <w:p w14:paraId="5D3383FF"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1082</w:t>
            </w:r>
          </w:p>
        </w:tc>
        <w:tc>
          <w:tcPr>
            <w:tcW w:w="956" w:type="pct"/>
            <w:tcBorders>
              <w:top w:val="single" w:sz="4" w:space="0" w:color="auto"/>
              <w:bottom w:val="single" w:sz="4" w:space="0" w:color="auto"/>
            </w:tcBorders>
            <w:noWrap/>
            <w:vAlign w:val="center"/>
            <w:hideMark/>
          </w:tcPr>
          <w:p w14:paraId="1C5BB32B"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999</w:t>
            </w:r>
          </w:p>
        </w:tc>
        <w:tc>
          <w:tcPr>
            <w:tcW w:w="640" w:type="pct"/>
            <w:tcBorders>
              <w:top w:val="single" w:sz="4" w:space="0" w:color="auto"/>
              <w:bottom w:val="single" w:sz="4" w:space="0" w:color="auto"/>
            </w:tcBorders>
            <w:noWrap/>
            <w:vAlign w:val="center"/>
            <w:hideMark/>
          </w:tcPr>
          <w:p w14:paraId="04F530D2" w14:textId="77777777" w:rsidR="00385F5B" w:rsidRPr="00BA4EEE" w:rsidRDefault="00385F5B" w:rsidP="009A5844">
            <w:pPr>
              <w:spacing w:line="480" w:lineRule="auto"/>
              <w:jc w:val="center"/>
              <w:rPr>
                <w:rFonts w:ascii="Times New Roman" w:hAnsi="Times New Roman" w:cs="Times New Roman"/>
                <w:sz w:val="16"/>
                <w:szCs w:val="16"/>
              </w:rPr>
            </w:pPr>
            <w:r w:rsidRPr="00BA4EEE">
              <w:rPr>
                <w:rFonts w:ascii="Times New Roman" w:hAnsi="Times New Roman" w:cs="Times New Roman"/>
                <w:sz w:val="16"/>
                <w:szCs w:val="16"/>
              </w:rPr>
              <w:t>2556</w:t>
            </w:r>
          </w:p>
        </w:tc>
      </w:tr>
    </w:tbl>
    <w:p w14:paraId="42DDB09D" w14:textId="77777777" w:rsidR="00385F5B" w:rsidRPr="00BA4EEE" w:rsidRDefault="00385F5B" w:rsidP="009A5844">
      <w:pPr>
        <w:spacing w:line="480" w:lineRule="auto"/>
        <w:rPr>
          <w:rFonts w:ascii="Times New Roman" w:hAnsi="Times New Roman" w:cs="Times New Roman"/>
        </w:rPr>
      </w:pPr>
      <w:r w:rsidRPr="00BA4EEE">
        <w:rPr>
          <w:rFonts w:ascii="Times New Roman" w:hAnsi="Times New Roman" w:cs="Times New Roman"/>
        </w:rPr>
        <w:br w:type="page"/>
      </w:r>
    </w:p>
    <w:p w14:paraId="4DCD5CDD" w14:textId="77777777" w:rsidR="00385F5B" w:rsidRPr="00BA4EEE" w:rsidRDefault="00385F5B" w:rsidP="009A5844">
      <w:pPr>
        <w:spacing w:line="480" w:lineRule="auto"/>
        <w:rPr>
          <w:rFonts w:ascii="Times New Roman" w:hAnsi="Times New Roman" w:cs="Times New Roman"/>
        </w:rPr>
      </w:pPr>
      <w:r w:rsidRPr="00BA4EEE">
        <w:rPr>
          <w:rFonts w:ascii="Times New Roman" w:hAnsi="Times New Roman" w:cs="Times New Roman"/>
        </w:rPr>
        <w:lastRenderedPageBreak/>
        <w:t>Table S2. Pairwise contrasts using Bonferroni adjustments for a) the number of species per plot and b) the number of individuals between each pair of experimental treatments. Significant contrasts (</w:t>
      </w:r>
      <w:r w:rsidRPr="00BA4EEE">
        <w:rPr>
          <w:rFonts w:ascii="Times New Roman" w:hAnsi="Times New Roman" w:cs="Times New Roman"/>
          <w:i/>
        </w:rPr>
        <w:t>P</w:t>
      </w:r>
      <w:r w:rsidRPr="00BA4EEE">
        <w:rPr>
          <w:rFonts w:ascii="Times New Roman" w:hAnsi="Times New Roman" w:cs="Times New Roman"/>
        </w:rPr>
        <w:t xml:space="preserve"> &lt; 0.05) are in bold.</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9"/>
        <w:gridCol w:w="2398"/>
        <w:gridCol w:w="1200"/>
        <w:gridCol w:w="1353"/>
      </w:tblGrid>
      <w:tr w:rsidR="00385F5B" w:rsidRPr="00BA4EEE" w14:paraId="43FE257C" w14:textId="77777777" w:rsidTr="00430F5A">
        <w:tc>
          <w:tcPr>
            <w:tcW w:w="2355" w:type="pct"/>
            <w:tcBorders>
              <w:top w:val="single" w:sz="4" w:space="0" w:color="auto"/>
              <w:bottom w:val="single" w:sz="4" w:space="0" w:color="auto"/>
            </w:tcBorders>
            <w:vAlign w:val="center"/>
          </w:tcPr>
          <w:p w14:paraId="5A705E5A" w14:textId="77777777" w:rsidR="00385F5B" w:rsidRPr="00BA4EEE" w:rsidRDefault="00385F5B" w:rsidP="009A5844">
            <w:pPr>
              <w:spacing w:line="480" w:lineRule="auto"/>
              <w:jc w:val="center"/>
              <w:rPr>
                <w:rFonts w:ascii="Times New Roman" w:hAnsi="Times New Roman" w:cs="Times New Roman"/>
                <w:sz w:val="20"/>
                <w:szCs w:val="20"/>
              </w:rPr>
            </w:pPr>
          </w:p>
        </w:tc>
        <w:tc>
          <w:tcPr>
            <w:tcW w:w="1281" w:type="pct"/>
            <w:tcBorders>
              <w:top w:val="single" w:sz="4" w:space="0" w:color="auto"/>
              <w:bottom w:val="single" w:sz="4" w:space="0" w:color="auto"/>
            </w:tcBorders>
            <w:vAlign w:val="center"/>
          </w:tcPr>
          <w:p w14:paraId="23E09B42"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Estimate (SE)</w:t>
            </w:r>
          </w:p>
        </w:tc>
        <w:tc>
          <w:tcPr>
            <w:tcW w:w="641" w:type="pct"/>
            <w:tcBorders>
              <w:top w:val="single" w:sz="4" w:space="0" w:color="auto"/>
              <w:bottom w:val="single" w:sz="4" w:space="0" w:color="auto"/>
            </w:tcBorders>
            <w:vAlign w:val="center"/>
          </w:tcPr>
          <w:p w14:paraId="7AB0F06A"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t-ratio</w:t>
            </w:r>
          </w:p>
        </w:tc>
        <w:tc>
          <w:tcPr>
            <w:tcW w:w="723" w:type="pct"/>
            <w:tcBorders>
              <w:top w:val="single" w:sz="4" w:space="0" w:color="auto"/>
              <w:bottom w:val="single" w:sz="4" w:space="0" w:color="auto"/>
            </w:tcBorders>
            <w:vAlign w:val="center"/>
          </w:tcPr>
          <w:p w14:paraId="7104109C"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P-value</w:t>
            </w:r>
          </w:p>
        </w:tc>
      </w:tr>
      <w:tr w:rsidR="00385F5B" w:rsidRPr="00BA4EEE" w14:paraId="1DBCD1F9" w14:textId="77777777" w:rsidTr="00430F5A">
        <w:tc>
          <w:tcPr>
            <w:tcW w:w="2355" w:type="pct"/>
            <w:tcBorders>
              <w:top w:val="single" w:sz="4" w:space="0" w:color="auto"/>
              <w:bottom w:val="nil"/>
            </w:tcBorders>
          </w:tcPr>
          <w:p w14:paraId="07F0E6C8" w14:textId="77777777" w:rsidR="00385F5B" w:rsidRPr="00BA4EEE" w:rsidRDefault="00385F5B" w:rsidP="009A5844">
            <w:pPr>
              <w:spacing w:line="480" w:lineRule="auto"/>
              <w:rPr>
                <w:rFonts w:ascii="Times New Roman" w:hAnsi="Times New Roman" w:cs="Times New Roman"/>
                <w:i/>
                <w:sz w:val="20"/>
                <w:szCs w:val="20"/>
              </w:rPr>
            </w:pPr>
            <w:r w:rsidRPr="00BA4EEE">
              <w:rPr>
                <w:rFonts w:ascii="Times New Roman" w:hAnsi="Times New Roman" w:cs="Times New Roman"/>
                <w:sz w:val="20"/>
                <w:szCs w:val="20"/>
              </w:rPr>
              <w:t>a)</w:t>
            </w:r>
            <w:r w:rsidRPr="00BA4EEE">
              <w:rPr>
                <w:rFonts w:ascii="Times New Roman" w:hAnsi="Times New Roman" w:cs="Times New Roman"/>
                <w:i/>
                <w:sz w:val="20"/>
                <w:szCs w:val="20"/>
              </w:rPr>
              <w:t xml:space="preserve"> Richness contrasts</w:t>
            </w:r>
          </w:p>
        </w:tc>
        <w:tc>
          <w:tcPr>
            <w:tcW w:w="1281" w:type="pct"/>
            <w:tcBorders>
              <w:top w:val="single" w:sz="4" w:space="0" w:color="auto"/>
              <w:bottom w:val="nil"/>
            </w:tcBorders>
            <w:vAlign w:val="center"/>
          </w:tcPr>
          <w:p w14:paraId="3FD24D3D" w14:textId="77777777" w:rsidR="00385F5B" w:rsidRPr="00BA4EEE" w:rsidRDefault="00385F5B" w:rsidP="009A5844">
            <w:pPr>
              <w:spacing w:line="480" w:lineRule="auto"/>
              <w:jc w:val="center"/>
              <w:rPr>
                <w:rFonts w:ascii="Times New Roman" w:hAnsi="Times New Roman" w:cs="Times New Roman"/>
                <w:sz w:val="20"/>
                <w:szCs w:val="20"/>
              </w:rPr>
            </w:pPr>
          </w:p>
        </w:tc>
        <w:tc>
          <w:tcPr>
            <w:tcW w:w="641" w:type="pct"/>
            <w:tcBorders>
              <w:top w:val="single" w:sz="4" w:space="0" w:color="auto"/>
              <w:bottom w:val="nil"/>
            </w:tcBorders>
            <w:vAlign w:val="center"/>
          </w:tcPr>
          <w:p w14:paraId="01E9FB0D" w14:textId="77777777" w:rsidR="00385F5B" w:rsidRPr="00BA4EEE" w:rsidRDefault="00385F5B" w:rsidP="009A5844">
            <w:pPr>
              <w:spacing w:line="480" w:lineRule="auto"/>
              <w:jc w:val="center"/>
              <w:rPr>
                <w:rFonts w:ascii="Times New Roman" w:hAnsi="Times New Roman" w:cs="Times New Roman"/>
                <w:sz w:val="20"/>
                <w:szCs w:val="20"/>
              </w:rPr>
            </w:pPr>
          </w:p>
        </w:tc>
        <w:tc>
          <w:tcPr>
            <w:tcW w:w="723" w:type="pct"/>
            <w:tcBorders>
              <w:top w:val="single" w:sz="4" w:space="0" w:color="auto"/>
              <w:bottom w:val="nil"/>
            </w:tcBorders>
            <w:vAlign w:val="center"/>
          </w:tcPr>
          <w:p w14:paraId="0850C5B1" w14:textId="77777777" w:rsidR="00385F5B" w:rsidRPr="00BA4EEE" w:rsidRDefault="00385F5B" w:rsidP="009A5844">
            <w:pPr>
              <w:spacing w:line="480" w:lineRule="auto"/>
              <w:jc w:val="center"/>
              <w:rPr>
                <w:rFonts w:ascii="Times New Roman" w:hAnsi="Times New Roman" w:cs="Times New Roman"/>
                <w:sz w:val="20"/>
                <w:szCs w:val="20"/>
              </w:rPr>
            </w:pPr>
          </w:p>
        </w:tc>
      </w:tr>
      <w:tr w:rsidR="00385F5B" w:rsidRPr="00BA4EEE" w14:paraId="128A3E7A" w14:textId="77777777" w:rsidTr="00430F5A">
        <w:tc>
          <w:tcPr>
            <w:tcW w:w="2355" w:type="pct"/>
            <w:tcBorders>
              <w:top w:val="nil"/>
              <w:bottom w:val="nil"/>
            </w:tcBorders>
          </w:tcPr>
          <w:p w14:paraId="6FD0108A" w14:textId="77777777" w:rsidR="00385F5B" w:rsidRPr="00BA4EEE" w:rsidRDefault="00385F5B" w:rsidP="009A5844">
            <w:pPr>
              <w:spacing w:line="480" w:lineRule="auto"/>
              <w:ind w:firstLine="334"/>
              <w:rPr>
                <w:rFonts w:ascii="Times New Roman" w:hAnsi="Times New Roman" w:cs="Times New Roman"/>
                <w:sz w:val="20"/>
                <w:szCs w:val="20"/>
              </w:rPr>
            </w:pPr>
            <w:r w:rsidRPr="00BA4EEE">
              <w:rPr>
                <w:rFonts w:ascii="Times New Roman" w:hAnsi="Times New Roman" w:cs="Times New Roman"/>
                <w:sz w:val="20"/>
                <w:szCs w:val="20"/>
              </w:rPr>
              <w:t>Control – Deadwood</w:t>
            </w:r>
          </w:p>
        </w:tc>
        <w:tc>
          <w:tcPr>
            <w:tcW w:w="1281" w:type="pct"/>
            <w:tcBorders>
              <w:top w:val="nil"/>
              <w:bottom w:val="nil"/>
            </w:tcBorders>
            <w:vAlign w:val="center"/>
          </w:tcPr>
          <w:p w14:paraId="1C177FF3"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-0.573 (0.206)</w:t>
            </w:r>
          </w:p>
        </w:tc>
        <w:tc>
          <w:tcPr>
            <w:tcW w:w="641" w:type="pct"/>
            <w:tcBorders>
              <w:top w:val="nil"/>
              <w:bottom w:val="nil"/>
            </w:tcBorders>
            <w:vAlign w:val="center"/>
          </w:tcPr>
          <w:p w14:paraId="4C94483F"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-2.784</w:t>
            </w:r>
          </w:p>
        </w:tc>
        <w:tc>
          <w:tcPr>
            <w:tcW w:w="723" w:type="pct"/>
            <w:tcBorders>
              <w:top w:val="nil"/>
              <w:bottom w:val="nil"/>
            </w:tcBorders>
            <w:vAlign w:val="center"/>
          </w:tcPr>
          <w:p w14:paraId="6FA470DA"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0.055</w:t>
            </w:r>
          </w:p>
        </w:tc>
      </w:tr>
      <w:tr w:rsidR="00385F5B" w:rsidRPr="00BA4EEE" w14:paraId="04584FCB" w14:textId="77777777" w:rsidTr="00430F5A">
        <w:tc>
          <w:tcPr>
            <w:tcW w:w="2355" w:type="pct"/>
            <w:tcBorders>
              <w:top w:val="nil"/>
              <w:bottom w:val="nil"/>
            </w:tcBorders>
          </w:tcPr>
          <w:p w14:paraId="5C8B9BB8" w14:textId="77777777" w:rsidR="00385F5B" w:rsidRPr="00BA4EEE" w:rsidRDefault="00385F5B" w:rsidP="009A5844">
            <w:pPr>
              <w:spacing w:line="480" w:lineRule="auto"/>
              <w:ind w:firstLine="334"/>
              <w:rPr>
                <w:rFonts w:ascii="Times New Roman" w:hAnsi="Times New Roman" w:cs="Times New Roman"/>
                <w:b/>
                <w:sz w:val="20"/>
                <w:szCs w:val="20"/>
              </w:rPr>
            </w:pPr>
            <w:r w:rsidRPr="00BA4EEE">
              <w:rPr>
                <w:rFonts w:ascii="Times New Roman" w:hAnsi="Times New Roman" w:cs="Times New Roman"/>
                <w:b/>
                <w:sz w:val="20"/>
                <w:szCs w:val="20"/>
              </w:rPr>
              <w:t>Control – Gap</w:t>
            </w:r>
          </w:p>
        </w:tc>
        <w:tc>
          <w:tcPr>
            <w:tcW w:w="1281" w:type="pct"/>
            <w:tcBorders>
              <w:top w:val="nil"/>
              <w:bottom w:val="nil"/>
            </w:tcBorders>
            <w:vAlign w:val="center"/>
          </w:tcPr>
          <w:p w14:paraId="72E1D408" w14:textId="77777777" w:rsidR="00385F5B" w:rsidRPr="00BA4EEE" w:rsidRDefault="00385F5B" w:rsidP="009A5844">
            <w:pPr>
              <w:spacing w:line="480" w:lineRule="auto"/>
              <w:jc w:val="center"/>
              <w:rPr>
                <w:rFonts w:ascii="Times New Roman" w:hAnsi="Times New Roman" w:cs="Times New Roman"/>
                <w:b/>
                <w:sz w:val="20"/>
                <w:szCs w:val="20"/>
              </w:rPr>
            </w:pPr>
            <w:r w:rsidRPr="00BA4EEE">
              <w:rPr>
                <w:rFonts w:ascii="Times New Roman" w:hAnsi="Times New Roman" w:cs="Times New Roman"/>
                <w:b/>
                <w:sz w:val="20"/>
                <w:szCs w:val="20"/>
              </w:rPr>
              <w:t>-1.19</w:t>
            </w:r>
            <w:r w:rsidR="00457726">
              <w:rPr>
                <w:rFonts w:ascii="Times New Roman" w:hAnsi="Times New Roman" w:cs="Times New Roman"/>
                <w:b/>
                <w:sz w:val="20"/>
                <w:szCs w:val="20"/>
              </w:rPr>
              <w:t>9</w:t>
            </w:r>
            <w:r w:rsidRPr="00BA4EEE">
              <w:rPr>
                <w:rFonts w:ascii="Times New Roman" w:hAnsi="Times New Roman" w:cs="Times New Roman"/>
                <w:b/>
                <w:sz w:val="20"/>
                <w:szCs w:val="20"/>
              </w:rPr>
              <w:t xml:space="preserve"> (0.194)</w:t>
            </w:r>
          </w:p>
        </w:tc>
        <w:tc>
          <w:tcPr>
            <w:tcW w:w="641" w:type="pct"/>
            <w:tcBorders>
              <w:top w:val="nil"/>
              <w:bottom w:val="nil"/>
            </w:tcBorders>
            <w:vAlign w:val="center"/>
          </w:tcPr>
          <w:p w14:paraId="5C903037" w14:textId="77777777" w:rsidR="00385F5B" w:rsidRPr="00BA4EEE" w:rsidRDefault="00385F5B" w:rsidP="009A5844">
            <w:pPr>
              <w:spacing w:line="480" w:lineRule="auto"/>
              <w:jc w:val="center"/>
              <w:rPr>
                <w:rFonts w:ascii="Times New Roman" w:hAnsi="Times New Roman" w:cs="Times New Roman"/>
                <w:b/>
                <w:sz w:val="20"/>
                <w:szCs w:val="20"/>
              </w:rPr>
            </w:pPr>
            <w:r w:rsidRPr="00BA4EEE">
              <w:rPr>
                <w:rFonts w:ascii="Times New Roman" w:hAnsi="Times New Roman" w:cs="Times New Roman"/>
                <w:b/>
                <w:sz w:val="20"/>
                <w:szCs w:val="20"/>
              </w:rPr>
              <w:t>-6.164</w:t>
            </w:r>
          </w:p>
        </w:tc>
        <w:tc>
          <w:tcPr>
            <w:tcW w:w="723" w:type="pct"/>
            <w:tcBorders>
              <w:top w:val="nil"/>
              <w:bottom w:val="nil"/>
            </w:tcBorders>
            <w:vAlign w:val="center"/>
          </w:tcPr>
          <w:p w14:paraId="22968AD2" w14:textId="77777777" w:rsidR="00385F5B" w:rsidRPr="00BA4EEE" w:rsidRDefault="00385F5B" w:rsidP="009A5844">
            <w:pPr>
              <w:spacing w:line="480" w:lineRule="auto"/>
              <w:jc w:val="center"/>
              <w:rPr>
                <w:rFonts w:ascii="Times New Roman" w:hAnsi="Times New Roman" w:cs="Times New Roman"/>
                <w:b/>
                <w:sz w:val="20"/>
                <w:szCs w:val="20"/>
              </w:rPr>
            </w:pPr>
            <w:r w:rsidRPr="00BA4EEE">
              <w:rPr>
                <w:rFonts w:ascii="Times New Roman" w:hAnsi="Times New Roman" w:cs="Times New Roman"/>
                <w:b/>
                <w:sz w:val="20"/>
                <w:szCs w:val="20"/>
              </w:rPr>
              <w:t>&lt; 0.00</w:t>
            </w:r>
            <w:r w:rsidR="00457726">
              <w:rPr>
                <w:rFonts w:ascii="Times New Roman" w:hAnsi="Times New Roman" w:cs="Times New Roman"/>
                <w:b/>
                <w:sz w:val="20"/>
                <w:szCs w:val="20"/>
              </w:rPr>
              <w:t>1</w:t>
            </w:r>
          </w:p>
        </w:tc>
      </w:tr>
      <w:tr w:rsidR="00385F5B" w:rsidRPr="00BA4EEE" w14:paraId="7E3BD1CD" w14:textId="77777777" w:rsidTr="00430F5A">
        <w:tc>
          <w:tcPr>
            <w:tcW w:w="2355" w:type="pct"/>
            <w:tcBorders>
              <w:top w:val="nil"/>
              <w:bottom w:val="nil"/>
            </w:tcBorders>
          </w:tcPr>
          <w:p w14:paraId="4AF9C662" w14:textId="77777777" w:rsidR="00385F5B" w:rsidRPr="00BA4EEE" w:rsidRDefault="00385F5B" w:rsidP="009A5844">
            <w:pPr>
              <w:spacing w:line="480" w:lineRule="auto"/>
              <w:ind w:firstLine="334"/>
              <w:rPr>
                <w:rFonts w:ascii="Times New Roman" w:hAnsi="Times New Roman" w:cs="Times New Roman"/>
                <w:b/>
                <w:sz w:val="20"/>
                <w:szCs w:val="20"/>
              </w:rPr>
            </w:pPr>
            <w:r w:rsidRPr="00BA4EEE">
              <w:rPr>
                <w:rFonts w:ascii="Times New Roman" w:hAnsi="Times New Roman" w:cs="Times New Roman"/>
                <w:b/>
                <w:sz w:val="20"/>
                <w:szCs w:val="20"/>
              </w:rPr>
              <w:t>Control – Gap + Deadwood</w:t>
            </w:r>
          </w:p>
        </w:tc>
        <w:tc>
          <w:tcPr>
            <w:tcW w:w="1281" w:type="pct"/>
            <w:tcBorders>
              <w:top w:val="nil"/>
              <w:bottom w:val="nil"/>
            </w:tcBorders>
            <w:vAlign w:val="center"/>
          </w:tcPr>
          <w:p w14:paraId="6B3C7ACF" w14:textId="77777777" w:rsidR="00385F5B" w:rsidRPr="00BA4EEE" w:rsidRDefault="00385F5B" w:rsidP="009A5844">
            <w:pPr>
              <w:spacing w:line="480" w:lineRule="auto"/>
              <w:jc w:val="center"/>
              <w:rPr>
                <w:rFonts w:ascii="Times New Roman" w:hAnsi="Times New Roman" w:cs="Times New Roman"/>
                <w:b/>
                <w:sz w:val="20"/>
                <w:szCs w:val="20"/>
              </w:rPr>
            </w:pPr>
            <w:r w:rsidRPr="00BA4EEE">
              <w:rPr>
                <w:rFonts w:ascii="Times New Roman" w:hAnsi="Times New Roman" w:cs="Times New Roman"/>
                <w:b/>
                <w:sz w:val="20"/>
                <w:szCs w:val="20"/>
              </w:rPr>
              <w:t>-1.256 (0.194)</w:t>
            </w:r>
          </w:p>
        </w:tc>
        <w:tc>
          <w:tcPr>
            <w:tcW w:w="641" w:type="pct"/>
            <w:tcBorders>
              <w:top w:val="nil"/>
              <w:bottom w:val="nil"/>
            </w:tcBorders>
            <w:vAlign w:val="center"/>
          </w:tcPr>
          <w:p w14:paraId="0A4055E8" w14:textId="77777777" w:rsidR="00385F5B" w:rsidRPr="00BA4EEE" w:rsidRDefault="00385F5B" w:rsidP="009A5844">
            <w:pPr>
              <w:spacing w:line="480" w:lineRule="auto"/>
              <w:jc w:val="center"/>
              <w:rPr>
                <w:rFonts w:ascii="Times New Roman" w:hAnsi="Times New Roman" w:cs="Times New Roman"/>
                <w:b/>
                <w:sz w:val="20"/>
                <w:szCs w:val="20"/>
              </w:rPr>
            </w:pPr>
            <w:r w:rsidRPr="00BA4EEE">
              <w:rPr>
                <w:rFonts w:ascii="Times New Roman" w:hAnsi="Times New Roman" w:cs="Times New Roman"/>
                <w:b/>
                <w:sz w:val="20"/>
                <w:szCs w:val="20"/>
              </w:rPr>
              <w:t>-6.484</w:t>
            </w:r>
          </w:p>
        </w:tc>
        <w:tc>
          <w:tcPr>
            <w:tcW w:w="723" w:type="pct"/>
            <w:tcBorders>
              <w:top w:val="nil"/>
              <w:bottom w:val="nil"/>
            </w:tcBorders>
            <w:vAlign w:val="center"/>
          </w:tcPr>
          <w:p w14:paraId="612C5EC0" w14:textId="77777777" w:rsidR="00385F5B" w:rsidRPr="00BA4EEE" w:rsidRDefault="00385F5B" w:rsidP="009A5844">
            <w:pPr>
              <w:spacing w:line="480" w:lineRule="auto"/>
              <w:jc w:val="center"/>
              <w:rPr>
                <w:rFonts w:ascii="Times New Roman" w:hAnsi="Times New Roman" w:cs="Times New Roman"/>
                <w:b/>
                <w:sz w:val="20"/>
                <w:szCs w:val="20"/>
              </w:rPr>
            </w:pPr>
            <w:r w:rsidRPr="00BA4EEE">
              <w:rPr>
                <w:rFonts w:ascii="Times New Roman" w:hAnsi="Times New Roman" w:cs="Times New Roman"/>
                <w:b/>
                <w:sz w:val="20"/>
                <w:szCs w:val="20"/>
              </w:rPr>
              <w:t>&lt; 0.00</w:t>
            </w:r>
            <w:r w:rsidR="00457726">
              <w:rPr>
                <w:rFonts w:ascii="Times New Roman" w:hAnsi="Times New Roman" w:cs="Times New Roman"/>
                <w:b/>
                <w:sz w:val="20"/>
                <w:szCs w:val="20"/>
              </w:rPr>
              <w:t>1</w:t>
            </w:r>
          </w:p>
        </w:tc>
      </w:tr>
      <w:tr w:rsidR="00385F5B" w:rsidRPr="00BA4EEE" w14:paraId="5FD7AFC0" w14:textId="77777777" w:rsidTr="00430F5A">
        <w:tc>
          <w:tcPr>
            <w:tcW w:w="2355" w:type="pct"/>
            <w:tcBorders>
              <w:top w:val="nil"/>
              <w:bottom w:val="nil"/>
            </w:tcBorders>
          </w:tcPr>
          <w:p w14:paraId="57EC8E72" w14:textId="77777777" w:rsidR="00385F5B" w:rsidRPr="00BA4EEE" w:rsidRDefault="00385F5B" w:rsidP="009A5844">
            <w:pPr>
              <w:spacing w:line="480" w:lineRule="auto"/>
              <w:ind w:firstLine="334"/>
              <w:rPr>
                <w:rFonts w:ascii="Times New Roman" w:hAnsi="Times New Roman" w:cs="Times New Roman"/>
                <w:b/>
                <w:sz w:val="20"/>
                <w:szCs w:val="20"/>
              </w:rPr>
            </w:pPr>
            <w:r w:rsidRPr="00BA4EEE">
              <w:rPr>
                <w:rFonts w:ascii="Times New Roman" w:hAnsi="Times New Roman" w:cs="Times New Roman"/>
                <w:b/>
                <w:sz w:val="20"/>
                <w:szCs w:val="20"/>
              </w:rPr>
              <w:t>Deadwood – Gap</w:t>
            </w:r>
          </w:p>
        </w:tc>
        <w:tc>
          <w:tcPr>
            <w:tcW w:w="1281" w:type="pct"/>
            <w:tcBorders>
              <w:top w:val="nil"/>
              <w:bottom w:val="nil"/>
            </w:tcBorders>
            <w:vAlign w:val="center"/>
          </w:tcPr>
          <w:p w14:paraId="292197B0" w14:textId="77777777" w:rsidR="00385F5B" w:rsidRPr="00BA4EEE" w:rsidRDefault="00385F5B" w:rsidP="009A5844">
            <w:pPr>
              <w:spacing w:line="480" w:lineRule="auto"/>
              <w:jc w:val="center"/>
              <w:rPr>
                <w:rFonts w:ascii="Times New Roman" w:hAnsi="Times New Roman" w:cs="Times New Roman"/>
                <w:b/>
                <w:sz w:val="20"/>
                <w:szCs w:val="20"/>
              </w:rPr>
            </w:pPr>
            <w:r w:rsidRPr="00BA4EEE">
              <w:rPr>
                <w:rFonts w:ascii="Times New Roman" w:hAnsi="Times New Roman" w:cs="Times New Roman"/>
                <w:b/>
                <w:sz w:val="20"/>
                <w:szCs w:val="20"/>
              </w:rPr>
              <w:t>-0.625 (0.172)</w:t>
            </w:r>
          </w:p>
        </w:tc>
        <w:tc>
          <w:tcPr>
            <w:tcW w:w="641" w:type="pct"/>
            <w:tcBorders>
              <w:top w:val="nil"/>
              <w:bottom w:val="nil"/>
            </w:tcBorders>
            <w:vAlign w:val="center"/>
          </w:tcPr>
          <w:p w14:paraId="08C5007A" w14:textId="77777777" w:rsidR="00385F5B" w:rsidRPr="00BA4EEE" w:rsidRDefault="00385F5B" w:rsidP="009A5844">
            <w:pPr>
              <w:spacing w:line="480" w:lineRule="auto"/>
              <w:jc w:val="center"/>
              <w:rPr>
                <w:rFonts w:ascii="Times New Roman" w:hAnsi="Times New Roman" w:cs="Times New Roman"/>
                <w:b/>
                <w:sz w:val="20"/>
                <w:szCs w:val="20"/>
              </w:rPr>
            </w:pPr>
            <w:r w:rsidRPr="00BA4EEE">
              <w:rPr>
                <w:rFonts w:ascii="Times New Roman" w:hAnsi="Times New Roman" w:cs="Times New Roman"/>
                <w:b/>
                <w:sz w:val="20"/>
                <w:szCs w:val="20"/>
              </w:rPr>
              <w:t>-3.632</w:t>
            </w:r>
          </w:p>
        </w:tc>
        <w:tc>
          <w:tcPr>
            <w:tcW w:w="723" w:type="pct"/>
            <w:tcBorders>
              <w:top w:val="nil"/>
              <w:bottom w:val="nil"/>
            </w:tcBorders>
            <w:vAlign w:val="center"/>
          </w:tcPr>
          <w:p w14:paraId="08AFEB04" w14:textId="77777777" w:rsidR="00385F5B" w:rsidRPr="00BA4EEE" w:rsidRDefault="00385F5B" w:rsidP="009A5844">
            <w:pPr>
              <w:spacing w:line="480" w:lineRule="auto"/>
              <w:jc w:val="center"/>
              <w:rPr>
                <w:rFonts w:ascii="Times New Roman" w:hAnsi="Times New Roman" w:cs="Times New Roman"/>
                <w:b/>
                <w:sz w:val="20"/>
                <w:szCs w:val="20"/>
              </w:rPr>
            </w:pPr>
            <w:r w:rsidRPr="00BA4EEE">
              <w:rPr>
                <w:rFonts w:ascii="Times New Roman" w:hAnsi="Times New Roman" w:cs="Times New Roman"/>
                <w:b/>
                <w:sz w:val="20"/>
                <w:szCs w:val="20"/>
              </w:rPr>
              <w:t>0.006</w:t>
            </w:r>
          </w:p>
        </w:tc>
      </w:tr>
      <w:tr w:rsidR="00385F5B" w:rsidRPr="00BA4EEE" w14:paraId="306C3C92" w14:textId="77777777" w:rsidTr="00430F5A">
        <w:tc>
          <w:tcPr>
            <w:tcW w:w="2355" w:type="pct"/>
            <w:tcBorders>
              <w:top w:val="nil"/>
              <w:bottom w:val="nil"/>
            </w:tcBorders>
          </w:tcPr>
          <w:p w14:paraId="707E3489" w14:textId="77777777" w:rsidR="00385F5B" w:rsidRPr="00BA4EEE" w:rsidRDefault="00385F5B" w:rsidP="009A5844">
            <w:pPr>
              <w:spacing w:line="480" w:lineRule="auto"/>
              <w:ind w:firstLine="334"/>
              <w:rPr>
                <w:rFonts w:ascii="Times New Roman" w:hAnsi="Times New Roman" w:cs="Times New Roman"/>
                <w:b/>
                <w:sz w:val="20"/>
                <w:szCs w:val="20"/>
              </w:rPr>
            </w:pPr>
            <w:r w:rsidRPr="00BA4EEE">
              <w:rPr>
                <w:rFonts w:ascii="Times New Roman" w:hAnsi="Times New Roman" w:cs="Times New Roman"/>
                <w:b/>
                <w:sz w:val="20"/>
                <w:szCs w:val="20"/>
              </w:rPr>
              <w:t>Deadwood – Gap + Deadwood</w:t>
            </w:r>
          </w:p>
        </w:tc>
        <w:tc>
          <w:tcPr>
            <w:tcW w:w="1281" w:type="pct"/>
            <w:tcBorders>
              <w:top w:val="nil"/>
              <w:bottom w:val="nil"/>
            </w:tcBorders>
            <w:vAlign w:val="center"/>
          </w:tcPr>
          <w:p w14:paraId="34B2592A" w14:textId="77777777" w:rsidR="00385F5B" w:rsidRPr="00BA4EEE" w:rsidRDefault="00385F5B" w:rsidP="009A5844">
            <w:pPr>
              <w:spacing w:line="480" w:lineRule="auto"/>
              <w:jc w:val="center"/>
              <w:rPr>
                <w:rFonts w:ascii="Times New Roman" w:hAnsi="Times New Roman" w:cs="Times New Roman"/>
                <w:b/>
                <w:sz w:val="20"/>
                <w:szCs w:val="20"/>
              </w:rPr>
            </w:pPr>
            <w:r w:rsidRPr="00BA4EEE">
              <w:rPr>
                <w:rFonts w:ascii="Times New Roman" w:hAnsi="Times New Roman" w:cs="Times New Roman"/>
                <w:b/>
                <w:sz w:val="20"/>
                <w:szCs w:val="20"/>
              </w:rPr>
              <w:t>-0.683 (0.173)</w:t>
            </w:r>
          </w:p>
        </w:tc>
        <w:tc>
          <w:tcPr>
            <w:tcW w:w="641" w:type="pct"/>
            <w:tcBorders>
              <w:top w:val="nil"/>
              <w:bottom w:val="nil"/>
            </w:tcBorders>
            <w:vAlign w:val="center"/>
          </w:tcPr>
          <w:p w14:paraId="39138197" w14:textId="77777777" w:rsidR="00385F5B" w:rsidRPr="00BA4EEE" w:rsidRDefault="00385F5B" w:rsidP="009A5844">
            <w:pPr>
              <w:spacing w:line="480" w:lineRule="auto"/>
              <w:jc w:val="center"/>
              <w:rPr>
                <w:rFonts w:ascii="Times New Roman" w:hAnsi="Times New Roman" w:cs="Times New Roman"/>
                <w:b/>
                <w:sz w:val="20"/>
                <w:szCs w:val="20"/>
              </w:rPr>
            </w:pPr>
            <w:r w:rsidRPr="00BA4EEE">
              <w:rPr>
                <w:rFonts w:ascii="Times New Roman" w:hAnsi="Times New Roman" w:cs="Times New Roman"/>
                <w:b/>
                <w:sz w:val="20"/>
                <w:szCs w:val="20"/>
              </w:rPr>
              <w:t xml:space="preserve">-3.959 </w:t>
            </w:r>
          </w:p>
        </w:tc>
        <w:tc>
          <w:tcPr>
            <w:tcW w:w="723" w:type="pct"/>
            <w:tcBorders>
              <w:top w:val="nil"/>
              <w:bottom w:val="nil"/>
            </w:tcBorders>
            <w:vAlign w:val="center"/>
          </w:tcPr>
          <w:p w14:paraId="3C5F55D2" w14:textId="77777777" w:rsidR="00385F5B" w:rsidRPr="00BA4EEE" w:rsidRDefault="00385F5B" w:rsidP="009A5844">
            <w:pPr>
              <w:spacing w:line="480" w:lineRule="auto"/>
              <w:jc w:val="center"/>
              <w:rPr>
                <w:rFonts w:ascii="Times New Roman" w:hAnsi="Times New Roman" w:cs="Times New Roman"/>
                <w:b/>
                <w:sz w:val="20"/>
                <w:szCs w:val="20"/>
              </w:rPr>
            </w:pPr>
            <w:r w:rsidRPr="00BA4EEE">
              <w:rPr>
                <w:rFonts w:ascii="Times New Roman" w:hAnsi="Times New Roman" w:cs="Times New Roman"/>
                <w:b/>
                <w:sz w:val="20"/>
                <w:szCs w:val="20"/>
              </w:rPr>
              <w:t>0.00</w:t>
            </w:r>
            <w:r w:rsidR="00457726">
              <w:rPr>
                <w:rFonts w:ascii="Times New Roman" w:hAnsi="Times New Roman" w:cs="Times New Roman"/>
                <w:b/>
                <w:sz w:val="20"/>
                <w:szCs w:val="20"/>
              </w:rPr>
              <w:t>3</w:t>
            </w:r>
          </w:p>
        </w:tc>
      </w:tr>
      <w:tr w:rsidR="00385F5B" w:rsidRPr="00BA4EEE" w14:paraId="6AD674C4" w14:textId="77777777" w:rsidTr="00430F5A">
        <w:tc>
          <w:tcPr>
            <w:tcW w:w="2355" w:type="pct"/>
            <w:tcBorders>
              <w:top w:val="nil"/>
              <w:bottom w:val="single" w:sz="4" w:space="0" w:color="auto"/>
            </w:tcBorders>
          </w:tcPr>
          <w:p w14:paraId="435C7A5D" w14:textId="77777777" w:rsidR="00385F5B" w:rsidRPr="00BA4EEE" w:rsidRDefault="00385F5B" w:rsidP="009A5844">
            <w:pPr>
              <w:spacing w:line="480" w:lineRule="auto"/>
              <w:ind w:firstLine="334"/>
              <w:rPr>
                <w:rFonts w:ascii="Times New Roman" w:hAnsi="Times New Roman" w:cs="Times New Roman"/>
                <w:sz w:val="20"/>
                <w:szCs w:val="20"/>
              </w:rPr>
            </w:pPr>
            <w:r w:rsidRPr="00BA4EEE">
              <w:rPr>
                <w:rFonts w:ascii="Times New Roman" w:hAnsi="Times New Roman" w:cs="Times New Roman"/>
                <w:sz w:val="20"/>
                <w:szCs w:val="20"/>
              </w:rPr>
              <w:t>Gap – Gap + Deadwood</w:t>
            </w:r>
          </w:p>
        </w:tc>
        <w:tc>
          <w:tcPr>
            <w:tcW w:w="1281" w:type="pct"/>
            <w:tcBorders>
              <w:top w:val="nil"/>
              <w:bottom w:val="single" w:sz="4" w:space="0" w:color="auto"/>
            </w:tcBorders>
            <w:vAlign w:val="center"/>
          </w:tcPr>
          <w:p w14:paraId="4DCF2D02"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-0.05</w:t>
            </w:r>
            <w:r w:rsidR="00457726">
              <w:rPr>
                <w:rFonts w:ascii="Times New Roman" w:hAnsi="Times New Roman" w:cs="Times New Roman"/>
                <w:sz w:val="20"/>
                <w:szCs w:val="20"/>
              </w:rPr>
              <w:t>8</w:t>
            </w:r>
            <w:r w:rsidRPr="00BA4EEE">
              <w:rPr>
                <w:rFonts w:ascii="Times New Roman" w:hAnsi="Times New Roman" w:cs="Times New Roman"/>
                <w:sz w:val="20"/>
                <w:szCs w:val="20"/>
              </w:rPr>
              <w:t xml:space="preserve"> (0.159)</w:t>
            </w:r>
          </w:p>
        </w:tc>
        <w:tc>
          <w:tcPr>
            <w:tcW w:w="641" w:type="pct"/>
            <w:tcBorders>
              <w:top w:val="nil"/>
              <w:bottom w:val="single" w:sz="4" w:space="0" w:color="auto"/>
            </w:tcBorders>
            <w:vAlign w:val="center"/>
          </w:tcPr>
          <w:p w14:paraId="1FFE7CCC"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-0.363</w:t>
            </w:r>
          </w:p>
        </w:tc>
        <w:tc>
          <w:tcPr>
            <w:tcW w:w="723" w:type="pct"/>
            <w:tcBorders>
              <w:top w:val="nil"/>
              <w:bottom w:val="single" w:sz="4" w:space="0" w:color="auto"/>
            </w:tcBorders>
            <w:vAlign w:val="center"/>
          </w:tcPr>
          <w:p w14:paraId="01065423"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1.000</w:t>
            </w:r>
          </w:p>
        </w:tc>
      </w:tr>
      <w:tr w:rsidR="00385F5B" w:rsidRPr="00BA4EEE" w14:paraId="2A9F0B94" w14:textId="77777777" w:rsidTr="00430F5A">
        <w:tc>
          <w:tcPr>
            <w:tcW w:w="2355" w:type="pct"/>
            <w:tcBorders>
              <w:top w:val="single" w:sz="4" w:space="0" w:color="auto"/>
            </w:tcBorders>
          </w:tcPr>
          <w:p w14:paraId="404A69EE" w14:textId="77777777" w:rsidR="00385F5B" w:rsidRPr="00BA4EEE" w:rsidRDefault="00385F5B" w:rsidP="009A5844">
            <w:pPr>
              <w:spacing w:line="480" w:lineRule="auto"/>
              <w:rPr>
                <w:rFonts w:ascii="Times New Roman" w:hAnsi="Times New Roman" w:cs="Times New Roman"/>
                <w:i/>
                <w:sz w:val="20"/>
                <w:szCs w:val="20"/>
              </w:rPr>
            </w:pPr>
            <w:r w:rsidRPr="00BA4EEE">
              <w:rPr>
                <w:rFonts w:ascii="Times New Roman" w:hAnsi="Times New Roman" w:cs="Times New Roman"/>
                <w:sz w:val="20"/>
                <w:szCs w:val="20"/>
              </w:rPr>
              <w:t>b)</w:t>
            </w:r>
            <w:r w:rsidRPr="00BA4EEE">
              <w:rPr>
                <w:rFonts w:ascii="Times New Roman" w:hAnsi="Times New Roman" w:cs="Times New Roman"/>
                <w:i/>
                <w:sz w:val="20"/>
                <w:szCs w:val="20"/>
              </w:rPr>
              <w:t xml:space="preserve"> Abundance contrasts</w:t>
            </w:r>
          </w:p>
        </w:tc>
        <w:tc>
          <w:tcPr>
            <w:tcW w:w="1281" w:type="pct"/>
            <w:tcBorders>
              <w:top w:val="single" w:sz="4" w:space="0" w:color="auto"/>
            </w:tcBorders>
            <w:vAlign w:val="center"/>
          </w:tcPr>
          <w:p w14:paraId="01CEB60B" w14:textId="77777777" w:rsidR="00385F5B" w:rsidRPr="00BA4EEE" w:rsidRDefault="00385F5B" w:rsidP="009A5844">
            <w:pPr>
              <w:spacing w:line="480" w:lineRule="auto"/>
              <w:jc w:val="center"/>
              <w:rPr>
                <w:rFonts w:ascii="Times New Roman" w:hAnsi="Times New Roman" w:cs="Times New Roman"/>
                <w:sz w:val="20"/>
                <w:szCs w:val="20"/>
              </w:rPr>
            </w:pPr>
          </w:p>
        </w:tc>
        <w:tc>
          <w:tcPr>
            <w:tcW w:w="641" w:type="pct"/>
            <w:tcBorders>
              <w:top w:val="single" w:sz="4" w:space="0" w:color="auto"/>
            </w:tcBorders>
            <w:vAlign w:val="center"/>
          </w:tcPr>
          <w:p w14:paraId="722A6AA8" w14:textId="77777777" w:rsidR="00385F5B" w:rsidRPr="00BA4EEE" w:rsidRDefault="00385F5B" w:rsidP="009A5844">
            <w:pPr>
              <w:spacing w:line="480" w:lineRule="auto"/>
              <w:jc w:val="center"/>
              <w:rPr>
                <w:rFonts w:ascii="Times New Roman" w:hAnsi="Times New Roman" w:cs="Times New Roman"/>
                <w:sz w:val="20"/>
                <w:szCs w:val="20"/>
              </w:rPr>
            </w:pPr>
          </w:p>
        </w:tc>
        <w:tc>
          <w:tcPr>
            <w:tcW w:w="723" w:type="pct"/>
            <w:tcBorders>
              <w:top w:val="single" w:sz="4" w:space="0" w:color="auto"/>
            </w:tcBorders>
            <w:vAlign w:val="center"/>
          </w:tcPr>
          <w:p w14:paraId="604AA4BF" w14:textId="77777777" w:rsidR="00385F5B" w:rsidRPr="00BA4EEE" w:rsidRDefault="00385F5B" w:rsidP="009A5844">
            <w:pPr>
              <w:spacing w:line="480" w:lineRule="auto"/>
              <w:jc w:val="center"/>
              <w:rPr>
                <w:rFonts w:ascii="Times New Roman" w:hAnsi="Times New Roman" w:cs="Times New Roman"/>
                <w:sz w:val="20"/>
                <w:szCs w:val="20"/>
              </w:rPr>
            </w:pPr>
          </w:p>
        </w:tc>
      </w:tr>
      <w:tr w:rsidR="00385F5B" w:rsidRPr="00BA4EEE" w14:paraId="1EF40BC3" w14:textId="77777777" w:rsidTr="00430F5A">
        <w:tc>
          <w:tcPr>
            <w:tcW w:w="2355" w:type="pct"/>
          </w:tcPr>
          <w:p w14:paraId="328BFE97" w14:textId="77777777" w:rsidR="00385F5B" w:rsidRPr="00BA4EEE" w:rsidRDefault="00385F5B" w:rsidP="009A5844">
            <w:pPr>
              <w:spacing w:line="480" w:lineRule="auto"/>
              <w:ind w:firstLine="334"/>
              <w:rPr>
                <w:rFonts w:ascii="Times New Roman" w:hAnsi="Times New Roman" w:cs="Times New Roman"/>
                <w:sz w:val="20"/>
                <w:szCs w:val="20"/>
              </w:rPr>
            </w:pPr>
            <w:r w:rsidRPr="00BA4EEE">
              <w:rPr>
                <w:rFonts w:ascii="Times New Roman" w:hAnsi="Times New Roman" w:cs="Times New Roman"/>
                <w:sz w:val="20"/>
                <w:szCs w:val="20"/>
              </w:rPr>
              <w:t>Control – Deadwood</w:t>
            </w:r>
          </w:p>
        </w:tc>
        <w:tc>
          <w:tcPr>
            <w:tcW w:w="1281" w:type="pct"/>
            <w:vAlign w:val="center"/>
          </w:tcPr>
          <w:p w14:paraId="3FB2A7D2"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 xml:space="preserve">-0.838 (0.305) </w:t>
            </w:r>
          </w:p>
        </w:tc>
        <w:tc>
          <w:tcPr>
            <w:tcW w:w="641" w:type="pct"/>
            <w:vAlign w:val="center"/>
          </w:tcPr>
          <w:p w14:paraId="43DCE946"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-2.747</w:t>
            </w:r>
          </w:p>
        </w:tc>
        <w:tc>
          <w:tcPr>
            <w:tcW w:w="723" w:type="pct"/>
            <w:vAlign w:val="center"/>
          </w:tcPr>
          <w:p w14:paraId="0CEDEEEF"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0.060</w:t>
            </w:r>
          </w:p>
        </w:tc>
      </w:tr>
      <w:tr w:rsidR="00385F5B" w:rsidRPr="00BA4EEE" w14:paraId="43741F7E" w14:textId="77777777" w:rsidTr="00430F5A">
        <w:tc>
          <w:tcPr>
            <w:tcW w:w="2355" w:type="pct"/>
          </w:tcPr>
          <w:p w14:paraId="1373EF84" w14:textId="77777777" w:rsidR="00385F5B" w:rsidRPr="00BA4EEE" w:rsidRDefault="00385F5B" w:rsidP="009A5844">
            <w:pPr>
              <w:spacing w:line="480" w:lineRule="auto"/>
              <w:ind w:firstLine="334"/>
              <w:rPr>
                <w:rFonts w:ascii="Times New Roman" w:hAnsi="Times New Roman" w:cs="Times New Roman"/>
                <w:b/>
                <w:sz w:val="20"/>
                <w:szCs w:val="20"/>
              </w:rPr>
            </w:pPr>
            <w:r w:rsidRPr="00BA4EEE">
              <w:rPr>
                <w:rFonts w:ascii="Times New Roman" w:hAnsi="Times New Roman" w:cs="Times New Roman"/>
                <w:b/>
                <w:sz w:val="20"/>
                <w:szCs w:val="20"/>
              </w:rPr>
              <w:t>Control – Gap</w:t>
            </w:r>
          </w:p>
        </w:tc>
        <w:tc>
          <w:tcPr>
            <w:tcW w:w="1281" w:type="pct"/>
            <w:vAlign w:val="center"/>
          </w:tcPr>
          <w:p w14:paraId="61B84CDB" w14:textId="77777777" w:rsidR="00385F5B" w:rsidRPr="00BA4EEE" w:rsidRDefault="00385F5B" w:rsidP="009A5844">
            <w:pPr>
              <w:spacing w:line="480" w:lineRule="auto"/>
              <w:jc w:val="center"/>
              <w:rPr>
                <w:rFonts w:ascii="Times New Roman" w:hAnsi="Times New Roman" w:cs="Times New Roman"/>
                <w:b/>
                <w:sz w:val="20"/>
                <w:szCs w:val="20"/>
              </w:rPr>
            </w:pPr>
            <w:r w:rsidRPr="00BA4EEE">
              <w:rPr>
                <w:rFonts w:ascii="Times New Roman" w:hAnsi="Times New Roman" w:cs="Times New Roman"/>
                <w:b/>
                <w:sz w:val="20"/>
                <w:szCs w:val="20"/>
              </w:rPr>
              <w:t>-1.9274 (0.303)</w:t>
            </w:r>
          </w:p>
        </w:tc>
        <w:tc>
          <w:tcPr>
            <w:tcW w:w="641" w:type="pct"/>
            <w:vAlign w:val="center"/>
          </w:tcPr>
          <w:p w14:paraId="76694658" w14:textId="77777777" w:rsidR="00385F5B" w:rsidRPr="00BA4EEE" w:rsidRDefault="00385F5B" w:rsidP="009A5844">
            <w:pPr>
              <w:spacing w:line="480" w:lineRule="auto"/>
              <w:jc w:val="center"/>
              <w:rPr>
                <w:rFonts w:ascii="Times New Roman" w:hAnsi="Times New Roman" w:cs="Times New Roman"/>
                <w:b/>
                <w:sz w:val="20"/>
                <w:szCs w:val="20"/>
              </w:rPr>
            </w:pPr>
            <w:r w:rsidRPr="00BA4EEE">
              <w:rPr>
                <w:rFonts w:ascii="Times New Roman" w:hAnsi="Times New Roman" w:cs="Times New Roman"/>
                <w:b/>
                <w:sz w:val="20"/>
                <w:szCs w:val="20"/>
              </w:rPr>
              <w:t>-6.365</w:t>
            </w:r>
          </w:p>
        </w:tc>
        <w:tc>
          <w:tcPr>
            <w:tcW w:w="723" w:type="pct"/>
            <w:vAlign w:val="center"/>
          </w:tcPr>
          <w:p w14:paraId="3FBCA78A" w14:textId="77777777" w:rsidR="00385F5B" w:rsidRPr="00BA4EEE" w:rsidRDefault="00385F5B" w:rsidP="009A5844">
            <w:pPr>
              <w:spacing w:line="480" w:lineRule="auto"/>
              <w:jc w:val="center"/>
              <w:rPr>
                <w:rFonts w:ascii="Times New Roman" w:hAnsi="Times New Roman" w:cs="Times New Roman"/>
                <w:b/>
                <w:sz w:val="20"/>
                <w:szCs w:val="20"/>
              </w:rPr>
            </w:pPr>
            <w:r w:rsidRPr="00BA4EEE">
              <w:rPr>
                <w:rFonts w:ascii="Times New Roman" w:hAnsi="Times New Roman" w:cs="Times New Roman"/>
                <w:b/>
                <w:sz w:val="20"/>
                <w:szCs w:val="20"/>
              </w:rPr>
              <w:t>&lt; 0.00</w:t>
            </w:r>
            <w:r w:rsidR="00457726">
              <w:rPr>
                <w:rFonts w:ascii="Times New Roman" w:hAnsi="Times New Roman" w:cs="Times New Roman"/>
                <w:b/>
                <w:sz w:val="20"/>
                <w:szCs w:val="20"/>
              </w:rPr>
              <w:t>1</w:t>
            </w:r>
          </w:p>
        </w:tc>
      </w:tr>
      <w:tr w:rsidR="00385F5B" w:rsidRPr="00BA4EEE" w14:paraId="7BC00DD9" w14:textId="77777777" w:rsidTr="00430F5A">
        <w:tc>
          <w:tcPr>
            <w:tcW w:w="2355" w:type="pct"/>
          </w:tcPr>
          <w:p w14:paraId="58E8EDC1" w14:textId="77777777" w:rsidR="00385F5B" w:rsidRPr="00BA4EEE" w:rsidRDefault="00385F5B" w:rsidP="009A5844">
            <w:pPr>
              <w:spacing w:line="480" w:lineRule="auto"/>
              <w:ind w:firstLine="334"/>
              <w:rPr>
                <w:rFonts w:ascii="Times New Roman" w:hAnsi="Times New Roman" w:cs="Times New Roman"/>
                <w:b/>
                <w:sz w:val="20"/>
                <w:szCs w:val="20"/>
              </w:rPr>
            </w:pPr>
            <w:r w:rsidRPr="00BA4EEE">
              <w:rPr>
                <w:rFonts w:ascii="Times New Roman" w:hAnsi="Times New Roman" w:cs="Times New Roman"/>
                <w:b/>
                <w:sz w:val="20"/>
                <w:szCs w:val="20"/>
              </w:rPr>
              <w:t>Control – Gap + Deadwood</w:t>
            </w:r>
          </w:p>
        </w:tc>
        <w:tc>
          <w:tcPr>
            <w:tcW w:w="1281" w:type="pct"/>
            <w:vAlign w:val="center"/>
          </w:tcPr>
          <w:p w14:paraId="7AF5DBCD" w14:textId="77777777" w:rsidR="00385F5B" w:rsidRPr="00BA4EEE" w:rsidRDefault="00385F5B" w:rsidP="009A5844">
            <w:pPr>
              <w:spacing w:line="480" w:lineRule="auto"/>
              <w:jc w:val="center"/>
              <w:rPr>
                <w:rFonts w:ascii="Times New Roman" w:hAnsi="Times New Roman" w:cs="Times New Roman"/>
                <w:b/>
                <w:sz w:val="20"/>
                <w:szCs w:val="20"/>
              </w:rPr>
            </w:pPr>
            <w:r w:rsidRPr="00BA4EEE">
              <w:rPr>
                <w:rFonts w:ascii="Times New Roman" w:hAnsi="Times New Roman" w:cs="Times New Roman"/>
                <w:b/>
                <w:sz w:val="20"/>
                <w:szCs w:val="20"/>
              </w:rPr>
              <w:t>-1.9633 (0.297)</w:t>
            </w:r>
          </w:p>
        </w:tc>
        <w:tc>
          <w:tcPr>
            <w:tcW w:w="641" w:type="pct"/>
            <w:vAlign w:val="center"/>
          </w:tcPr>
          <w:p w14:paraId="44FE4DBF" w14:textId="77777777" w:rsidR="00385F5B" w:rsidRPr="00BA4EEE" w:rsidRDefault="00385F5B" w:rsidP="009A5844">
            <w:pPr>
              <w:spacing w:line="480" w:lineRule="auto"/>
              <w:jc w:val="center"/>
              <w:rPr>
                <w:rFonts w:ascii="Times New Roman" w:hAnsi="Times New Roman" w:cs="Times New Roman"/>
                <w:b/>
                <w:sz w:val="20"/>
                <w:szCs w:val="20"/>
              </w:rPr>
            </w:pPr>
            <w:r w:rsidRPr="00BA4EEE">
              <w:rPr>
                <w:rFonts w:ascii="Times New Roman" w:hAnsi="Times New Roman" w:cs="Times New Roman"/>
                <w:b/>
                <w:sz w:val="20"/>
                <w:szCs w:val="20"/>
              </w:rPr>
              <w:t>-6.604</w:t>
            </w:r>
          </w:p>
        </w:tc>
        <w:tc>
          <w:tcPr>
            <w:tcW w:w="723" w:type="pct"/>
            <w:vAlign w:val="center"/>
          </w:tcPr>
          <w:p w14:paraId="6AF95F0B" w14:textId="77777777" w:rsidR="00385F5B" w:rsidRPr="00BA4EEE" w:rsidRDefault="00385F5B" w:rsidP="009A5844">
            <w:pPr>
              <w:spacing w:line="480" w:lineRule="auto"/>
              <w:jc w:val="center"/>
              <w:rPr>
                <w:rFonts w:ascii="Times New Roman" w:hAnsi="Times New Roman" w:cs="Times New Roman"/>
                <w:b/>
                <w:sz w:val="20"/>
                <w:szCs w:val="20"/>
              </w:rPr>
            </w:pPr>
            <w:r w:rsidRPr="00BA4EEE">
              <w:rPr>
                <w:rFonts w:ascii="Times New Roman" w:hAnsi="Times New Roman" w:cs="Times New Roman"/>
                <w:b/>
                <w:sz w:val="20"/>
                <w:szCs w:val="20"/>
              </w:rPr>
              <w:t>&lt; 0.00</w:t>
            </w:r>
            <w:r w:rsidR="00457726">
              <w:rPr>
                <w:rFonts w:ascii="Times New Roman" w:hAnsi="Times New Roman" w:cs="Times New Roman"/>
                <w:b/>
                <w:sz w:val="20"/>
                <w:szCs w:val="20"/>
              </w:rPr>
              <w:t>1</w:t>
            </w:r>
          </w:p>
        </w:tc>
      </w:tr>
      <w:tr w:rsidR="00385F5B" w:rsidRPr="00BA4EEE" w14:paraId="56EE274F" w14:textId="77777777" w:rsidTr="00430F5A">
        <w:tc>
          <w:tcPr>
            <w:tcW w:w="2355" w:type="pct"/>
          </w:tcPr>
          <w:p w14:paraId="11E02A8E" w14:textId="77777777" w:rsidR="00385F5B" w:rsidRPr="00BA4EEE" w:rsidRDefault="00385F5B" w:rsidP="009A5844">
            <w:pPr>
              <w:spacing w:line="480" w:lineRule="auto"/>
              <w:ind w:firstLine="334"/>
              <w:rPr>
                <w:rFonts w:ascii="Times New Roman" w:hAnsi="Times New Roman" w:cs="Times New Roman"/>
                <w:b/>
                <w:sz w:val="20"/>
                <w:szCs w:val="20"/>
              </w:rPr>
            </w:pPr>
            <w:r w:rsidRPr="00BA4EEE">
              <w:rPr>
                <w:rFonts w:ascii="Times New Roman" w:hAnsi="Times New Roman" w:cs="Times New Roman"/>
                <w:b/>
                <w:sz w:val="20"/>
                <w:szCs w:val="20"/>
              </w:rPr>
              <w:t>Deadwood – Gap</w:t>
            </w:r>
          </w:p>
        </w:tc>
        <w:tc>
          <w:tcPr>
            <w:tcW w:w="1281" w:type="pct"/>
            <w:vAlign w:val="center"/>
          </w:tcPr>
          <w:p w14:paraId="5FCD52A4" w14:textId="77777777" w:rsidR="00385F5B" w:rsidRPr="00BA4EEE" w:rsidRDefault="00385F5B" w:rsidP="009A5844">
            <w:pPr>
              <w:spacing w:line="480" w:lineRule="auto"/>
              <w:jc w:val="center"/>
              <w:rPr>
                <w:rFonts w:ascii="Times New Roman" w:hAnsi="Times New Roman" w:cs="Times New Roman"/>
                <w:b/>
                <w:sz w:val="20"/>
                <w:szCs w:val="20"/>
              </w:rPr>
            </w:pPr>
            <w:r w:rsidRPr="00BA4EEE">
              <w:rPr>
                <w:rFonts w:ascii="Times New Roman" w:hAnsi="Times New Roman" w:cs="Times New Roman"/>
                <w:b/>
                <w:sz w:val="20"/>
                <w:szCs w:val="20"/>
              </w:rPr>
              <w:t>-1.0893 (0.283)</w:t>
            </w:r>
          </w:p>
        </w:tc>
        <w:tc>
          <w:tcPr>
            <w:tcW w:w="641" w:type="pct"/>
            <w:vAlign w:val="center"/>
          </w:tcPr>
          <w:p w14:paraId="62E83B3D" w14:textId="77777777" w:rsidR="00385F5B" w:rsidRPr="00BA4EEE" w:rsidRDefault="00385F5B" w:rsidP="009A5844">
            <w:pPr>
              <w:spacing w:line="480" w:lineRule="auto"/>
              <w:jc w:val="center"/>
              <w:rPr>
                <w:rFonts w:ascii="Times New Roman" w:hAnsi="Times New Roman" w:cs="Times New Roman"/>
                <w:b/>
                <w:sz w:val="20"/>
                <w:szCs w:val="20"/>
              </w:rPr>
            </w:pPr>
            <w:r w:rsidRPr="00BA4EEE">
              <w:rPr>
                <w:rFonts w:ascii="Times New Roman" w:hAnsi="Times New Roman" w:cs="Times New Roman"/>
                <w:b/>
                <w:sz w:val="20"/>
                <w:szCs w:val="20"/>
              </w:rPr>
              <w:t xml:space="preserve">-3.848 </w:t>
            </w:r>
          </w:p>
        </w:tc>
        <w:tc>
          <w:tcPr>
            <w:tcW w:w="723" w:type="pct"/>
            <w:vAlign w:val="center"/>
          </w:tcPr>
          <w:p w14:paraId="02356EF4" w14:textId="77777777" w:rsidR="00385F5B" w:rsidRPr="00BA4EEE" w:rsidRDefault="00385F5B" w:rsidP="009A5844">
            <w:pPr>
              <w:spacing w:line="480" w:lineRule="auto"/>
              <w:jc w:val="center"/>
              <w:rPr>
                <w:rFonts w:ascii="Times New Roman" w:hAnsi="Times New Roman" w:cs="Times New Roman"/>
                <w:b/>
                <w:sz w:val="20"/>
                <w:szCs w:val="20"/>
              </w:rPr>
            </w:pPr>
            <w:r w:rsidRPr="00BA4EEE">
              <w:rPr>
                <w:rFonts w:ascii="Times New Roman" w:hAnsi="Times New Roman" w:cs="Times New Roman"/>
                <w:b/>
                <w:sz w:val="20"/>
                <w:szCs w:val="20"/>
              </w:rPr>
              <w:t>0.003</w:t>
            </w:r>
          </w:p>
        </w:tc>
      </w:tr>
      <w:tr w:rsidR="00385F5B" w:rsidRPr="00BA4EEE" w14:paraId="613A5F82" w14:textId="77777777" w:rsidTr="00430F5A">
        <w:tc>
          <w:tcPr>
            <w:tcW w:w="2355" w:type="pct"/>
          </w:tcPr>
          <w:p w14:paraId="0966E309" w14:textId="77777777" w:rsidR="00385F5B" w:rsidRPr="00BA4EEE" w:rsidRDefault="00385F5B" w:rsidP="009A5844">
            <w:pPr>
              <w:spacing w:line="480" w:lineRule="auto"/>
              <w:ind w:firstLine="334"/>
              <w:rPr>
                <w:rFonts w:ascii="Times New Roman" w:hAnsi="Times New Roman" w:cs="Times New Roman"/>
                <w:b/>
                <w:sz w:val="20"/>
                <w:szCs w:val="20"/>
              </w:rPr>
            </w:pPr>
            <w:r w:rsidRPr="00BA4EEE">
              <w:rPr>
                <w:rFonts w:ascii="Times New Roman" w:hAnsi="Times New Roman" w:cs="Times New Roman"/>
                <w:b/>
                <w:sz w:val="20"/>
                <w:szCs w:val="20"/>
              </w:rPr>
              <w:t>Deadwood – Gap + Deadwood</w:t>
            </w:r>
          </w:p>
        </w:tc>
        <w:tc>
          <w:tcPr>
            <w:tcW w:w="1281" w:type="pct"/>
            <w:vAlign w:val="center"/>
          </w:tcPr>
          <w:p w14:paraId="4B2098E0" w14:textId="77777777" w:rsidR="00385F5B" w:rsidRPr="00BA4EEE" w:rsidRDefault="00385F5B" w:rsidP="009A5844">
            <w:pPr>
              <w:spacing w:line="480" w:lineRule="auto"/>
              <w:jc w:val="center"/>
              <w:rPr>
                <w:rFonts w:ascii="Times New Roman" w:hAnsi="Times New Roman" w:cs="Times New Roman"/>
                <w:b/>
                <w:sz w:val="20"/>
                <w:szCs w:val="20"/>
              </w:rPr>
            </w:pPr>
            <w:r w:rsidRPr="00BA4EEE">
              <w:rPr>
                <w:rFonts w:ascii="Times New Roman" w:hAnsi="Times New Roman" w:cs="Times New Roman"/>
                <w:b/>
                <w:sz w:val="20"/>
                <w:szCs w:val="20"/>
              </w:rPr>
              <w:t>-1.1251 (0.290)</w:t>
            </w:r>
          </w:p>
        </w:tc>
        <w:tc>
          <w:tcPr>
            <w:tcW w:w="641" w:type="pct"/>
            <w:vAlign w:val="center"/>
          </w:tcPr>
          <w:p w14:paraId="3C95A397" w14:textId="77777777" w:rsidR="00385F5B" w:rsidRPr="00BA4EEE" w:rsidRDefault="00385F5B" w:rsidP="009A5844">
            <w:pPr>
              <w:spacing w:line="480" w:lineRule="auto"/>
              <w:jc w:val="center"/>
              <w:rPr>
                <w:rFonts w:ascii="Times New Roman" w:hAnsi="Times New Roman" w:cs="Times New Roman"/>
                <w:b/>
                <w:sz w:val="20"/>
                <w:szCs w:val="20"/>
              </w:rPr>
            </w:pPr>
            <w:r w:rsidRPr="00BA4EEE">
              <w:rPr>
                <w:rFonts w:ascii="Times New Roman" w:hAnsi="Times New Roman" w:cs="Times New Roman"/>
                <w:b/>
                <w:sz w:val="20"/>
                <w:szCs w:val="20"/>
              </w:rPr>
              <w:t>-3.879</w:t>
            </w:r>
          </w:p>
        </w:tc>
        <w:tc>
          <w:tcPr>
            <w:tcW w:w="723" w:type="pct"/>
            <w:vAlign w:val="center"/>
          </w:tcPr>
          <w:p w14:paraId="53B1A601" w14:textId="77777777" w:rsidR="00385F5B" w:rsidRPr="00BA4EEE" w:rsidRDefault="00385F5B" w:rsidP="009A5844">
            <w:pPr>
              <w:spacing w:line="480" w:lineRule="auto"/>
              <w:jc w:val="center"/>
              <w:rPr>
                <w:rFonts w:ascii="Times New Roman" w:hAnsi="Times New Roman" w:cs="Times New Roman"/>
                <w:b/>
                <w:sz w:val="20"/>
                <w:szCs w:val="20"/>
              </w:rPr>
            </w:pPr>
            <w:r w:rsidRPr="00BA4EEE">
              <w:rPr>
                <w:rFonts w:ascii="Times New Roman" w:hAnsi="Times New Roman" w:cs="Times New Roman"/>
                <w:b/>
                <w:sz w:val="20"/>
                <w:szCs w:val="20"/>
              </w:rPr>
              <w:t>0.003</w:t>
            </w:r>
          </w:p>
        </w:tc>
      </w:tr>
      <w:tr w:rsidR="00385F5B" w:rsidRPr="00BA4EEE" w14:paraId="6162EA88" w14:textId="77777777" w:rsidTr="00430F5A">
        <w:tc>
          <w:tcPr>
            <w:tcW w:w="2355" w:type="pct"/>
          </w:tcPr>
          <w:p w14:paraId="176EF4B1" w14:textId="77777777" w:rsidR="00385F5B" w:rsidRPr="00BA4EEE" w:rsidRDefault="00385F5B" w:rsidP="009A5844">
            <w:pPr>
              <w:spacing w:line="480" w:lineRule="auto"/>
              <w:ind w:firstLine="334"/>
              <w:rPr>
                <w:rFonts w:ascii="Times New Roman" w:hAnsi="Times New Roman" w:cs="Times New Roman"/>
                <w:sz w:val="20"/>
                <w:szCs w:val="20"/>
              </w:rPr>
            </w:pPr>
            <w:r w:rsidRPr="00BA4EEE">
              <w:rPr>
                <w:rFonts w:ascii="Times New Roman" w:hAnsi="Times New Roman" w:cs="Times New Roman"/>
                <w:sz w:val="20"/>
                <w:szCs w:val="20"/>
              </w:rPr>
              <w:t>Gap – Gap + Deadwood</w:t>
            </w:r>
          </w:p>
        </w:tc>
        <w:tc>
          <w:tcPr>
            <w:tcW w:w="1281" w:type="pct"/>
            <w:vAlign w:val="center"/>
          </w:tcPr>
          <w:p w14:paraId="16ADE473"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-0.0359 (0.281)</w:t>
            </w:r>
          </w:p>
        </w:tc>
        <w:tc>
          <w:tcPr>
            <w:tcW w:w="641" w:type="pct"/>
            <w:vAlign w:val="center"/>
          </w:tcPr>
          <w:p w14:paraId="2821C175"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-0.127</w:t>
            </w:r>
          </w:p>
        </w:tc>
        <w:tc>
          <w:tcPr>
            <w:tcW w:w="723" w:type="pct"/>
            <w:vAlign w:val="center"/>
          </w:tcPr>
          <w:p w14:paraId="32076964"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1.000</w:t>
            </w:r>
          </w:p>
        </w:tc>
      </w:tr>
    </w:tbl>
    <w:p w14:paraId="2ACC4F01" w14:textId="77777777" w:rsidR="00385F5B" w:rsidRPr="00BA4EEE" w:rsidRDefault="00385F5B" w:rsidP="009A5844">
      <w:pPr>
        <w:spacing w:line="480" w:lineRule="auto"/>
        <w:rPr>
          <w:rFonts w:ascii="Times New Roman" w:hAnsi="Times New Roman" w:cs="Times New Roman"/>
        </w:rPr>
      </w:pPr>
      <w:r w:rsidRPr="00BA4EEE">
        <w:rPr>
          <w:rFonts w:ascii="Times New Roman" w:hAnsi="Times New Roman" w:cs="Times New Roman"/>
        </w:rPr>
        <w:br w:type="page"/>
      </w:r>
    </w:p>
    <w:p w14:paraId="7AFFACE8" w14:textId="77777777" w:rsidR="00385F5B" w:rsidRPr="00BA4EEE" w:rsidRDefault="00385F5B" w:rsidP="009A5844">
      <w:pPr>
        <w:spacing w:line="480" w:lineRule="auto"/>
        <w:rPr>
          <w:rFonts w:ascii="Times New Roman" w:hAnsi="Times New Roman" w:cs="Times New Roman"/>
        </w:rPr>
      </w:pPr>
      <w:r w:rsidRPr="00BA4EEE">
        <w:rPr>
          <w:rFonts w:ascii="Times New Roman" w:hAnsi="Times New Roman" w:cs="Times New Roman"/>
        </w:rPr>
        <w:lastRenderedPageBreak/>
        <w:t>Table S3. Pairwise contrasts using Bonferroni adjustments for the number of species of Heteroptera after accounting for abundance between each pair of experimental treatments. Significant contrasts (</w:t>
      </w:r>
      <w:r w:rsidRPr="00BA4EEE">
        <w:rPr>
          <w:rFonts w:ascii="Times New Roman" w:hAnsi="Times New Roman" w:cs="Times New Roman"/>
          <w:i/>
        </w:rPr>
        <w:t>P</w:t>
      </w:r>
      <w:r w:rsidRPr="00BA4EEE">
        <w:rPr>
          <w:rFonts w:ascii="Times New Roman" w:hAnsi="Times New Roman" w:cs="Times New Roman"/>
        </w:rPr>
        <w:t xml:space="preserve"> &lt; 0.05) are in bold.</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9"/>
        <w:gridCol w:w="2398"/>
        <w:gridCol w:w="1200"/>
        <w:gridCol w:w="1353"/>
      </w:tblGrid>
      <w:tr w:rsidR="00385F5B" w:rsidRPr="00BA4EEE" w14:paraId="4A11B869" w14:textId="77777777" w:rsidTr="00430F5A">
        <w:tc>
          <w:tcPr>
            <w:tcW w:w="2355" w:type="pct"/>
            <w:tcBorders>
              <w:top w:val="single" w:sz="4" w:space="0" w:color="auto"/>
              <w:bottom w:val="single" w:sz="4" w:space="0" w:color="auto"/>
            </w:tcBorders>
            <w:vAlign w:val="center"/>
          </w:tcPr>
          <w:p w14:paraId="3D992E6D" w14:textId="77777777" w:rsidR="00385F5B" w:rsidRPr="00BA4EEE" w:rsidRDefault="00385F5B" w:rsidP="009A5844">
            <w:pPr>
              <w:spacing w:line="480" w:lineRule="auto"/>
              <w:jc w:val="center"/>
              <w:rPr>
                <w:rFonts w:ascii="Times New Roman" w:hAnsi="Times New Roman" w:cs="Times New Roman"/>
                <w:sz w:val="20"/>
                <w:szCs w:val="20"/>
              </w:rPr>
            </w:pPr>
          </w:p>
        </w:tc>
        <w:tc>
          <w:tcPr>
            <w:tcW w:w="1281" w:type="pct"/>
            <w:tcBorders>
              <w:top w:val="single" w:sz="4" w:space="0" w:color="auto"/>
              <w:bottom w:val="single" w:sz="4" w:space="0" w:color="auto"/>
            </w:tcBorders>
            <w:vAlign w:val="center"/>
          </w:tcPr>
          <w:p w14:paraId="3896E609"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Estimate (SE)</w:t>
            </w:r>
          </w:p>
        </w:tc>
        <w:tc>
          <w:tcPr>
            <w:tcW w:w="641" w:type="pct"/>
            <w:tcBorders>
              <w:top w:val="single" w:sz="4" w:space="0" w:color="auto"/>
              <w:bottom w:val="single" w:sz="4" w:space="0" w:color="auto"/>
            </w:tcBorders>
            <w:vAlign w:val="center"/>
          </w:tcPr>
          <w:p w14:paraId="1003CA54"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z-ratio</w:t>
            </w:r>
          </w:p>
        </w:tc>
        <w:tc>
          <w:tcPr>
            <w:tcW w:w="723" w:type="pct"/>
            <w:tcBorders>
              <w:top w:val="single" w:sz="4" w:space="0" w:color="auto"/>
              <w:bottom w:val="single" w:sz="4" w:space="0" w:color="auto"/>
            </w:tcBorders>
            <w:vAlign w:val="center"/>
          </w:tcPr>
          <w:p w14:paraId="7C75B0EF"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P-value</w:t>
            </w:r>
          </w:p>
        </w:tc>
      </w:tr>
      <w:tr w:rsidR="00385F5B" w:rsidRPr="00BA4EEE" w14:paraId="6D5EBE3E" w14:textId="77777777" w:rsidTr="00430F5A">
        <w:tc>
          <w:tcPr>
            <w:tcW w:w="2355" w:type="pct"/>
            <w:tcBorders>
              <w:top w:val="single" w:sz="4" w:space="0" w:color="auto"/>
              <w:bottom w:val="nil"/>
            </w:tcBorders>
          </w:tcPr>
          <w:p w14:paraId="24DC6A17" w14:textId="6AADADA9" w:rsidR="00385F5B" w:rsidRPr="00BA4EEE" w:rsidRDefault="00385F5B" w:rsidP="009A5844">
            <w:pPr>
              <w:spacing w:line="480" w:lineRule="auto"/>
              <w:rPr>
                <w:rFonts w:ascii="Times New Roman" w:hAnsi="Times New Roman" w:cs="Times New Roman"/>
                <w:i/>
                <w:sz w:val="20"/>
                <w:szCs w:val="20"/>
              </w:rPr>
            </w:pPr>
            <w:r w:rsidRPr="00BA4EEE">
              <w:rPr>
                <w:rFonts w:ascii="Times New Roman" w:hAnsi="Times New Roman" w:cs="Times New Roman"/>
                <w:i/>
                <w:sz w:val="20"/>
                <w:szCs w:val="20"/>
              </w:rPr>
              <w:t xml:space="preserve">Richness contrasts controlled </w:t>
            </w:r>
            <w:r w:rsidR="006B0C1C">
              <w:rPr>
                <w:rFonts w:ascii="Times New Roman" w:hAnsi="Times New Roman" w:cs="Times New Roman"/>
                <w:i/>
                <w:sz w:val="20"/>
                <w:szCs w:val="20"/>
              </w:rPr>
              <w:t>for</w:t>
            </w:r>
            <w:r w:rsidR="006B0C1C" w:rsidRPr="00BA4EEE">
              <w:rPr>
                <w:rFonts w:ascii="Times New Roman" w:hAnsi="Times New Roman" w:cs="Times New Roman"/>
                <w:i/>
                <w:sz w:val="20"/>
                <w:szCs w:val="20"/>
              </w:rPr>
              <w:t xml:space="preserve"> </w:t>
            </w:r>
            <w:r w:rsidRPr="00BA4EEE">
              <w:rPr>
                <w:rFonts w:ascii="Times New Roman" w:hAnsi="Times New Roman" w:cs="Times New Roman"/>
                <w:i/>
                <w:sz w:val="20"/>
                <w:szCs w:val="20"/>
              </w:rPr>
              <w:t>abundance</w:t>
            </w:r>
          </w:p>
        </w:tc>
        <w:tc>
          <w:tcPr>
            <w:tcW w:w="1281" w:type="pct"/>
            <w:tcBorders>
              <w:top w:val="single" w:sz="4" w:space="0" w:color="auto"/>
              <w:bottom w:val="nil"/>
            </w:tcBorders>
            <w:vAlign w:val="center"/>
          </w:tcPr>
          <w:p w14:paraId="36DEB4F2" w14:textId="77777777" w:rsidR="00385F5B" w:rsidRPr="00BA4EEE" w:rsidRDefault="00385F5B" w:rsidP="009A5844">
            <w:pPr>
              <w:spacing w:line="480" w:lineRule="auto"/>
              <w:jc w:val="center"/>
              <w:rPr>
                <w:rFonts w:ascii="Times New Roman" w:hAnsi="Times New Roman" w:cs="Times New Roman"/>
                <w:sz w:val="20"/>
                <w:szCs w:val="20"/>
              </w:rPr>
            </w:pPr>
          </w:p>
        </w:tc>
        <w:tc>
          <w:tcPr>
            <w:tcW w:w="641" w:type="pct"/>
            <w:tcBorders>
              <w:top w:val="single" w:sz="4" w:space="0" w:color="auto"/>
              <w:bottom w:val="nil"/>
            </w:tcBorders>
            <w:vAlign w:val="center"/>
          </w:tcPr>
          <w:p w14:paraId="18D0716C" w14:textId="77777777" w:rsidR="00385F5B" w:rsidRPr="00BA4EEE" w:rsidRDefault="00385F5B" w:rsidP="009A5844">
            <w:pPr>
              <w:spacing w:line="480" w:lineRule="auto"/>
              <w:jc w:val="center"/>
              <w:rPr>
                <w:rFonts w:ascii="Times New Roman" w:hAnsi="Times New Roman" w:cs="Times New Roman"/>
                <w:sz w:val="20"/>
                <w:szCs w:val="20"/>
              </w:rPr>
            </w:pPr>
          </w:p>
        </w:tc>
        <w:tc>
          <w:tcPr>
            <w:tcW w:w="723" w:type="pct"/>
            <w:tcBorders>
              <w:top w:val="single" w:sz="4" w:space="0" w:color="auto"/>
              <w:bottom w:val="nil"/>
            </w:tcBorders>
            <w:vAlign w:val="center"/>
          </w:tcPr>
          <w:p w14:paraId="0F9BF6FB" w14:textId="77777777" w:rsidR="00385F5B" w:rsidRPr="00BA4EEE" w:rsidRDefault="00385F5B" w:rsidP="009A5844">
            <w:pPr>
              <w:spacing w:line="480" w:lineRule="auto"/>
              <w:jc w:val="center"/>
              <w:rPr>
                <w:rFonts w:ascii="Times New Roman" w:hAnsi="Times New Roman" w:cs="Times New Roman"/>
                <w:sz w:val="20"/>
                <w:szCs w:val="20"/>
              </w:rPr>
            </w:pPr>
          </w:p>
        </w:tc>
      </w:tr>
      <w:tr w:rsidR="00385F5B" w:rsidRPr="00BA4EEE" w14:paraId="1FD4C069" w14:textId="77777777" w:rsidTr="00430F5A">
        <w:tc>
          <w:tcPr>
            <w:tcW w:w="2355" w:type="pct"/>
            <w:tcBorders>
              <w:top w:val="nil"/>
              <w:bottom w:val="nil"/>
            </w:tcBorders>
          </w:tcPr>
          <w:p w14:paraId="66B5402A" w14:textId="77777777" w:rsidR="00385F5B" w:rsidRPr="00BA4EEE" w:rsidRDefault="00385F5B" w:rsidP="009A5844">
            <w:pPr>
              <w:spacing w:line="480" w:lineRule="auto"/>
              <w:ind w:firstLine="334"/>
              <w:rPr>
                <w:rFonts w:ascii="Times New Roman" w:hAnsi="Times New Roman" w:cs="Times New Roman"/>
                <w:b/>
                <w:sz w:val="20"/>
                <w:szCs w:val="20"/>
              </w:rPr>
            </w:pPr>
            <w:r w:rsidRPr="00BA4EEE">
              <w:rPr>
                <w:rFonts w:ascii="Times New Roman" w:hAnsi="Times New Roman" w:cs="Times New Roman"/>
                <w:b/>
                <w:sz w:val="20"/>
                <w:szCs w:val="20"/>
              </w:rPr>
              <w:t>Control – Deadwood</w:t>
            </w:r>
          </w:p>
        </w:tc>
        <w:tc>
          <w:tcPr>
            <w:tcW w:w="1281" w:type="pct"/>
            <w:tcBorders>
              <w:top w:val="nil"/>
              <w:bottom w:val="nil"/>
            </w:tcBorders>
            <w:vAlign w:val="center"/>
          </w:tcPr>
          <w:p w14:paraId="526B7DF9" w14:textId="77777777" w:rsidR="00385F5B" w:rsidRPr="00BA4EEE" w:rsidRDefault="00385F5B" w:rsidP="009A5844">
            <w:pPr>
              <w:spacing w:line="480" w:lineRule="auto"/>
              <w:jc w:val="center"/>
              <w:rPr>
                <w:rFonts w:ascii="Times New Roman" w:hAnsi="Times New Roman" w:cs="Times New Roman"/>
                <w:b/>
                <w:sz w:val="20"/>
                <w:szCs w:val="20"/>
              </w:rPr>
            </w:pPr>
            <w:r w:rsidRPr="00BA4EEE">
              <w:rPr>
                <w:rFonts w:ascii="Times New Roman" w:hAnsi="Times New Roman" w:cs="Times New Roman"/>
                <w:b/>
                <w:sz w:val="20"/>
                <w:szCs w:val="20"/>
              </w:rPr>
              <w:t>-0.467 (0.1</w:t>
            </w:r>
            <w:r w:rsidR="00457726">
              <w:rPr>
                <w:rFonts w:ascii="Times New Roman" w:hAnsi="Times New Roman" w:cs="Times New Roman"/>
                <w:b/>
                <w:sz w:val="20"/>
                <w:szCs w:val="20"/>
              </w:rPr>
              <w:t>66</w:t>
            </w:r>
            <w:r w:rsidRPr="00BA4EEE">
              <w:rPr>
                <w:rFonts w:ascii="Times New Roman" w:hAnsi="Times New Roman" w:cs="Times New Roman"/>
                <w:b/>
                <w:sz w:val="20"/>
                <w:szCs w:val="20"/>
              </w:rPr>
              <w:t>)</w:t>
            </w:r>
          </w:p>
        </w:tc>
        <w:tc>
          <w:tcPr>
            <w:tcW w:w="641" w:type="pct"/>
            <w:tcBorders>
              <w:top w:val="nil"/>
              <w:bottom w:val="nil"/>
            </w:tcBorders>
            <w:vAlign w:val="center"/>
          </w:tcPr>
          <w:p w14:paraId="00CC96D2" w14:textId="77777777" w:rsidR="00385F5B" w:rsidRPr="00BA4EEE" w:rsidRDefault="00385F5B" w:rsidP="009A5844">
            <w:pPr>
              <w:spacing w:line="480" w:lineRule="auto"/>
              <w:jc w:val="center"/>
              <w:rPr>
                <w:rFonts w:ascii="Times New Roman" w:hAnsi="Times New Roman" w:cs="Times New Roman"/>
                <w:b/>
                <w:sz w:val="20"/>
                <w:szCs w:val="20"/>
              </w:rPr>
            </w:pPr>
            <w:r w:rsidRPr="00BA4EEE">
              <w:rPr>
                <w:rFonts w:ascii="Times New Roman" w:hAnsi="Times New Roman" w:cs="Times New Roman"/>
                <w:b/>
                <w:sz w:val="20"/>
                <w:szCs w:val="20"/>
              </w:rPr>
              <w:t>-2.</w:t>
            </w:r>
            <w:r w:rsidR="00457726">
              <w:rPr>
                <w:rFonts w:ascii="Times New Roman" w:hAnsi="Times New Roman" w:cs="Times New Roman"/>
                <w:b/>
                <w:sz w:val="20"/>
                <w:szCs w:val="20"/>
              </w:rPr>
              <w:t>812</w:t>
            </w:r>
            <w:r w:rsidRPr="00BA4EEE">
              <w:rPr>
                <w:rFonts w:ascii="Times New Roman" w:hAnsi="Times New Roman" w:cs="Times New Roman"/>
                <w:b/>
                <w:sz w:val="20"/>
                <w:szCs w:val="20"/>
              </w:rPr>
              <w:t xml:space="preserve"> </w:t>
            </w:r>
          </w:p>
        </w:tc>
        <w:tc>
          <w:tcPr>
            <w:tcW w:w="723" w:type="pct"/>
            <w:tcBorders>
              <w:top w:val="nil"/>
              <w:bottom w:val="nil"/>
            </w:tcBorders>
            <w:vAlign w:val="center"/>
          </w:tcPr>
          <w:p w14:paraId="43C2B634" w14:textId="77777777" w:rsidR="00385F5B" w:rsidRPr="00BA4EEE" w:rsidRDefault="00385F5B" w:rsidP="009A5844">
            <w:pPr>
              <w:spacing w:line="480" w:lineRule="auto"/>
              <w:jc w:val="center"/>
              <w:rPr>
                <w:rFonts w:ascii="Times New Roman" w:hAnsi="Times New Roman" w:cs="Times New Roman"/>
                <w:b/>
                <w:sz w:val="20"/>
                <w:szCs w:val="20"/>
              </w:rPr>
            </w:pPr>
            <w:r w:rsidRPr="00BA4EEE">
              <w:rPr>
                <w:rFonts w:ascii="Times New Roman" w:hAnsi="Times New Roman" w:cs="Times New Roman"/>
                <w:b/>
                <w:sz w:val="20"/>
                <w:szCs w:val="20"/>
              </w:rPr>
              <w:t>0.0</w:t>
            </w:r>
            <w:r w:rsidR="00457726">
              <w:rPr>
                <w:rFonts w:ascii="Times New Roman" w:hAnsi="Times New Roman" w:cs="Times New Roman"/>
                <w:b/>
                <w:sz w:val="20"/>
                <w:szCs w:val="20"/>
              </w:rPr>
              <w:t>52</w:t>
            </w:r>
          </w:p>
        </w:tc>
      </w:tr>
      <w:tr w:rsidR="00385F5B" w:rsidRPr="00BA4EEE" w14:paraId="1C33ED4D" w14:textId="77777777" w:rsidTr="00430F5A">
        <w:tc>
          <w:tcPr>
            <w:tcW w:w="2355" w:type="pct"/>
            <w:tcBorders>
              <w:top w:val="nil"/>
              <w:bottom w:val="nil"/>
            </w:tcBorders>
          </w:tcPr>
          <w:p w14:paraId="3FE64114" w14:textId="77777777" w:rsidR="00385F5B" w:rsidRPr="00BA4EEE" w:rsidRDefault="00385F5B" w:rsidP="009A5844">
            <w:pPr>
              <w:spacing w:line="480" w:lineRule="auto"/>
              <w:ind w:firstLine="334"/>
              <w:rPr>
                <w:rFonts w:ascii="Times New Roman" w:hAnsi="Times New Roman" w:cs="Times New Roman"/>
                <w:b/>
                <w:sz w:val="20"/>
                <w:szCs w:val="20"/>
              </w:rPr>
            </w:pPr>
            <w:r w:rsidRPr="00BA4EEE">
              <w:rPr>
                <w:rFonts w:ascii="Times New Roman" w:hAnsi="Times New Roman" w:cs="Times New Roman"/>
                <w:b/>
                <w:sz w:val="20"/>
                <w:szCs w:val="20"/>
              </w:rPr>
              <w:t>Control – Gap</w:t>
            </w:r>
          </w:p>
        </w:tc>
        <w:tc>
          <w:tcPr>
            <w:tcW w:w="1281" w:type="pct"/>
            <w:tcBorders>
              <w:top w:val="nil"/>
              <w:bottom w:val="nil"/>
            </w:tcBorders>
            <w:vAlign w:val="center"/>
          </w:tcPr>
          <w:p w14:paraId="7F5B7A4C" w14:textId="77777777" w:rsidR="00385F5B" w:rsidRPr="00BA4EEE" w:rsidRDefault="00385F5B" w:rsidP="009A5844">
            <w:pPr>
              <w:spacing w:line="480" w:lineRule="auto"/>
              <w:jc w:val="center"/>
              <w:rPr>
                <w:rFonts w:ascii="Times New Roman" w:hAnsi="Times New Roman" w:cs="Times New Roman"/>
                <w:b/>
                <w:sz w:val="20"/>
                <w:szCs w:val="20"/>
              </w:rPr>
            </w:pPr>
            <w:r w:rsidRPr="00BA4EEE">
              <w:rPr>
                <w:rFonts w:ascii="Times New Roman" w:hAnsi="Times New Roman" w:cs="Times New Roman"/>
                <w:b/>
                <w:sz w:val="20"/>
                <w:szCs w:val="20"/>
              </w:rPr>
              <w:t>-0.685 (0.17</w:t>
            </w:r>
            <w:r w:rsidR="00457726">
              <w:rPr>
                <w:rFonts w:ascii="Times New Roman" w:hAnsi="Times New Roman" w:cs="Times New Roman"/>
                <w:b/>
                <w:sz w:val="20"/>
                <w:szCs w:val="20"/>
              </w:rPr>
              <w:t>6</w:t>
            </w:r>
            <w:r w:rsidRPr="00BA4EEE">
              <w:rPr>
                <w:rFonts w:ascii="Times New Roman" w:hAnsi="Times New Roman" w:cs="Times New Roman"/>
                <w:b/>
                <w:sz w:val="20"/>
                <w:szCs w:val="20"/>
              </w:rPr>
              <w:t>)</w:t>
            </w:r>
          </w:p>
        </w:tc>
        <w:tc>
          <w:tcPr>
            <w:tcW w:w="641" w:type="pct"/>
            <w:tcBorders>
              <w:top w:val="nil"/>
              <w:bottom w:val="nil"/>
            </w:tcBorders>
            <w:vAlign w:val="center"/>
          </w:tcPr>
          <w:p w14:paraId="736FB43C" w14:textId="77777777" w:rsidR="00385F5B" w:rsidRPr="00BA4EEE" w:rsidRDefault="00385F5B" w:rsidP="009A5844">
            <w:pPr>
              <w:spacing w:line="480" w:lineRule="auto"/>
              <w:jc w:val="center"/>
              <w:rPr>
                <w:rFonts w:ascii="Times New Roman" w:hAnsi="Times New Roman" w:cs="Times New Roman"/>
                <w:b/>
                <w:sz w:val="20"/>
                <w:szCs w:val="20"/>
              </w:rPr>
            </w:pPr>
            <w:r w:rsidRPr="00BA4EEE">
              <w:rPr>
                <w:rFonts w:ascii="Times New Roman" w:hAnsi="Times New Roman" w:cs="Times New Roman"/>
                <w:b/>
                <w:sz w:val="20"/>
                <w:szCs w:val="20"/>
              </w:rPr>
              <w:t>-</w:t>
            </w:r>
            <w:r w:rsidR="00457726">
              <w:rPr>
                <w:rFonts w:ascii="Times New Roman" w:hAnsi="Times New Roman" w:cs="Times New Roman"/>
                <w:b/>
                <w:sz w:val="20"/>
                <w:szCs w:val="20"/>
              </w:rPr>
              <w:t>3</w:t>
            </w:r>
            <w:r w:rsidRPr="00BA4EEE">
              <w:rPr>
                <w:rFonts w:ascii="Times New Roman" w:hAnsi="Times New Roman" w:cs="Times New Roman"/>
                <w:b/>
                <w:sz w:val="20"/>
                <w:szCs w:val="20"/>
              </w:rPr>
              <w:t>.</w:t>
            </w:r>
            <w:r w:rsidR="00457726">
              <w:rPr>
                <w:rFonts w:ascii="Times New Roman" w:hAnsi="Times New Roman" w:cs="Times New Roman"/>
                <w:b/>
                <w:sz w:val="20"/>
                <w:szCs w:val="20"/>
              </w:rPr>
              <w:t>905</w:t>
            </w:r>
            <w:r w:rsidRPr="00BA4EEE">
              <w:rPr>
                <w:rFonts w:ascii="Times New Roman" w:hAnsi="Times New Roman" w:cs="Times New Roman"/>
                <w:b/>
                <w:sz w:val="20"/>
                <w:szCs w:val="20"/>
              </w:rPr>
              <w:t xml:space="preserve"> </w:t>
            </w:r>
          </w:p>
        </w:tc>
        <w:tc>
          <w:tcPr>
            <w:tcW w:w="723" w:type="pct"/>
            <w:tcBorders>
              <w:top w:val="nil"/>
              <w:bottom w:val="nil"/>
            </w:tcBorders>
            <w:vAlign w:val="center"/>
          </w:tcPr>
          <w:p w14:paraId="1F62611A" w14:textId="77777777" w:rsidR="00385F5B" w:rsidRPr="00BA4EEE" w:rsidRDefault="00385F5B" w:rsidP="009A5844">
            <w:pPr>
              <w:spacing w:line="480" w:lineRule="auto"/>
              <w:jc w:val="center"/>
              <w:rPr>
                <w:rFonts w:ascii="Times New Roman" w:hAnsi="Times New Roman" w:cs="Times New Roman"/>
                <w:b/>
                <w:sz w:val="20"/>
                <w:szCs w:val="20"/>
              </w:rPr>
            </w:pPr>
            <w:r w:rsidRPr="00BA4EEE">
              <w:rPr>
                <w:rFonts w:ascii="Times New Roman" w:hAnsi="Times New Roman" w:cs="Times New Roman"/>
                <w:b/>
                <w:sz w:val="20"/>
                <w:szCs w:val="20"/>
              </w:rPr>
              <w:t>0.00</w:t>
            </w:r>
            <w:r w:rsidR="00457726">
              <w:rPr>
                <w:rFonts w:ascii="Times New Roman" w:hAnsi="Times New Roman" w:cs="Times New Roman"/>
                <w:b/>
                <w:sz w:val="20"/>
                <w:szCs w:val="20"/>
              </w:rPr>
              <w:t>3</w:t>
            </w:r>
          </w:p>
        </w:tc>
      </w:tr>
      <w:tr w:rsidR="00385F5B" w:rsidRPr="00BA4EEE" w14:paraId="197BDB4D" w14:textId="77777777" w:rsidTr="00430F5A">
        <w:tc>
          <w:tcPr>
            <w:tcW w:w="2355" w:type="pct"/>
            <w:tcBorders>
              <w:top w:val="nil"/>
              <w:bottom w:val="nil"/>
            </w:tcBorders>
          </w:tcPr>
          <w:p w14:paraId="0F23680F" w14:textId="77777777" w:rsidR="00385F5B" w:rsidRPr="00BA4EEE" w:rsidRDefault="00385F5B" w:rsidP="009A5844">
            <w:pPr>
              <w:spacing w:line="480" w:lineRule="auto"/>
              <w:ind w:firstLine="334"/>
              <w:rPr>
                <w:rFonts w:ascii="Times New Roman" w:hAnsi="Times New Roman" w:cs="Times New Roman"/>
                <w:b/>
                <w:sz w:val="20"/>
                <w:szCs w:val="20"/>
              </w:rPr>
            </w:pPr>
            <w:r w:rsidRPr="00BA4EEE">
              <w:rPr>
                <w:rFonts w:ascii="Times New Roman" w:hAnsi="Times New Roman" w:cs="Times New Roman"/>
                <w:b/>
                <w:sz w:val="20"/>
                <w:szCs w:val="20"/>
              </w:rPr>
              <w:t>Control – Gap + Deadwood</w:t>
            </w:r>
          </w:p>
        </w:tc>
        <w:tc>
          <w:tcPr>
            <w:tcW w:w="1281" w:type="pct"/>
            <w:tcBorders>
              <w:top w:val="nil"/>
              <w:bottom w:val="nil"/>
            </w:tcBorders>
            <w:vAlign w:val="center"/>
          </w:tcPr>
          <w:p w14:paraId="5C5BCD0E" w14:textId="77777777" w:rsidR="00385F5B" w:rsidRPr="00BA4EEE" w:rsidRDefault="00385F5B" w:rsidP="009A5844">
            <w:pPr>
              <w:spacing w:line="480" w:lineRule="auto"/>
              <w:jc w:val="center"/>
              <w:rPr>
                <w:rFonts w:ascii="Times New Roman" w:hAnsi="Times New Roman" w:cs="Times New Roman"/>
                <w:b/>
                <w:sz w:val="20"/>
                <w:szCs w:val="20"/>
              </w:rPr>
            </w:pPr>
            <w:r w:rsidRPr="00BA4EEE">
              <w:rPr>
                <w:rFonts w:ascii="Times New Roman" w:hAnsi="Times New Roman" w:cs="Times New Roman"/>
                <w:b/>
                <w:sz w:val="20"/>
                <w:szCs w:val="20"/>
              </w:rPr>
              <w:t>-0.795 (0.16</w:t>
            </w:r>
            <w:r w:rsidR="00457726">
              <w:rPr>
                <w:rFonts w:ascii="Times New Roman" w:hAnsi="Times New Roman" w:cs="Times New Roman"/>
                <w:b/>
                <w:sz w:val="20"/>
                <w:szCs w:val="20"/>
              </w:rPr>
              <w:t>8</w:t>
            </w:r>
            <w:r w:rsidRPr="00BA4EEE">
              <w:rPr>
                <w:rFonts w:ascii="Times New Roman" w:hAnsi="Times New Roman" w:cs="Times New Roman"/>
                <w:b/>
                <w:sz w:val="20"/>
                <w:szCs w:val="20"/>
              </w:rPr>
              <w:t>)</w:t>
            </w:r>
          </w:p>
        </w:tc>
        <w:tc>
          <w:tcPr>
            <w:tcW w:w="641" w:type="pct"/>
            <w:tcBorders>
              <w:top w:val="nil"/>
              <w:bottom w:val="nil"/>
            </w:tcBorders>
            <w:vAlign w:val="center"/>
          </w:tcPr>
          <w:p w14:paraId="48D68879" w14:textId="77777777" w:rsidR="00385F5B" w:rsidRPr="00BA4EEE" w:rsidRDefault="00385F5B" w:rsidP="009A5844">
            <w:pPr>
              <w:spacing w:line="480" w:lineRule="auto"/>
              <w:jc w:val="center"/>
              <w:rPr>
                <w:rFonts w:ascii="Times New Roman" w:hAnsi="Times New Roman" w:cs="Times New Roman"/>
                <w:b/>
                <w:sz w:val="20"/>
                <w:szCs w:val="20"/>
              </w:rPr>
            </w:pPr>
            <w:r w:rsidRPr="00BA4EEE">
              <w:rPr>
                <w:rFonts w:ascii="Times New Roman" w:hAnsi="Times New Roman" w:cs="Times New Roman"/>
                <w:b/>
                <w:sz w:val="20"/>
                <w:szCs w:val="20"/>
              </w:rPr>
              <w:t>-4.</w:t>
            </w:r>
            <w:r w:rsidR="00457726">
              <w:rPr>
                <w:rFonts w:ascii="Times New Roman" w:hAnsi="Times New Roman" w:cs="Times New Roman"/>
                <w:b/>
                <w:sz w:val="20"/>
                <w:szCs w:val="20"/>
              </w:rPr>
              <w:t>726</w:t>
            </w:r>
            <w:r w:rsidRPr="00BA4EEE">
              <w:rPr>
                <w:rFonts w:ascii="Times New Roman" w:hAnsi="Times New Roman" w:cs="Times New Roman"/>
                <w:b/>
                <w:sz w:val="20"/>
                <w:szCs w:val="20"/>
              </w:rPr>
              <w:t xml:space="preserve"> </w:t>
            </w:r>
          </w:p>
        </w:tc>
        <w:tc>
          <w:tcPr>
            <w:tcW w:w="723" w:type="pct"/>
            <w:tcBorders>
              <w:top w:val="nil"/>
              <w:bottom w:val="nil"/>
            </w:tcBorders>
            <w:vAlign w:val="center"/>
          </w:tcPr>
          <w:p w14:paraId="693E637F" w14:textId="77777777" w:rsidR="00385F5B" w:rsidRPr="00BA4EEE" w:rsidRDefault="00385F5B" w:rsidP="009A5844">
            <w:pPr>
              <w:spacing w:line="480" w:lineRule="auto"/>
              <w:jc w:val="center"/>
              <w:rPr>
                <w:rFonts w:ascii="Times New Roman" w:hAnsi="Times New Roman" w:cs="Times New Roman"/>
                <w:b/>
                <w:sz w:val="20"/>
                <w:szCs w:val="20"/>
              </w:rPr>
            </w:pPr>
            <w:r w:rsidRPr="00BA4EEE">
              <w:rPr>
                <w:rFonts w:ascii="Times New Roman" w:hAnsi="Times New Roman" w:cs="Times New Roman"/>
                <w:b/>
                <w:sz w:val="20"/>
                <w:szCs w:val="20"/>
              </w:rPr>
              <w:t>&lt; 0.00</w:t>
            </w:r>
            <w:r w:rsidR="00457726">
              <w:rPr>
                <w:rFonts w:ascii="Times New Roman" w:hAnsi="Times New Roman" w:cs="Times New Roman"/>
                <w:b/>
                <w:sz w:val="20"/>
                <w:szCs w:val="20"/>
              </w:rPr>
              <w:t>1</w:t>
            </w:r>
          </w:p>
        </w:tc>
      </w:tr>
      <w:tr w:rsidR="00385F5B" w:rsidRPr="00BA4EEE" w14:paraId="20A9868D" w14:textId="77777777" w:rsidTr="00430F5A">
        <w:tc>
          <w:tcPr>
            <w:tcW w:w="2355" w:type="pct"/>
            <w:tcBorders>
              <w:top w:val="nil"/>
              <w:bottom w:val="nil"/>
            </w:tcBorders>
          </w:tcPr>
          <w:p w14:paraId="3F98DC7C" w14:textId="77777777" w:rsidR="00385F5B" w:rsidRPr="00BA4EEE" w:rsidRDefault="00385F5B" w:rsidP="009A5844">
            <w:pPr>
              <w:spacing w:line="480" w:lineRule="auto"/>
              <w:ind w:firstLine="334"/>
              <w:rPr>
                <w:rFonts w:ascii="Times New Roman" w:hAnsi="Times New Roman" w:cs="Times New Roman"/>
                <w:sz w:val="20"/>
                <w:szCs w:val="20"/>
              </w:rPr>
            </w:pPr>
            <w:r w:rsidRPr="00BA4EEE">
              <w:rPr>
                <w:rFonts w:ascii="Times New Roman" w:hAnsi="Times New Roman" w:cs="Times New Roman"/>
                <w:sz w:val="20"/>
                <w:szCs w:val="20"/>
              </w:rPr>
              <w:t>Deadwood – Gap</w:t>
            </w:r>
          </w:p>
        </w:tc>
        <w:tc>
          <w:tcPr>
            <w:tcW w:w="1281" w:type="pct"/>
            <w:tcBorders>
              <w:top w:val="nil"/>
              <w:bottom w:val="nil"/>
            </w:tcBorders>
            <w:vAlign w:val="center"/>
          </w:tcPr>
          <w:p w14:paraId="664F4DC5"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-0.218 (0.1</w:t>
            </w:r>
            <w:r w:rsidR="00457726">
              <w:rPr>
                <w:rFonts w:ascii="Times New Roman" w:hAnsi="Times New Roman" w:cs="Times New Roman"/>
                <w:sz w:val="20"/>
                <w:szCs w:val="20"/>
              </w:rPr>
              <w:t>40</w:t>
            </w:r>
            <w:r w:rsidRPr="00BA4EEE">
              <w:rPr>
                <w:rFonts w:ascii="Times New Roman" w:hAnsi="Times New Roman" w:cs="Times New Roman"/>
                <w:sz w:val="20"/>
                <w:szCs w:val="20"/>
              </w:rPr>
              <w:t>)</w:t>
            </w:r>
          </w:p>
        </w:tc>
        <w:tc>
          <w:tcPr>
            <w:tcW w:w="641" w:type="pct"/>
            <w:tcBorders>
              <w:top w:val="nil"/>
              <w:bottom w:val="nil"/>
            </w:tcBorders>
            <w:vAlign w:val="center"/>
          </w:tcPr>
          <w:p w14:paraId="0B677EC6"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-1.5</w:t>
            </w:r>
            <w:r w:rsidR="00457726">
              <w:rPr>
                <w:rFonts w:ascii="Times New Roman" w:hAnsi="Times New Roman" w:cs="Times New Roman"/>
                <w:sz w:val="20"/>
                <w:szCs w:val="20"/>
              </w:rPr>
              <w:t>59</w:t>
            </w:r>
            <w:r w:rsidRPr="00BA4EEE">
              <w:rPr>
                <w:rFonts w:ascii="Times New Roman" w:hAnsi="Times New Roman" w:cs="Times New Roman"/>
                <w:sz w:val="20"/>
                <w:szCs w:val="20"/>
              </w:rPr>
              <w:t xml:space="preserve"> </w:t>
            </w:r>
          </w:p>
        </w:tc>
        <w:tc>
          <w:tcPr>
            <w:tcW w:w="723" w:type="pct"/>
            <w:tcBorders>
              <w:top w:val="nil"/>
              <w:bottom w:val="nil"/>
            </w:tcBorders>
            <w:vAlign w:val="center"/>
          </w:tcPr>
          <w:p w14:paraId="1C771D3E"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0.7</w:t>
            </w:r>
            <w:r w:rsidR="00457726">
              <w:rPr>
                <w:rFonts w:ascii="Times New Roman" w:hAnsi="Times New Roman" w:cs="Times New Roman"/>
                <w:sz w:val="20"/>
                <w:szCs w:val="20"/>
              </w:rPr>
              <w:t>79</w:t>
            </w:r>
          </w:p>
        </w:tc>
      </w:tr>
      <w:tr w:rsidR="00385F5B" w:rsidRPr="00BA4EEE" w14:paraId="290C5E91" w14:textId="77777777" w:rsidTr="00430F5A">
        <w:tc>
          <w:tcPr>
            <w:tcW w:w="2355" w:type="pct"/>
            <w:tcBorders>
              <w:top w:val="nil"/>
              <w:bottom w:val="nil"/>
            </w:tcBorders>
          </w:tcPr>
          <w:p w14:paraId="229B9D73" w14:textId="77777777" w:rsidR="00385F5B" w:rsidRPr="00BA4EEE" w:rsidRDefault="00385F5B" w:rsidP="009A5844">
            <w:pPr>
              <w:spacing w:line="480" w:lineRule="auto"/>
              <w:ind w:firstLine="334"/>
              <w:rPr>
                <w:rFonts w:ascii="Times New Roman" w:hAnsi="Times New Roman" w:cs="Times New Roman"/>
                <w:sz w:val="20"/>
                <w:szCs w:val="20"/>
              </w:rPr>
            </w:pPr>
            <w:r w:rsidRPr="00BA4EEE">
              <w:rPr>
                <w:rFonts w:ascii="Times New Roman" w:hAnsi="Times New Roman" w:cs="Times New Roman"/>
                <w:sz w:val="20"/>
                <w:szCs w:val="20"/>
              </w:rPr>
              <w:t>Deadwood – Gap + Deadwood</w:t>
            </w:r>
          </w:p>
        </w:tc>
        <w:tc>
          <w:tcPr>
            <w:tcW w:w="1281" w:type="pct"/>
            <w:tcBorders>
              <w:top w:val="nil"/>
              <w:bottom w:val="nil"/>
            </w:tcBorders>
            <w:vAlign w:val="center"/>
          </w:tcPr>
          <w:p w14:paraId="46F41088"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-0.328 (0.13</w:t>
            </w:r>
            <w:r w:rsidR="00457726">
              <w:rPr>
                <w:rFonts w:ascii="Times New Roman" w:hAnsi="Times New Roman" w:cs="Times New Roman"/>
                <w:sz w:val="20"/>
                <w:szCs w:val="20"/>
              </w:rPr>
              <w:t>3</w:t>
            </w:r>
            <w:r w:rsidRPr="00BA4EEE">
              <w:rPr>
                <w:rFonts w:ascii="Times New Roman" w:hAnsi="Times New Roman" w:cs="Times New Roman"/>
                <w:sz w:val="20"/>
                <w:szCs w:val="20"/>
              </w:rPr>
              <w:t>)</w:t>
            </w:r>
          </w:p>
        </w:tc>
        <w:tc>
          <w:tcPr>
            <w:tcW w:w="641" w:type="pct"/>
            <w:tcBorders>
              <w:top w:val="nil"/>
              <w:bottom w:val="nil"/>
            </w:tcBorders>
            <w:vAlign w:val="center"/>
          </w:tcPr>
          <w:p w14:paraId="1C2AFD63"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-2.4</w:t>
            </w:r>
            <w:r w:rsidR="00457726">
              <w:rPr>
                <w:rFonts w:ascii="Times New Roman" w:hAnsi="Times New Roman" w:cs="Times New Roman"/>
                <w:sz w:val="20"/>
                <w:szCs w:val="20"/>
              </w:rPr>
              <w:t>56</w:t>
            </w:r>
            <w:r w:rsidRPr="00BA4EEE">
              <w:rPr>
                <w:rFonts w:ascii="Times New Roman" w:hAnsi="Times New Roman" w:cs="Times New Roman"/>
                <w:sz w:val="20"/>
                <w:szCs w:val="20"/>
              </w:rPr>
              <w:t xml:space="preserve"> </w:t>
            </w:r>
          </w:p>
        </w:tc>
        <w:tc>
          <w:tcPr>
            <w:tcW w:w="723" w:type="pct"/>
            <w:tcBorders>
              <w:top w:val="nil"/>
              <w:bottom w:val="nil"/>
            </w:tcBorders>
            <w:vAlign w:val="center"/>
          </w:tcPr>
          <w:p w14:paraId="3847797C"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0.</w:t>
            </w:r>
            <w:r w:rsidR="00457726">
              <w:rPr>
                <w:rFonts w:ascii="Times New Roman" w:hAnsi="Times New Roman" w:cs="Times New Roman"/>
                <w:sz w:val="20"/>
                <w:szCs w:val="20"/>
              </w:rPr>
              <w:t>122</w:t>
            </w:r>
          </w:p>
        </w:tc>
      </w:tr>
      <w:tr w:rsidR="00385F5B" w:rsidRPr="00BA4EEE" w14:paraId="6A1C93CC" w14:textId="77777777" w:rsidTr="00430F5A">
        <w:tc>
          <w:tcPr>
            <w:tcW w:w="2355" w:type="pct"/>
            <w:tcBorders>
              <w:top w:val="nil"/>
              <w:bottom w:val="single" w:sz="4" w:space="0" w:color="auto"/>
            </w:tcBorders>
          </w:tcPr>
          <w:p w14:paraId="5A94B651" w14:textId="77777777" w:rsidR="00385F5B" w:rsidRPr="00BA4EEE" w:rsidRDefault="00385F5B" w:rsidP="009A5844">
            <w:pPr>
              <w:spacing w:line="480" w:lineRule="auto"/>
              <w:ind w:firstLine="334"/>
              <w:rPr>
                <w:rFonts w:ascii="Times New Roman" w:hAnsi="Times New Roman" w:cs="Times New Roman"/>
                <w:sz w:val="20"/>
                <w:szCs w:val="20"/>
              </w:rPr>
            </w:pPr>
            <w:r w:rsidRPr="00BA4EEE">
              <w:rPr>
                <w:rFonts w:ascii="Times New Roman" w:hAnsi="Times New Roman" w:cs="Times New Roman"/>
                <w:sz w:val="20"/>
                <w:szCs w:val="20"/>
              </w:rPr>
              <w:t>Gap – Gap + Deadwood</w:t>
            </w:r>
          </w:p>
        </w:tc>
        <w:tc>
          <w:tcPr>
            <w:tcW w:w="1281" w:type="pct"/>
            <w:tcBorders>
              <w:top w:val="nil"/>
              <w:bottom w:val="single" w:sz="4" w:space="0" w:color="auto"/>
            </w:tcBorders>
            <w:vAlign w:val="center"/>
          </w:tcPr>
          <w:p w14:paraId="162332DF"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-0.110 (0.103)</w:t>
            </w:r>
          </w:p>
        </w:tc>
        <w:tc>
          <w:tcPr>
            <w:tcW w:w="641" w:type="pct"/>
            <w:tcBorders>
              <w:top w:val="nil"/>
              <w:bottom w:val="single" w:sz="4" w:space="0" w:color="auto"/>
            </w:tcBorders>
            <w:vAlign w:val="center"/>
          </w:tcPr>
          <w:p w14:paraId="5F6348A3"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-1.06</w:t>
            </w:r>
            <w:r w:rsidR="00457726">
              <w:rPr>
                <w:rFonts w:ascii="Times New Roman" w:hAnsi="Times New Roman" w:cs="Times New Roman"/>
                <w:sz w:val="20"/>
                <w:szCs w:val="20"/>
              </w:rPr>
              <w:t>4</w:t>
            </w:r>
            <w:r w:rsidRPr="00BA4EEE">
              <w:rPr>
                <w:rFonts w:ascii="Times New Roman" w:hAnsi="Times New Roman" w:cs="Times New Roman"/>
                <w:sz w:val="20"/>
                <w:szCs w:val="20"/>
              </w:rPr>
              <w:t xml:space="preserve"> </w:t>
            </w:r>
          </w:p>
        </w:tc>
        <w:tc>
          <w:tcPr>
            <w:tcW w:w="723" w:type="pct"/>
            <w:tcBorders>
              <w:top w:val="nil"/>
              <w:bottom w:val="single" w:sz="4" w:space="0" w:color="auto"/>
            </w:tcBorders>
            <w:vAlign w:val="center"/>
          </w:tcPr>
          <w:p w14:paraId="7EE674D2"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1.000</w:t>
            </w:r>
          </w:p>
        </w:tc>
      </w:tr>
    </w:tbl>
    <w:p w14:paraId="655EEE85" w14:textId="77777777" w:rsidR="00385F5B" w:rsidRPr="00BA4EEE" w:rsidRDefault="00385F5B" w:rsidP="009A5844">
      <w:pPr>
        <w:spacing w:line="480" w:lineRule="auto"/>
        <w:rPr>
          <w:rFonts w:ascii="Times New Roman" w:hAnsi="Times New Roman" w:cs="Times New Roman"/>
        </w:rPr>
      </w:pPr>
      <w:r w:rsidRPr="00BA4EEE">
        <w:rPr>
          <w:rFonts w:ascii="Times New Roman" w:hAnsi="Times New Roman" w:cs="Times New Roman"/>
        </w:rPr>
        <w:br w:type="page"/>
      </w:r>
    </w:p>
    <w:p w14:paraId="05F1565C" w14:textId="4BD03184" w:rsidR="00385F5B" w:rsidRPr="00BA4EEE" w:rsidRDefault="00385F5B" w:rsidP="009A5844">
      <w:pPr>
        <w:spacing w:line="480" w:lineRule="auto"/>
        <w:rPr>
          <w:rFonts w:ascii="Times New Roman" w:hAnsi="Times New Roman" w:cs="Times New Roman"/>
        </w:rPr>
      </w:pPr>
      <w:r w:rsidRPr="00BA4EEE">
        <w:rPr>
          <w:rFonts w:ascii="Times New Roman" w:hAnsi="Times New Roman" w:cs="Times New Roman"/>
        </w:rPr>
        <w:lastRenderedPageBreak/>
        <w:t xml:space="preserve">Table S4. </w:t>
      </w:r>
      <w:r w:rsidR="005B6AA9">
        <w:rPr>
          <w:rFonts w:ascii="Times New Roman" w:hAnsi="Times New Roman" w:cs="Times New Roman"/>
        </w:rPr>
        <w:t>M</w:t>
      </w:r>
      <w:r w:rsidR="005B6AA9" w:rsidRPr="005B6AA9">
        <w:rPr>
          <w:rFonts w:ascii="Times New Roman" w:hAnsi="Times New Roman" w:cs="Times New Roman"/>
        </w:rPr>
        <w:t xml:space="preserve">ultilevel pairwise comparison </w:t>
      </w:r>
      <w:r w:rsidR="005B6AA9">
        <w:rPr>
          <w:rFonts w:ascii="Times New Roman" w:hAnsi="Times New Roman" w:cs="Times New Roman"/>
        </w:rPr>
        <w:t xml:space="preserve">(based on PERMANOVA analysis) assessing the dissimilarity </w:t>
      </w:r>
      <w:r w:rsidRPr="00BA4EEE">
        <w:rPr>
          <w:rFonts w:ascii="Times New Roman" w:hAnsi="Times New Roman" w:cs="Times New Roman"/>
        </w:rPr>
        <w:t xml:space="preserve">for species composition of </w:t>
      </w:r>
      <w:proofErr w:type="spellStart"/>
      <w:r w:rsidRPr="00BA4EEE">
        <w:rPr>
          <w:rFonts w:ascii="Times New Roman" w:hAnsi="Times New Roman" w:cs="Times New Roman"/>
        </w:rPr>
        <w:t>Heteroptera</w:t>
      </w:r>
      <w:proofErr w:type="spellEnd"/>
      <w:r w:rsidRPr="00BA4EEE">
        <w:rPr>
          <w:rFonts w:ascii="Times New Roman" w:hAnsi="Times New Roman" w:cs="Times New Roman"/>
        </w:rPr>
        <w:t xml:space="preserve"> with Bonferroni adjustment between each pair of experimental treatments. Significant contrasts (</w:t>
      </w:r>
      <w:r w:rsidRPr="00BA4EEE">
        <w:rPr>
          <w:rFonts w:ascii="Times New Roman" w:hAnsi="Times New Roman" w:cs="Times New Roman"/>
          <w:i/>
        </w:rPr>
        <w:t>P</w:t>
      </w:r>
      <w:r w:rsidRPr="00BA4EEE">
        <w:rPr>
          <w:rFonts w:ascii="Times New Roman" w:hAnsi="Times New Roman" w:cs="Times New Roman"/>
        </w:rPr>
        <w:t xml:space="preserve"> &lt; 0.05) are in bold.</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2733"/>
        <w:gridCol w:w="1767"/>
      </w:tblGrid>
      <w:tr w:rsidR="00021EA9" w:rsidRPr="00BA4EEE" w14:paraId="0039E18B" w14:textId="77777777" w:rsidTr="00021EA9">
        <w:tc>
          <w:tcPr>
            <w:tcW w:w="2596" w:type="pct"/>
            <w:tcBorders>
              <w:top w:val="single" w:sz="4" w:space="0" w:color="auto"/>
              <w:bottom w:val="single" w:sz="4" w:space="0" w:color="auto"/>
            </w:tcBorders>
            <w:vAlign w:val="center"/>
          </w:tcPr>
          <w:p w14:paraId="168ACC6F" w14:textId="77777777" w:rsidR="00021EA9" w:rsidRPr="00BA4EEE" w:rsidRDefault="00021EA9" w:rsidP="009A5844">
            <w:pPr>
              <w:spacing w:line="480" w:lineRule="auto"/>
              <w:rPr>
                <w:rFonts w:ascii="Times New Roman" w:hAnsi="Times New Roman" w:cs="Times New Roman"/>
                <w:sz w:val="20"/>
                <w:szCs w:val="20"/>
              </w:rPr>
            </w:pPr>
            <w:r w:rsidRPr="00BA4EEE">
              <w:rPr>
                <w:rFonts w:ascii="Times New Roman" w:hAnsi="Times New Roman" w:cs="Times New Roman"/>
                <w:sz w:val="20"/>
                <w:szCs w:val="20"/>
              </w:rPr>
              <w:t>Species composition contrasts</w:t>
            </w:r>
          </w:p>
        </w:tc>
        <w:tc>
          <w:tcPr>
            <w:tcW w:w="1460" w:type="pct"/>
            <w:tcBorders>
              <w:top w:val="single" w:sz="4" w:space="0" w:color="auto"/>
              <w:bottom w:val="single" w:sz="4" w:space="0" w:color="auto"/>
            </w:tcBorders>
          </w:tcPr>
          <w:p w14:paraId="65D17CF6" w14:textId="77777777" w:rsidR="00021EA9" w:rsidRPr="00BA4EEE" w:rsidRDefault="00021EA9" w:rsidP="009A5844">
            <w:pPr>
              <w:spacing w:line="480" w:lineRule="auto"/>
              <w:jc w:val="center"/>
              <w:rPr>
                <w:rFonts w:ascii="Times New Roman" w:hAnsi="Times New Roman" w:cs="Times New Roman"/>
                <w:i/>
                <w:sz w:val="20"/>
                <w:szCs w:val="20"/>
              </w:rPr>
            </w:pPr>
            <w:r>
              <w:rPr>
                <w:rFonts w:ascii="Times New Roman" w:hAnsi="Times New Roman" w:cs="Times New Roman"/>
                <w:i/>
                <w:sz w:val="20"/>
                <w:szCs w:val="20"/>
              </w:rPr>
              <w:t>F</w:t>
            </w:r>
          </w:p>
        </w:tc>
        <w:tc>
          <w:tcPr>
            <w:tcW w:w="944" w:type="pct"/>
            <w:tcBorders>
              <w:top w:val="single" w:sz="4" w:space="0" w:color="auto"/>
              <w:bottom w:val="single" w:sz="4" w:space="0" w:color="auto"/>
            </w:tcBorders>
            <w:vAlign w:val="center"/>
          </w:tcPr>
          <w:p w14:paraId="30B3E3E0" w14:textId="77777777" w:rsidR="00021EA9" w:rsidRPr="00BA4EEE" w:rsidRDefault="00021EA9" w:rsidP="009A5844">
            <w:pPr>
              <w:spacing w:line="480" w:lineRule="auto"/>
              <w:jc w:val="center"/>
              <w:rPr>
                <w:rFonts w:ascii="Times New Roman" w:hAnsi="Times New Roman" w:cs="Times New Roman"/>
                <w:i/>
                <w:sz w:val="20"/>
                <w:szCs w:val="20"/>
              </w:rPr>
            </w:pPr>
            <w:r w:rsidRPr="00BA4EEE">
              <w:rPr>
                <w:rFonts w:ascii="Times New Roman" w:hAnsi="Times New Roman" w:cs="Times New Roman"/>
                <w:i/>
                <w:sz w:val="20"/>
                <w:szCs w:val="20"/>
              </w:rPr>
              <w:t>P-value</w:t>
            </w:r>
          </w:p>
        </w:tc>
      </w:tr>
      <w:tr w:rsidR="00021EA9" w:rsidRPr="00BA4EEE" w14:paraId="6A7A7372" w14:textId="77777777" w:rsidTr="00021EA9">
        <w:tc>
          <w:tcPr>
            <w:tcW w:w="2596" w:type="pct"/>
            <w:tcBorders>
              <w:top w:val="nil"/>
              <w:bottom w:val="nil"/>
            </w:tcBorders>
          </w:tcPr>
          <w:p w14:paraId="478E4AD1" w14:textId="77777777" w:rsidR="00021EA9" w:rsidRPr="00BA4EEE" w:rsidRDefault="00021EA9" w:rsidP="009A5844">
            <w:pPr>
              <w:spacing w:line="480" w:lineRule="auto"/>
              <w:ind w:firstLine="339"/>
              <w:rPr>
                <w:rFonts w:ascii="Times New Roman" w:hAnsi="Times New Roman" w:cs="Times New Roman"/>
                <w:sz w:val="20"/>
                <w:szCs w:val="20"/>
              </w:rPr>
            </w:pPr>
            <w:r w:rsidRPr="00BA4EEE">
              <w:rPr>
                <w:rFonts w:ascii="Times New Roman" w:hAnsi="Times New Roman" w:cs="Times New Roman"/>
                <w:sz w:val="20"/>
                <w:szCs w:val="20"/>
              </w:rPr>
              <w:t>Control – Deadwood</w:t>
            </w:r>
          </w:p>
        </w:tc>
        <w:tc>
          <w:tcPr>
            <w:tcW w:w="1460" w:type="pct"/>
            <w:tcBorders>
              <w:top w:val="nil"/>
              <w:bottom w:val="nil"/>
            </w:tcBorders>
          </w:tcPr>
          <w:p w14:paraId="38D90C0B" w14:textId="77777777" w:rsidR="00021EA9" w:rsidRPr="00BA4EEE" w:rsidRDefault="00021EA9" w:rsidP="009A5844">
            <w:pPr>
              <w:spacing w:line="480" w:lineRule="auto"/>
              <w:jc w:val="center"/>
              <w:rPr>
                <w:rFonts w:ascii="Times New Roman" w:hAnsi="Times New Roman" w:cs="Times New Roman"/>
                <w:sz w:val="20"/>
                <w:szCs w:val="20"/>
              </w:rPr>
            </w:pPr>
            <w:r>
              <w:rPr>
                <w:rFonts w:ascii="Times New Roman" w:hAnsi="Times New Roman" w:cs="Times New Roman"/>
                <w:sz w:val="20"/>
                <w:szCs w:val="20"/>
              </w:rPr>
              <w:t>1.89</w:t>
            </w:r>
          </w:p>
        </w:tc>
        <w:tc>
          <w:tcPr>
            <w:tcW w:w="944" w:type="pct"/>
            <w:tcBorders>
              <w:top w:val="nil"/>
              <w:bottom w:val="nil"/>
            </w:tcBorders>
            <w:vAlign w:val="center"/>
          </w:tcPr>
          <w:p w14:paraId="79AFDB3C" w14:textId="77777777" w:rsidR="00021EA9" w:rsidRPr="00BA4EEE" w:rsidRDefault="00021EA9"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0.3</w:t>
            </w:r>
            <w:r>
              <w:rPr>
                <w:rFonts w:ascii="Times New Roman" w:hAnsi="Times New Roman" w:cs="Times New Roman"/>
                <w:sz w:val="20"/>
                <w:szCs w:val="20"/>
              </w:rPr>
              <w:t>06</w:t>
            </w:r>
          </w:p>
        </w:tc>
      </w:tr>
      <w:tr w:rsidR="00021EA9" w:rsidRPr="00BA4EEE" w14:paraId="2F7BEB05" w14:textId="77777777" w:rsidTr="00021EA9">
        <w:tc>
          <w:tcPr>
            <w:tcW w:w="2596" w:type="pct"/>
            <w:tcBorders>
              <w:top w:val="nil"/>
              <w:bottom w:val="nil"/>
            </w:tcBorders>
          </w:tcPr>
          <w:p w14:paraId="76ABD6EB" w14:textId="77777777" w:rsidR="00021EA9" w:rsidRPr="00BA4EEE" w:rsidRDefault="00021EA9" w:rsidP="009A5844">
            <w:pPr>
              <w:spacing w:line="480" w:lineRule="auto"/>
              <w:ind w:firstLine="339"/>
              <w:rPr>
                <w:rFonts w:ascii="Times New Roman" w:hAnsi="Times New Roman" w:cs="Times New Roman"/>
                <w:b/>
                <w:sz w:val="20"/>
                <w:szCs w:val="20"/>
              </w:rPr>
            </w:pPr>
            <w:r w:rsidRPr="00BA4EEE">
              <w:rPr>
                <w:rFonts w:ascii="Times New Roman" w:hAnsi="Times New Roman" w:cs="Times New Roman"/>
                <w:b/>
                <w:sz w:val="20"/>
                <w:szCs w:val="20"/>
              </w:rPr>
              <w:t>Control – Gap</w:t>
            </w:r>
          </w:p>
        </w:tc>
        <w:tc>
          <w:tcPr>
            <w:tcW w:w="1460" w:type="pct"/>
            <w:tcBorders>
              <w:top w:val="nil"/>
              <w:bottom w:val="nil"/>
            </w:tcBorders>
          </w:tcPr>
          <w:p w14:paraId="3960F4E6" w14:textId="77777777" w:rsidR="00021EA9" w:rsidRPr="00BA4EEE" w:rsidRDefault="00021EA9" w:rsidP="009A5844">
            <w:pPr>
              <w:spacing w:line="480" w:lineRule="auto"/>
              <w:jc w:val="center"/>
              <w:rPr>
                <w:rFonts w:ascii="Times New Roman" w:hAnsi="Times New Roman" w:cs="Times New Roman"/>
                <w:b/>
                <w:sz w:val="20"/>
                <w:szCs w:val="20"/>
              </w:rPr>
            </w:pPr>
            <w:r>
              <w:rPr>
                <w:rFonts w:ascii="Times New Roman" w:hAnsi="Times New Roman" w:cs="Times New Roman"/>
                <w:b/>
                <w:sz w:val="20"/>
                <w:szCs w:val="20"/>
              </w:rPr>
              <w:t>6.78</w:t>
            </w:r>
          </w:p>
        </w:tc>
        <w:tc>
          <w:tcPr>
            <w:tcW w:w="944" w:type="pct"/>
            <w:tcBorders>
              <w:top w:val="nil"/>
              <w:bottom w:val="nil"/>
            </w:tcBorders>
            <w:vAlign w:val="center"/>
          </w:tcPr>
          <w:p w14:paraId="579FFB63" w14:textId="77777777" w:rsidR="00021EA9" w:rsidRPr="00BA4EEE" w:rsidRDefault="00021EA9" w:rsidP="009A5844">
            <w:pPr>
              <w:spacing w:line="480" w:lineRule="auto"/>
              <w:jc w:val="center"/>
              <w:rPr>
                <w:rFonts w:ascii="Times New Roman" w:hAnsi="Times New Roman" w:cs="Times New Roman"/>
                <w:b/>
                <w:sz w:val="20"/>
                <w:szCs w:val="20"/>
              </w:rPr>
            </w:pPr>
            <w:r w:rsidRPr="00BA4EEE">
              <w:rPr>
                <w:rFonts w:ascii="Times New Roman" w:hAnsi="Times New Roman" w:cs="Times New Roman"/>
                <w:b/>
                <w:sz w:val="20"/>
                <w:szCs w:val="20"/>
              </w:rPr>
              <w:t>0.00</w:t>
            </w:r>
            <w:r>
              <w:rPr>
                <w:rFonts w:ascii="Times New Roman" w:hAnsi="Times New Roman" w:cs="Times New Roman"/>
                <w:b/>
                <w:sz w:val="20"/>
                <w:szCs w:val="20"/>
              </w:rPr>
              <w:t>6</w:t>
            </w:r>
          </w:p>
        </w:tc>
      </w:tr>
      <w:tr w:rsidR="00021EA9" w:rsidRPr="00BA4EEE" w14:paraId="04433807" w14:textId="77777777" w:rsidTr="00021EA9">
        <w:tc>
          <w:tcPr>
            <w:tcW w:w="2596" w:type="pct"/>
            <w:tcBorders>
              <w:top w:val="nil"/>
              <w:bottom w:val="nil"/>
            </w:tcBorders>
          </w:tcPr>
          <w:p w14:paraId="3FF3E16E" w14:textId="77777777" w:rsidR="00021EA9" w:rsidRPr="00BA4EEE" w:rsidRDefault="00021EA9" w:rsidP="009A5844">
            <w:pPr>
              <w:spacing w:line="480" w:lineRule="auto"/>
              <w:ind w:firstLine="339"/>
              <w:rPr>
                <w:rFonts w:ascii="Times New Roman" w:hAnsi="Times New Roman" w:cs="Times New Roman"/>
                <w:b/>
                <w:sz w:val="20"/>
                <w:szCs w:val="20"/>
              </w:rPr>
            </w:pPr>
            <w:r w:rsidRPr="00BA4EEE">
              <w:rPr>
                <w:rFonts w:ascii="Times New Roman" w:hAnsi="Times New Roman" w:cs="Times New Roman"/>
                <w:b/>
                <w:sz w:val="20"/>
                <w:szCs w:val="20"/>
              </w:rPr>
              <w:t>Control – Gap + Deadwood</w:t>
            </w:r>
          </w:p>
        </w:tc>
        <w:tc>
          <w:tcPr>
            <w:tcW w:w="1460" w:type="pct"/>
            <w:tcBorders>
              <w:top w:val="nil"/>
              <w:bottom w:val="nil"/>
            </w:tcBorders>
          </w:tcPr>
          <w:p w14:paraId="0A1BFECC" w14:textId="77777777" w:rsidR="00021EA9" w:rsidRPr="00BA4EEE" w:rsidRDefault="00021EA9" w:rsidP="009A5844">
            <w:pPr>
              <w:spacing w:line="480" w:lineRule="auto"/>
              <w:jc w:val="center"/>
              <w:rPr>
                <w:rFonts w:ascii="Times New Roman" w:hAnsi="Times New Roman" w:cs="Times New Roman"/>
                <w:b/>
                <w:sz w:val="20"/>
                <w:szCs w:val="20"/>
              </w:rPr>
            </w:pPr>
            <w:r>
              <w:rPr>
                <w:rFonts w:ascii="Times New Roman" w:hAnsi="Times New Roman" w:cs="Times New Roman"/>
                <w:b/>
                <w:sz w:val="20"/>
                <w:szCs w:val="20"/>
              </w:rPr>
              <w:t>6.45</w:t>
            </w:r>
          </w:p>
        </w:tc>
        <w:tc>
          <w:tcPr>
            <w:tcW w:w="944" w:type="pct"/>
            <w:tcBorders>
              <w:top w:val="nil"/>
              <w:bottom w:val="nil"/>
            </w:tcBorders>
            <w:vAlign w:val="center"/>
          </w:tcPr>
          <w:p w14:paraId="6F0A96AC" w14:textId="77777777" w:rsidR="00021EA9" w:rsidRPr="00BA4EEE" w:rsidRDefault="00021EA9" w:rsidP="009A5844">
            <w:pPr>
              <w:spacing w:line="480" w:lineRule="auto"/>
              <w:jc w:val="center"/>
              <w:rPr>
                <w:rFonts w:ascii="Times New Roman" w:hAnsi="Times New Roman" w:cs="Times New Roman"/>
                <w:b/>
                <w:sz w:val="20"/>
                <w:szCs w:val="20"/>
              </w:rPr>
            </w:pPr>
            <w:r w:rsidRPr="00BA4EEE">
              <w:rPr>
                <w:rFonts w:ascii="Times New Roman" w:hAnsi="Times New Roman" w:cs="Times New Roman"/>
                <w:b/>
                <w:sz w:val="20"/>
                <w:szCs w:val="20"/>
              </w:rPr>
              <w:t>0.0</w:t>
            </w:r>
            <w:r>
              <w:rPr>
                <w:rFonts w:ascii="Times New Roman" w:hAnsi="Times New Roman" w:cs="Times New Roman"/>
                <w:b/>
                <w:sz w:val="20"/>
                <w:szCs w:val="20"/>
              </w:rPr>
              <w:t>12</w:t>
            </w:r>
          </w:p>
        </w:tc>
      </w:tr>
      <w:tr w:rsidR="00021EA9" w:rsidRPr="00BA4EEE" w14:paraId="404CA56E" w14:textId="77777777" w:rsidTr="00021EA9">
        <w:tc>
          <w:tcPr>
            <w:tcW w:w="2596" w:type="pct"/>
            <w:tcBorders>
              <w:top w:val="nil"/>
              <w:bottom w:val="nil"/>
            </w:tcBorders>
          </w:tcPr>
          <w:p w14:paraId="21C91B9E" w14:textId="77777777" w:rsidR="00021EA9" w:rsidRPr="00BA4EEE" w:rsidRDefault="00021EA9" w:rsidP="009A5844">
            <w:pPr>
              <w:spacing w:line="480" w:lineRule="auto"/>
              <w:ind w:firstLine="339"/>
              <w:rPr>
                <w:rFonts w:ascii="Times New Roman" w:hAnsi="Times New Roman" w:cs="Times New Roman"/>
                <w:sz w:val="20"/>
                <w:szCs w:val="20"/>
              </w:rPr>
            </w:pPr>
            <w:r w:rsidRPr="00BA4EEE">
              <w:rPr>
                <w:rFonts w:ascii="Times New Roman" w:hAnsi="Times New Roman" w:cs="Times New Roman"/>
                <w:sz w:val="20"/>
                <w:szCs w:val="20"/>
              </w:rPr>
              <w:t>Deadwood – Gap</w:t>
            </w:r>
          </w:p>
        </w:tc>
        <w:tc>
          <w:tcPr>
            <w:tcW w:w="1460" w:type="pct"/>
            <w:tcBorders>
              <w:top w:val="nil"/>
              <w:bottom w:val="nil"/>
            </w:tcBorders>
          </w:tcPr>
          <w:p w14:paraId="3B354348" w14:textId="77777777" w:rsidR="00021EA9" w:rsidRPr="00BA4EEE" w:rsidRDefault="00021EA9" w:rsidP="009A5844">
            <w:pPr>
              <w:spacing w:line="480" w:lineRule="auto"/>
              <w:jc w:val="center"/>
              <w:rPr>
                <w:rFonts w:ascii="Times New Roman" w:hAnsi="Times New Roman" w:cs="Times New Roman"/>
                <w:sz w:val="20"/>
                <w:szCs w:val="20"/>
              </w:rPr>
            </w:pPr>
            <w:r>
              <w:rPr>
                <w:rFonts w:ascii="Times New Roman" w:hAnsi="Times New Roman" w:cs="Times New Roman"/>
                <w:sz w:val="20"/>
                <w:szCs w:val="20"/>
              </w:rPr>
              <w:t>2.41</w:t>
            </w:r>
          </w:p>
        </w:tc>
        <w:tc>
          <w:tcPr>
            <w:tcW w:w="944" w:type="pct"/>
            <w:tcBorders>
              <w:top w:val="nil"/>
              <w:bottom w:val="nil"/>
            </w:tcBorders>
            <w:vAlign w:val="center"/>
          </w:tcPr>
          <w:p w14:paraId="0562F48E" w14:textId="77777777" w:rsidR="00021EA9" w:rsidRPr="00BA4EEE" w:rsidRDefault="00021EA9"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0.1</w:t>
            </w:r>
            <w:r>
              <w:rPr>
                <w:rFonts w:ascii="Times New Roman" w:hAnsi="Times New Roman" w:cs="Times New Roman"/>
                <w:sz w:val="20"/>
                <w:szCs w:val="20"/>
              </w:rPr>
              <w:t>92</w:t>
            </w:r>
          </w:p>
        </w:tc>
      </w:tr>
      <w:tr w:rsidR="00021EA9" w:rsidRPr="00BA4EEE" w14:paraId="10491D34" w14:textId="77777777" w:rsidTr="00021EA9">
        <w:tc>
          <w:tcPr>
            <w:tcW w:w="2596" w:type="pct"/>
            <w:tcBorders>
              <w:top w:val="nil"/>
              <w:bottom w:val="nil"/>
            </w:tcBorders>
          </w:tcPr>
          <w:p w14:paraId="57734F7E" w14:textId="77777777" w:rsidR="00021EA9" w:rsidRPr="00BA4EEE" w:rsidRDefault="00021EA9" w:rsidP="009A5844">
            <w:pPr>
              <w:spacing w:line="480" w:lineRule="auto"/>
              <w:ind w:firstLine="339"/>
              <w:rPr>
                <w:rFonts w:ascii="Times New Roman" w:hAnsi="Times New Roman" w:cs="Times New Roman"/>
                <w:sz w:val="20"/>
                <w:szCs w:val="20"/>
              </w:rPr>
            </w:pPr>
            <w:r w:rsidRPr="00BA4EEE">
              <w:rPr>
                <w:rFonts w:ascii="Times New Roman" w:hAnsi="Times New Roman" w:cs="Times New Roman"/>
                <w:sz w:val="20"/>
                <w:szCs w:val="20"/>
              </w:rPr>
              <w:t>Deadwood – Gap + Deadwood</w:t>
            </w:r>
          </w:p>
        </w:tc>
        <w:tc>
          <w:tcPr>
            <w:tcW w:w="1460" w:type="pct"/>
            <w:tcBorders>
              <w:top w:val="nil"/>
              <w:bottom w:val="nil"/>
            </w:tcBorders>
          </w:tcPr>
          <w:p w14:paraId="7DBD6924" w14:textId="77777777" w:rsidR="00021EA9" w:rsidRPr="00BA4EEE" w:rsidRDefault="00021EA9" w:rsidP="009A5844">
            <w:pPr>
              <w:spacing w:line="480" w:lineRule="auto"/>
              <w:jc w:val="center"/>
              <w:rPr>
                <w:rFonts w:ascii="Times New Roman" w:hAnsi="Times New Roman" w:cs="Times New Roman"/>
                <w:sz w:val="20"/>
                <w:szCs w:val="20"/>
              </w:rPr>
            </w:pPr>
            <w:r>
              <w:rPr>
                <w:rFonts w:ascii="Times New Roman" w:hAnsi="Times New Roman" w:cs="Times New Roman"/>
                <w:sz w:val="20"/>
                <w:szCs w:val="20"/>
              </w:rPr>
              <w:t>2.25</w:t>
            </w:r>
          </w:p>
        </w:tc>
        <w:tc>
          <w:tcPr>
            <w:tcW w:w="944" w:type="pct"/>
            <w:tcBorders>
              <w:top w:val="nil"/>
              <w:bottom w:val="nil"/>
            </w:tcBorders>
            <w:vAlign w:val="center"/>
          </w:tcPr>
          <w:p w14:paraId="66777825" w14:textId="77777777" w:rsidR="00021EA9" w:rsidRPr="00BA4EEE" w:rsidRDefault="00021EA9"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0.2</w:t>
            </w:r>
            <w:r>
              <w:rPr>
                <w:rFonts w:ascii="Times New Roman" w:hAnsi="Times New Roman" w:cs="Times New Roman"/>
                <w:sz w:val="20"/>
                <w:szCs w:val="20"/>
              </w:rPr>
              <w:t>28</w:t>
            </w:r>
          </w:p>
        </w:tc>
      </w:tr>
      <w:tr w:rsidR="00021EA9" w:rsidRPr="00BA4EEE" w14:paraId="5E7971AB" w14:textId="77777777" w:rsidTr="00021EA9">
        <w:tc>
          <w:tcPr>
            <w:tcW w:w="2596" w:type="pct"/>
            <w:tcBorders>
              <w:top w:val="nil"/>
              <w:bottom w:val="single" w:sz="4" w:space="0" w:color="auto"/>
            </w:tcBorders>
          </w:tcPr>
          <w:p w14:paraId="5FF20DBC" w14:textId="77777777" w:rsidR="00021EA9" w:rsidRPr="00BA4EEE" w:rsidRDefault="00021EA9" w:rsidP="009A5844">
            <w:pPr>
              <w:spacing w:line="480" w:lineRule="auto"/>
              <w:ind w:firstLine="339"/>
              <w:rPr>
                <w:rFonts w:ascii="Times New Roman" w:hAnsi="Times New Roman" w:cs="Times New Roman"/>
                <w:sz w:val="20"/>
                <w:szCs w:val="20"/>
              </w:rPr>
            </w:pPr>
            <w:r w:rsidRPr="00BA4EEE">
              <w:rPr>
                <w:rFonts w:ascii="Times New Roman" w:hAnsi="Times New Roman" w:cs="Times New Roman"/>
                <w:sz w:val="20"/>
                <w:szCs w:val="20"/>
              </w:rPr>
              <w:t>Gap – Gap + Deadwood</w:t>
            </w:r>
          </w:p>
        </w:tc>
        <w:tc>
          <w:tcPr>
            <w:tcW w:w="1460" w:type="pct"/>
            <w:tcBorders>
              <w:top w:val="nil"/>
              <w:bottom w:val="single" w:sz="4" w:space="0" w:color="auto"/>
            </w:tcBorders>
          </w:tcPr>
          <w:p w14:paraId="6405C7D3" w14:textId="77777777" w:rsidR="00021EA9" w:rsidRPr="00BA4EEE" w:rsidRDefault="00021EA9" w:rsidP="009A5844">
            <w:pPr>
              <w:spacing w:line="480" w:lineRule="auto"/>
              <w:jc w:val="center"/>
              <w:rPr>
                <w:rFonts w:ascii="Times New Roman" w:hAnsi="Times New Roman" w:cs="Times New Roman"/>
                <w:sz w:val="20"/>
                <w:szCs w:val="20"/>
              </w:rPr>
            </w:pPr>
            <w:r>
              <w:rPr>
                <w:rFonts w:ascii="Times New Roman" w:hAnsi="Times New Roman" w:cs="Times New Roman"/>
                <w:sz w:val="20"/>
                <w:szCs w:val="20"/>
              </w:rPr>
              <w:t>0.55</w:t>
            </w:r>
          </w:p>
        </w:tc>
        <w:tc>
          <w:tcPr>
            <w:tcW w:w="944" w:type="pct"/>
            <w:tcBorders>
              <w:top w:val="nil"/>
              <w:bottom w:val="single" w:sz="4" w:space="0" w:color="auto"/>
            </w:tcBorders>
            <w:vAlign w:val="center"/>
          </w:tcPr>
          <w:p w14:paraId="4CCFE462" w14:textId="77777777" w:rsidR="00021EA9" w:rsidRPr="00BA4EEE" w:rsidRDefault="00021EA9"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1.000</w:t>
            </w:r>
          </w:p>
        </w:tc>
      </w:tr>
    </w:tbl>
    <w:p w14:paraId="740AA6CD" w14:textId="77777777" w:rsidR="00385F5B" w:rsidRPr="00BA4EEE" w:rsidRDefault="00385F5B" w:rsidP="009A5844">
      <w:pPr>
        <w:spacing w:line="480" w:lineRule="auto"/>
        <w:rPr>
          <w:rFonts w:ascii="Times New Roman" w:hAnsi="Times New Roman" w:cs="Times New Roman"/>
        </w:rPr>
      </w:pPr>
      <w:r w:rsidRPr="00BA4EEE">
        <w:rPr>
          <w:rFonts w:ascii="Times New Roman" w:hAnsi="Times New Roman" w:cs="Times New Roman"/>
        </w:rPr>
        <w:br w:type="page"/>
      </w:r>
    </w:p>
    <w:p w14:paraId="57AE0613" w14:textId="166DD35E" w:rsidR="00385F5B" w:rsidRPr="00BA4EEE" w:rsidRDefault="00385F5B" w:rsidP="009A5844">
      <w:pPr>
        <w:spacing w:line="480" w:lineRule="auto"/>
        <w:rPr>
          <w:rFonts w:ascii="Times New Roman" w:hAnsi="Times New Roman" w:cs="Times New Roman"/>
        </w:rPr>
      </w:pPr>
      <w:r w:rsidRPr="00BA4EEE">
        <w:rPr>
          <w:rFonts w:ascii="Times New Roman" w:hAnsi="Times New Roman" w:cs="Times New Roman"/>
        </w:rPr>
        <w:lastRenderedPageBreak/>
        <w:t xml:space="preserve">Table S5. Results from the indicator species analysis </w:t>
      </w:r>
      <w:r w:rsidR="006B0C1C">
        <w:rPr>
          <w:rFonts w:ascii="Times New Roman" w:hAnsi="Times New Roman" w:cs="Times New Roman"/>
        </w:rPr>
        <w:t>(</w:t>
      </w:r>
      <w:r w:rsidRPr="00BA4EEE">
        <w:rPr>
          <w:rFonts w:ascii="Times New Roman" w:hAnsi="Times New Roman" w:cs="Times New Roman"/>
        </w:rPr>
        <w:t xml:space="preserve">significance </w:t>
      </w:r>
      <w:r w:rsidR="006B0C1C">
        <w:rPr>
          <w:rFonts w:ascii="Times New Roman" w:hAnsi="Times New Roman" w:cs="Times New Roman"/>
        </w:rPr>
        <w:t>based on</w:t>
      </w:r>
      <w:r w:rsidRPr="00BA4EEE">
        <w:rPr>
          <w:rFonts w:ascii="Times New Roman" w:hAnsi="Times New Roman" w:cs="Times New Roman"/>
        </w:rPr>
        <w:t xml:space="preserve"> Monte Carlo </w:t>
      </w:r>
      <w:r w:rsidR="006B0C1C">
        <w:rPr>
          <w:rFonts w:ascii="Times New Roman" w:hAnsi="Times New Roman" w:cs="Times New Roman"/>
        </w:rPr>
        <w:t xml:space="preserve">tests) </w:t>
      </w:r>
      <w:r w:rsidRPr="00BA4EEE">
        <w:rPr>
          <w:rFonts w:ascii="Times New Roman" w:hAnsi="Times New Roman" w:cs="Times New Roman"/>
        </w:rPr>
        <w:t xml:space="preserve">for the association between true bug species and the combination of experimental treatments. Indicator values ranging from </w:t>
      </w:r>
      <w:r w:rsidR="006B0C1C">
        <w:rPr>
          <w:rFonts w:ascii="Times New Roman" w:hAnsi="Times New Roman" w:cs="Times New Roman"/>
        </w:rPr>
        <w:t>0</w:t>
      </w:r>
      <w:r w:rsidR="006B0C1C" w:rsidRPr="00BA4EEE">
        <w:rPr>
          <w:rFonts w:ascii="Times New Roman" w:hAnsi="Times New Roman" w:cs="Times New Roman"/>
        </w:rPr>
        <w:t xml:space="preserve"> </w:t>
      </w:r>
      <w:r w:rsidRPr="00BA4EEE">
        <w:rPr>
          <w:rFonts w:ascii="Times New Roman" w:hAnsi="Times New Roman" w:cs="Times New Roman"/>
        </w:rPr>
        <w:t>(no indication) to 1 (perfect indication). Only significant indicator species are shown (</w:t>
      </w:r>
      <w:r w:rsidRPr="00BA4EEE">
        <w:rPr>
          <w:rFonts w:ascii="Times New Roman" w:hAnsi="Times New Roman" w:cs="Times New Roman"/>
          <w:i/>
        </w:rPr>
        <w:t>P</w:t>
      </w:r>
      <w:r w:rsidRPr="00BA4EEE">
        <w:rPr>
          <w:rFonts w:ascii="Times New Roman" w:hAnsi="Times New Roman" w:cs="Times New Roman"/>
        </w:rPr>
        <w:t> &lt; 0.05). Species are sorted by indicator value, with most strongly associated species shown first.</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3"/>
        <w:gridCol w:w="1816"/>
        <w:gridCol w:w="1996"/>
        <w:gridCol w:w="3005"/>
      </w:tblGrid>
      <w:tr w:rsidR="00385F5B" w:rsidRPr="00BA4EEE" w14:paraId="1063EF49" w14:textId="77777777" w:rsidTr="00430F5A">
        <w:tc>
          <w:tcPr>
            <w:tcW w:w="1358" w:type="pct"/>
            <w:tcBorders>
              <w:top w:val="double" w:sz="4" w:space="0" w:color="auto"/>
              <w:bottom w:val="double" w:sz="4" w:space="0" w:color="auto"/>
            </w:tcBorders>
            <w:vAlign w:val="center"/>
          </w:tcPr>
          <w:p w14:paraId="4A2BEDA1"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Species</w:t>
            </w:r>
          </w:p>
        </w:tc>
        <w:tc>
          <w:tcPr>
            <w:tcW w:w="970" w:type="pct"/>
            <w:tcBorders>
              <w:top w:val="double" w:sz="4" w:space="0" w:color="auto"/>
              <w:bottom w:val="double" w:sz="4" w:space="0" w:color="auto"/>
            </w:tcBorders>
            <w:vAlign w:val="center"/>
          </w:tcPr>
          <w:p w14:paraId="12481474"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Indicator value</w:t>
            </w:r>
          </w:p>
        </w:tc>
        <w:tc>
          <w:tcPr>
            <w:tcW w:w="1066" w:type="pct"/>
            <w:tcBorders>
              <w:top w:val="double" w:sz="4" w:space="0" w:color="auto"/>
              <w:bottom w:val="double" w:sz="4" w:space="0" w:color="auto"/>
            </w:tcBorders>
            <w:vAlign w:val="center"/>
          </w:tcPr>
          <w:p w14:paraId="72456D3F" w14:textId="77777777" w:rsidR="00385F5B" w:rsidRPr="00BA4EEE" w:rsidRDefault="00385F5B" w:rsidP="009A5844">
            <w:pPr>
              <w:spacing w:line="480" w:lineRule="auto"/>
              <w:jc w:val="center"/>
              <w:rPr>
                <w:rFonts w:ascii="Times New Roman" w:hAnsi="Times New Roman" w:cs="Times New Roman"/>
                <w:i/>
                <w:sz w:val="20"/>
                <w:szCs w:val="20"/>
              </w:rPr>
            </w:pPr>
            <w:r w:rsidRPr="00BA4EEE">
              <w:rPr>
                <w:rFonts w:ascii="Times New Roman" w:hAnsi="Times New Roman" w:cs="Times New Roman"/>
                <w:i/>
                <w:sz w:val="20"/>
                <w:szCs w:val="20"/>
              </w:rPr>
              <w:t>P</w:t>
            </w:r>
          </w:p>
        </w:tc>
        <w:tc>
          <w:tcPr>
            <w:tcW w:w="1605" w:type="pct"/>
            <w:tcBorders>
              <w:top w:val="double" w:sz="4" w:space="0" w:color="auto"/>
              <w:bottom w:val="double" w:sz="4" w:space="0" w:color="auto"/>
            </w:tcBorders>
            <w:vAlign w:val="center"/>
          </w:tcPr>
          <w:p w14:paraId="6C7CF22F"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Treatment</w:t>
            </w:r>
          </w:p>
        </w:tc>
      </w:tr>
      <w:tr w:rsidR="00385F5B" w:rsidRPr="00BA4EEE" w14:paraId="15F6FA76" w14:textId="77777777" w:rsidTr="00430F5A">
        <w:tc>
          <w:tcPr>
            <w:tcW w:w="1358" w:type="pct"/>
          </w:tcPr>
          <w:p w14:paraId="64DF80E2" w14:textId="77777777" w:rsidR="00385F5B" w:rsidRPr="00BA4EEE" w:rsidRDefault="00385F5B" w:rsidP="009A5844">
            <w:pPr>
              <w:spacing w:line="480" w:lineRule="auto"/>
              <w:rPr>
                <w:rFonts w:ascii="Times New Roman" w:hAnsi="Times New Roman" w:cs="Times New Roman"/>
                <w:i/>
                <w:sz w:val="20"/>
                <w:szCs w:val="20"/>
              </w:rPr>
            </w:pPr>
            <w:proofErr w:type="spellStart"/>
            <w:r w:rsidRPr="00BA4EEE">
              <w:rPr>
                <w:rFonts w:ascii="Times New Roman" w:hAnsi="Times New Roman" w:cs="Times New Roman"/>
                <w:i/>
                <w:sz w:val="20"/>
                <w:szCs w:val="20"/>
              </w:rPr>
              <w:t>Megaloceroea</w:t>
            </w:r>
            <w:proofErr w:type="spellEnd"/>
            <w:r w:rsidRPr="00BA4EEE">
              <w:rPr>
                <w:rFonts w:ascii="Times New Roman" w:hAnsi="Times New Roman" w:cs="Times New Roman"/>
                <w:i/>
                <w:sz w:val="20"/>
                <w:szCs w:val="20"/>
              </w:rPr>
              <w:t xml:space="preserve"> </w:t>
            </w:r>
            <w:proofErr w:type="spellStart"/>
            <w:r w:rsidRPr="00BA4EEE">
              <w:rPr>
                <w:rFonts w:ascii="Times New Roman" w:hAnsi="Times New Roman" w:cs="Times New Roman"/>
                <w:i/>
                <w:sz w:val="20"/>
                <w:szCs w:val="20"/>
              </w:rPr>
              <w:t>recticornis</w:t>
            </w:r>
            <w:proofErr w:type="spellEnd"/>
            <w:r w:rsidRPr="00BA4EEE">
              <w:rPr>
                <w:rFonts w:ascii="Times New Roman" w:hAnsi="Times New Roman" w:cs="Times New Roman"/>
                <w:i/>
                <w:sz w:val="20"/>
                <w:szCs w:val="20"/>
              </w:rPr>
              <w:t xml:space="preserve"> </w:t>
            </w:r>
          </w:p>
        </w:tc>
        <w:tc>
          <w:tcPr>
            <w:tcW w:w="970" w:type="pct"/>
            <w:vAlign w:val="center"/>
          </w:tcPr>
          <w:p w14:paraId="6D60553C"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 xml:space="preserve">0.577 </w:t>
            </w:r>
          </w:p>
        </w:tc>
        <w:tc>
          <w:tcPr>
            <w:tcW w:w="1066" w:type="pct"/>
            <w:vAlign w:val="center"/>
          </w:tcPr>
          <w:p w14:paraId="23B2D7A9"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&lt; 0.001</w:t>
            </w:r>
          </w:p>
        </w:tc>
        <w:tc>
          <w:tcPr>
            <w:tcW w:w="1605" w:type="pct"/>
            <w:vAlign w:val="center"/>
          </w:tcPr>
          <w:p w14:paraId="1F08216C"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GAP and GAP + Deadwood</w:t>
            </w:r>
          </w:p>
        </w:tc>
      </w:tr>
      <w:tr w:rsidR="00385F5B" w:rsidRPr="00BA4EEE" w14:paraId="39820619" w14:textId="77777777" w:rsidTr="00430F5A">
        <w:tc>
          <w:tcPr>
            <w:tcW w:w="1358" w:type="pct"/>
          </w:tcPr>
          <w:p w14:paraId="3EF34C9F" w14:textId="77777777" w:rsidR="00385F5B" w:rsidRPr="00BA4EEE" w:rsidRDefault="00385F5B" w:rsidP="009A5844">
            <w:pPr>
              <w:spacing w:line="480" w:lineRule="auto"/>
              <w:rPr>
                <w:rFonts w:ascii="Times New Roman" w:hAnsi="Times New Roman" w:cs="Times New Roman"/>
                <w:i/>
                <w:sz w:val="20"/>
                <w:szCs w:val="20"/>
              </w:rPr>
            </w:pPr>
            <w:proofErr w:type="spellStart"/>
            <w:r w:rsidRPr="00BA4EEE">
              <w:rPr>
                <w:rFonts w:ascii="Times New Roman" w:hAnsi="Times New Roman" w:cs="Times New Roman"/>
                <w:i/>
                <w:sz w:val="20"/>
                <w:szCs w:val="20"/>
              </w:rPr>
              <w:t>Aelia</w:t>
            </w:r>
            <w:proofErr w:type="spellEnd"/>
            <w:r w:rsidRPr="00BA4EEE">
              <w:rPr>
                <w:rFonts w:ascii="Times New Roman" w:hAnsi="Times New Roman" w:cs="Times New Roman"/>
                <w:i/>
                <w:sz w:val="20"/>
                <w:szCs w:val="20"/>
              </w:rPr>
              <w:t xml:space="preserve"> acuminata </w:t>
            </w:r>
          </w:p>
        </w:tc>
        <w:tc>
          <w:tcPr>
            <w:tcW w:w="970" w:type="pct"/>
            <w:vAlign w:val="center"/>
          </w:tcPr>
          <w:p w14:paraId="16CF3BBE"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 xml:space="preserve">0.537 </w:t>
            </w:r>
          </w:p>
        </w:tc>
        <w:tc>
          <w:tcPr>
            <w:tcW w:w="1066" w:type="pct"/>
            <w:vAlign w:val="center"/>
          </w:tcPr>
          <w:p w14:paraId="2733A28B"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0.001</w:t>
            </w:r>
          </w:p>
        </w:tc>
        <w:tc>
          <w:tcPr>
            <w:tcW w:w="1605" w:type="pct"/>
            <w:vAlign w:val="center"/>
          </w:tcPr>
          <w:p w14:paraId="02EF8305"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GAP and GAP + Deadwood</w:t>
            </w:r>
          </w:p>
        </w:tc>
      </w:tr>
      <w:tr w:rsidR="00385F5B" w:rsidRPr="00BA4EEE" w14:paraId="426E1BED" w14:textId="77777777" w:rsidTr="00430F5A">
        <w:tc>
          <w:tcPr>
            <w:tcW w:w="1358" w:type="pct"/>
          </w:tcPr>
          <w:p w14:paraId="4C30B829" w14:textId="77777777" w:rsidR="00385F5B" w:rsidRPr="00BA4EEE" w:rsidRDefault="00385F5B" w:rsidP="009A5844">
            <w:pPr>
              <w:spacing w:line="480" w:lineRule="auto"/>
              <w:rPr>
                <w:rFonts w:ascii="Times New Roman" w:hAnsi="Times New Roman" w:cs="Times New Roman"/>
                <w:i/>
                <w:sz w:val="20"/>
                <w:szCs w:val="20"/>
              </w:rPr>
            </w:pPr>
            <w:proofErr w:type="spellStart"/>
            <w:r w:rsidRPr="00BA4EEE">
              <w:rPr>
                <w:rFonts w:ascii="Times New Roman" w:hAnsi="Times New Roman" w:cs="Times New Roman"/>
                <w:i/>
                <w:sz w:val="20"/>
                <w:szCs w:val="20"/>
              </w:rPr>
              <w:t>Peribalus</w:t>
            </w:r>
            <w:proofErr w:type="spellEnd"/>
            <w:r w:rsidRPr="00BA4EEE">
              <w:rPr>
                <w:rFonts w:ascii="Times New Roman" w:hAnsi="Times New Roman" w:cs="Times New Roman"/>
                <w:i/>
                <w:sz w:val="20"/>
                <w:szCs w:val="20"/>
              </w:rPr>
              <w:t xml:space="preserve"> </w:t>
            </w:r>
            <w:proofErr w:type="spellStart"/>
            <w:r w:rsidRPr="00BA4EEE">
              <w:rPr>
                <w:rFonts w:ascii="Times New Roman" w:hAnsi="Times New Roman" w:cs="Times New Roman"/>
                <w:i/>
                <w:sz w:val="20"/>
                <w:szCs w:val="20"/>
              </w:rPr>
              <w:t>strictus</w:t>
            </w:r>
            <w:proofErr w:type="spellEnd"/>
            <w:r w:rsidRPr="00BA4EEE">
              <w:rPr>
                <w:rFonts w:ascii="Times New Roman" w:hAnsi="Times New Roman" w:cs="Times New Roman"/>
                <w:i/>
                <w:sz w:val="20"/>
                <w:szCs w:val="20"/>
              </w:rPr>
              <w:t xml:space="preserve"> </w:t>
            </w:r>
          </w:p>
        </w:tc>
        <w:tc>
          <w:tcPr>
            <w:tcW w:w="970" w:type="pct"/>
            <w:vAlign w:val="center"/>
          </w:tcPr>
          <w:p w14:paraId="0415EDE4"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 xml:space="preserve">0.513 </w:t>
            </w:r>
          </w:p>
        </w:tc>
        <w:tc>
          <w:tcPr>
            <w:tcW w:w="1066" w:type="pct"/>
            <w:vAlign w:val="center"/>
          </w:tcPr>
          <w:p w14:paraId="5853F402"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&lt; 0.001</w:t>
            </w:r>
          </w:p>
        </w:tc>
        <w:tc>
          <w:tcPr>
            <w:tcW w:w="1605" w:type="pct"/>
            <w:vAlign w:val="center"/>
          </w:tcPr>
          <w:p w14:paraId="27C4C2B3"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GAP and GAP + Deadwood</w:t>
            </w:r>
          </w:p>
        </w:tc>
      </w:tr>
      <w:tr w:rsidR="00385F5B" w:rsidRPr="00BA4EEE" w14:paraId="4072D030" w14:textId="77777777" w:rsidTr="00430F5A">
        <w:tc>
          <w:tcPr>
            <w:tcW w:w="1358" w:type="pct"/>
          </w:tcPr>
          <w:p w14:paraId="15323734" w14:textId="77777777" w:rsidR="00385F5B" w:rsidRPr="00BA4EEE" w:rsidRDefault="00385F5B" w:rsidP="009A5844">
            <w:pPr>
              <w:spacing w:line="480" w:lineRule="auto"/>
              <w:rPr>
                <w:rFonts w:ascii="Times New Roman" w:hAnsi="Times New Roman" w:cs="Times New Roman"/>
                <w:i/>
                <w:sz w:val="20"/>
                <w:szCs w:val="20"/>
              </w:rPr>
            </w:pPr>
            <w:proofErr w:type="spellStart"/>
            <w:r w:rsidRPr="00BA4EEE">
              <w:rPr>
                <w:rFonts w:ascii="Times New Roman" w:hAnsi="Times New Roman" w:cs="Times New Roman"/>
                <w:i/>
                <w:sz w:val="20"/>
                <w:szCs w:val="20"/>
              </w:rPr>
              <w:t>Stenodema</w:t>
            </w:r>
            <w:proofErr w:type="spellEnd"/>
            <w:r w:rsidRPr="00BA4EEE">
              <w:rPr>
                <w:rFonts w:ascii="Times New Roman" w:hAnsi="Times New Roman" w:cs="Times New Roman"/>
                <w:i/>
                <w:sz w:val="20"/>
                <w:szCs w:val="20"/>
              </w:rPr>
              <w:t xml:space="preserve"> laevigata </w:t>
            </w:r>
          </w:p>
        </w:tc>
        <w:tc>
          <w:tcPr>
            <w:tcW w:w="970" w:type="pct"/>
            <w:vAlign w:val="center"/>
          </w:tcPr>
          <w:p w14:paraId="427C9324"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 xml:space="preserve">0.474 </w:t>
            </w:r>
          </w:p>
        </w:tc>
        <w:tc>
          <w:tcPr>
            <w:tcW w:w="1066" w:type="pct"/>
            <w:vAlign w:val="center"/>
          </w:tcPr>
          <w:p w14:paraId="4025B055"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0.003</w:t>
            </w:r>
          </w:p>
        </w:tc>
        <w:tc>
          <w:tcPr>
            <w:tcW w:w="1605" w:type="pct"/>
          </w:tcPr>
          <w:p w14:paraId="00EA8812"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GAP and GAP + Deadwood</w:t>
            </w:r>
          </w:p>
        </w:tc>
      </w:tr>
      <w:tr w:rsidR="00385F5B" w:rsidRPr="00BA4EEE" w14:paraId="0DDEE1C3" w14:textId="77777777" w:rsidTr="00430F5A">
        <w:tc>
          <w:tcPr>
            <w:tcW w:w="1358" w:type="pct"/>
          </w:tcPr>
          <w:p w14:paraId="0FA99D61" w14:textId="77777777" w:rsidR="00385F5B" w:rsidRPr="00BA4EEE" w:rsidRDefault="00385F5B" w:rsidP="009A5844">
            <w:pPr>
              <w:spacing w:line="480" w:lineRule="auto"/>
              <w:rPr>
                <w:rFonts w:ascii="Times New Roman" w:hAnsi="Times New Roman" w:cs="Times New Roman"/>
                <w:i/>
                <w:sz w:val="20"/>
                <w:szCs w:val="20"/>
              </w:rPr>
            </w:pPr>
            <w:proofErr w:type="spellStart"/>
            <w:r w:rsidRPr="00BA4EEE">
              <w:rPr>
                <w:rFonts w:ascii="Times New Roman" w:hAnsi="Times New Roman" w:cs="Times New Roman"/>
                <w:i/>
                <w:sz w:val="20"/>
                <w:szCs w:val="20"/>
              </w:rPr>
              <w:t>Palomena</w:t>
            </w:r>
            <w:proofErr w:type="spellEnd"/>
            <w:r w:rsidRPr="00BA4EEE">
              <w:rPr>
                <w:rFonts w:ascii="Times New Roman" w:hAnsi="Times New Roman" w:cs="Times New Roman"/>
                <w:i/>
                <w:sz w:val="20"/>
                <w:szCs w:val="20"/>
              </w:rPr>
              <w:t xml:space="preserve"> </w:t>
            </w:r>
            <w:proofErr w:type="spellStart"/>
            <w:r w:rsidRPr="00BA4EEE">
              <w:rPr>
                <w:rFonts w:ascii="Times New Roman" w:hAnsi="Times New Roman" w:cs="Times New Roman"/>
                <w:i/>
                <w:sz w:val="20"/>
                <w:szCs w:val="20"/>
              </w:rPr>
              <w:t>prasina</w:t>
            </w:r>
            <w:proofErr w:type="spellEnd"/>
            <w:r w:rsidRPr="00BA4EEE">
              <w:rPr>
                <w:rFonts w:ascii="Times New Roman" w:hAnsi="Times New Roman" w:cs="Times New Roman"/>
                <w:i/>
                <w:sz w:val="20"/>
                <w:szCs w:val="20"/>
              </w:rPr>
              <w:t xml:space="preserve"> </w:t>
            </w:r>
          </w:p>
        </w:tc>
        <w:tc>
          <w:tcPr>
            <w:tcW w:w="970" w:type="pct"/>
            <w:vAlign w:val="center"/>
          </w:tcPr>
          <w:p w14:paraId="79074C4E"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 xml:space="preserve">0.470 </w:t>
            </w:r>
          </w:p>
        </w:tc>
        <w:tc>
          <w:tcPr>
            <w:tcW w:w="1066" w:type="pct"/>
            <w:vAlign w:val="center"/>
          </w:tcPr>
          <w:p w14:paraId="280743C6"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0.001</w:t>
            </w:r>
          </w:p>
        </w:tc>
        <w:tc>
          <w:tcPr>
            <w:tcW w:w="1605" w:type="pct"/>
          </w:tcPr>
          <w:p w14:paraId="39BFCB16"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GAP and GAP + Deadwood</w:t>
            </w:r>
          </w:p>
        </w:tc>
      </w:tr>
      <w:tr w:rsidR="00385F5B" w:rsidRPr="00BA4EEE" w14:paraId="6A278308" w14:textId="77777777" w:rsidTr="00430F5A">
        <w:tc>
          <w:tcPr>
            <w:tcW w:w="1358" w:type="pct"/>
          </w:tcPr>
          <w:p w14:paraId="3A87B65B" w14:textId="77777777" w:rsidR="00385F5B" w:rsidRPr="00BA4EEE" w:rsidRDefault="00385F5B" w:rsidP="009A5844">
            <w:pPr>
              <w:spacing w:line="480" w:lineRule="auto"/>
              <w:rPr>
                <w:rFonts w:ascii="Times New Roman" w:hAnsi="Times New Roman" w:cs="Times New Roman"/>
                <w:i/>
                <w:sz w:val="20"/>
                <w:szCs w:val="20"/>
              </w:rPr>
            </w:pPr>
            <w:proofErr w:type="spellStart"/>
            <w:r w:rsidRPr="00BA4EEE">
              <w:rPr>
                <w:rFonts w:ascii="Times New Roman" w:hAnsi="Times New Roman" w:cs="Times New Roman"/>
                <w:i/>
                <w:sz w:val="20"/>
                <w:szCs w:val="20"/>
              </w:rPr>
              <w:t>Carpocoris</w:t>
            </w:r>
            <w:proofErr w:type="spellEnd"/>
            <w:r w:rsidRPr="00BA4EEE">
              <w:rPr>
                <w:rFonts w:ascii="Times New Roman" w:hAnsi="Times New Roman" w:cs="Times New Roman"/>
                <w:i/>
                <w:sz w:val="20"/>
                <w:szCs w:val="20"/>
              </w:rPr>
              <w:t xml:space="preserve"> </w:t>
            </w:r>
            <w:proofErr w:type="spellStart"/>
            <w:r w:rsidRPr="00BA4EEE">
              <w:rPr>
                <w:rFonts w:ascii="Times New Roman" w:hAnsi="Times New Roman" w:cs="Times New Roman"/>
                <w:i/>
                <w:sz w:val="20"/>
                <w:szCs w:val="20"/>
              </w:rPr>
              <w:t>fuscispinus</w:t>
            </w:r>
            <w:proofErr w:type="spellEnd"/>
            <w:r w:rsidRPr="00BA4EEE">
              <w:rPr>
                <w:rFonts w:ascii="Times New Roman" w:hAnsi="Times New Roman" w:cs="Times New Roman"/>
                <w:i/>
                <w:sz w:val="20"/>
                <w:szCs w:val="20"/>
              </w:rPr>
              <w:t xml:space="preserve"> </w:t>
            </w:r>
          </w:p>
        </w:tc>
        <w:tc>
          <w:tcPr>
            <w:tcW w:w="970" w:type="pct"/>
            <w:vAlign w:val="center"/>
          </w:tcPr>
          <w:p w14:paraId="036B8399"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 xml:space="preserve">0.470 </w:t>
            </w:r>
          </w:p>
        </w:tc>
        <w:tc>
          <w:tcPr>
            <w:tcW w:w="1066" w:type="pct"/>
            <w:vAlign w:val="center"/>
          </w:tcPr>
          <w:p w14:paraId="4EA44372"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0.004</w:t>
            </w:r>
          </w:p>
        </w:tc>
        <w:tc>
          <w:tcPr>
            <w:tcW w:w="1605" w:type="pct"/>
          </w:tcPr>
          <w:p w14:paraId="0EBC5578"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GAP and GAP + Deadwood</w:t>
            </w:r>
          </w:p>
        </w:tc>
      </w:tr>
      <w:tr w:rsidR="00385F5B" w:rsidRPr="00BA4EEE" w14:paraId="7A8413F2" w14:textId="77777777" w:rsidTr="00430F5A">
        <w:tc>
          <w:tcPr>
            <w:tcW w:w="1358" w:type="pct"/>
          </w:tcPr>
          <w:p w14:paraId="08DAAAB8" w14:textId="77777777" w:rsidR="00385F5B" w:rsidRPr="00BA4EEE" w:rsidRDefault="00385F5B" w:rsidP="009A5844">
            <w:pPr>
              <w:spacing w:line="480" w:lineRule="auto"/>
              <w:rPr>
                <w:rFonts w:ascii="Times New Roman" w:hAnsi="Times New Roman" w:cs="Times New Roman"/>
                <w:i/>
                <w:sz w:val="20"/>
                <w:szCs w:val="20"/>
              </w:rPr>
            </w:pPr>
            <w:proofErr w:type="spellStart"/>
            <w:r w:rsidRPr="00BA4EEE">
              <w:rPr>
                <w:rFonts w:ascii="Times New Roman" w:hAnsi="Times New Roman" w:cs="Times New Roman"/>
                <w:i/>
                <w:sz w:val="20"/>
                <w:szCs w:val="20"/>
              </w:rPr>
              <w:t>Trapezonotus</w:t>
            </w:r>
            <w:proofErr w:type="spellEnd"/>
            <w:r w:rsidRPr="00BA4EEE">
              <w:rPr>
                <w:rFonts w:ascii="Times New Roman" w:hAnsi="Times New Roman" w:cs="Times New Roman"/>
                <w:i/>
                <w:sz w:val="20"/>
                <w:szCs w:val="20"/>
              </w:rPr>
              <w:t xml:space="preserve"> </w:t>
            </w:r>
            <w:proofErr w:type="spellStart"/>
            <w:r w:rsidRPr="00BA4EEE">
              <w:rPr>
                <w:rFonts w:ascii="Times New Roman" w:hAnsi="Times New Roman" w:cs="Times New Roman"/>
                <w:i/>
                <w:sz w:val="20"/>
                <w:szCs w:val="20"/>
              </w:rPr>
              <w:t>dispar</w:t>
            </w:r>
            <w:proofErr w:type="spellEnd"/>
            <w:r w:rsidRPr="00BA4EEE">
              <w:rPr>
                <w:rFonts w:ascii="Times New Roman" w:hAnsi="Times New Roman" w:cs="Times New Roman"/>
                <w:i/>
                <w:sz w:val="20"/>
                <w:szCs w:val="20"/>
              </w:rPr>
              <w:t xml:space="preserve"> </w:t>
            </w:r>
          </w:p>
        </w:tc>
        <w:tc>
          <w:tcPr>
            <w:tcW w:w="970" w:type="pct"/>
            <w:vAlign w:val="center"/>
          </w:tcPr>
          <w:p w14:paraId="47D3FC08"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 xml:space="preserve">0.457 </w:t>
            </w:r>
          </w:p>
        </w:tc>
        <w:tc>
          <w:tcPr>
            <w:tcW w:w="1066" w:type="pct"/>
            <w:vAlign w:val="center"/>
          </w:tcPr>
          <w:p w14:paraId="2A7898AC"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0.008</w:t>
            </w:r>
          </w:p>
        </w:tc>
        <w:tc>
          <w:tcPr>
            <w:tcW w:w="1605" w:type="pct"/>
          </w:tcPr>
          <w:p w14:paraId="6F85C92F"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GAP and GAP + Deadwood</w:t>
            </w:r>
          </w:p>
        </w:tc>
      </w:tr>
      <w:tr w:rsidR="00385F5B" w:rsidRPr="00BA4EEE" w14:paraId="3BB4495B" w14:textId="77777777" w:rsidTr="00430F5A">
        <w:tc>
          <w:tcPr>
            <w:tcW w:w="1358" w:type="pct"/>
          </w:tcPr>
          <w:p w14:paraId="37FE1F21" w14:textId="77777777" w:rsidR="00385F5B" w:rsidRPr="00BA4EEE" w:rsidRDefault="00385F5B" w:rsidP="009A5844">
            <w:pPr>
              <w:spacing w:line="480" w:lineRule="auto"/>
              <w:rPr>
                <w:rFonts w:ascii="Times New Roman" w:hAnsi="Times New Roman" w:cs="Times New Roman"/>
                <w:i/>
                <w:sz w:val="20"/>
                <w:szCs w:val="20"/>
              </w:rPr>
            </w:pPr>
            <w:proofErr w:type="spellStart"/>
            <w:r w:rsidRPr="00BA4EEE">
              <w:rPr>
                <w:rFonts w:ascii="Times New Roman" w:hAnsi="Times New Roman" w:cs="Times New Roman"/>
                <w:i/>
                <w:sz w:val="20"/>
                <w:szCs w:val="20"/>
              </w:rPr>
              <w:t>Dolycoris</w:t>
            </w:r>
            <w:proofErr w:type="spellEnd"/>
            <w:r w:rsidRPr="00BA4EEE">
              <w:rPr>
                <w:rFonts w:ascii="Times New Roman" w:hAnsi="Times New Roman" w:cs="Times New Roman"/>
                <w:i/>
                <w:sz w:val="20"/>
                <w:szCs w:val="20"/>
              </w:rPr>
              <w:t xml:space="preserve"> </w:t>
            </w:r>
            <w:proofErr w:type="spellStart"/>
            <w:r w:rsidRPr="00BA4EEE">
              <w:rPr>
                <w:rFonts w:ascii="Times New Roman" w:hAnsi="Times New Roman" w:cs="Times New Roman"/>
                <w:i/>
                <w:sz w:val="20"/>
                <w:szCs w:val="20"/>
              </w:rPr>
              <w:t>baccarum</w:t>
            </w:r>
            <w:proofErr w:type="spellEnd"/>
            <w:r w:rsidRPr="00BA4EEE">
              <w:rPr>
                <w:rFonts w:ascii="Times New Roman" w:hAnsi="Times New Roman" w:cs="Times New Roman"/>
                <w:i/>
                <w:sz w:val="20"/>
                <w:szCs w:val="20"/>
              </w:rPr>
              <w:t xml:space="preserve"> </w:t>
            </w:r>
          </w:p>
        </w:tc>
        <w:tc>
          <w:tcPr>
            <w:tcW w:w="970" w:type="pct"/>
            <w:vAlign w:val="center"/>
          </w:tcPr>
          <w:p w14:paraId="2AFD0457"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 xml:space="preserve">0.438 </w:t>
            </w:r>
          </w:p>
        </w:tc>
        <w:tc>
          <w:tcPr>
            <w:tcW w:w="1066" w:type="pct"/>
            <w:vAlign w:val="center"/>
          </w:tcPr>
          <w:p w14:paraId="479C3ECB"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0.00</w:t>
            </w:r>
            <w:r w:rsidR="00437D08">
              <w:rPr>
                <w:rFonts w:ascii="Times New Roman" w:hAnsi="Times New Roman" w:cs="Times New Roman"/>
                <w:sz w:val="20"/>
                <w:szCs w:val="20"/>
              </w:rPr>
              <w:t>4</w:t>
            </w:r>
          </w:p>
        </w:tc>
        <w:tc>
          <w:tcPr>
            <w:tcW w:w="1605" w:type="pct"/>
          </w:tcPr>
          <w:p w14:paraId="5021CCA2"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GAP and GAP + Deadwood</w:t>
            </w:r>
          </w:p>
        </w:tc>
      </w:tr>
      <w:tr w:rsidR="00385F5B" w:rsidRPr="00BA4EEE" w14:paraId="7C9A4C0E" w14:textId="77777777" w:rsidTr="00430F5A">
        <w:tc>
          <w:tcPr>
            <w:tcW w:w="1358" w:type="pct"/>
          </w:tcPr>
          <w:p w14:paraId="0E6EEE1F" w14:textId="77777777" w:rsidR="00385F5B" w:rsidRPr="00BA4EEE" w:rsidRDefault="00385F5B" w:rsidP="009A5844">
            <w:pPr>
              <w:spacing w:line="480" w:lineRule="auto"/>
              <w:rPr>
                <w:rFonts w:ascii="Times New Roman" w:hAnsi="Times New Roman" w:cs="Times New Roman"/>
                <w:i/>
                <w:sz w:val="20"/>
                <w:szCs w:val="20"/>
              </w:rPr>
            </w:pPr>
            <w:proofErr w:type="spellStart"/>
            <w:r w:rsidRPr="00BA4EEE">
              <w:rPr>
                <w:rFonts w:ascii="Times New Roman" w:hAnsi="Times New Roman" w:cs="Times New Roman"/>
                <w:i/>
                <w:sz w:val="20"/>
                <w:szCs w:val="20"/>
              </w:rPr>
              <w:t>Liocoris</w:t>
            </w:r>
            <w:proofErr w:type="spellEnd"/>
            <w:r w:rsidRPr="00BA4EEE">
              <w:rPr>
                <w:rFonts w:ascii="Times New Roman" w:hAnsi="Times New Roman" w:cs="Times New Roman"/>
                <w:i/>
                <w:sz w:val="20"/>
                <w:szCs w:val="20"/>
              </w:rPr>
              <w:t xml:space="preserve"> </w:t>
            </w:r>
            <w:proofErr w:type="spellStart"/>
            <w:r w:rsidRPr="00BA4EEE">
              <w:rPr>
                <w:rFonts w:ascii="Times New Roman" w:hAnsi="Times New Roman" w:cs="Times New Roman"/>
                <w:i/>
                <w:sz w:val="20"/>
                <w:szCs w:val="20"/>
              </w:rPr>
              <w:t>tripustulatus</w:t>
            </w:r>
            <w:proofErr w:type="spellEnd"/>
            <w:r w:rsidRPr="00BA4EEE">
              <w:rPr>
                <w:rFonts w:ascii="Times New Roman" w:hAnsi="Times New Roman" w:cs="Times New Roman"/>
                <w:i/>
                <w:sz w:val="20"/>
                <w:szCs w:val="20"/>
              </w:rPr>
              <w:t xml:space="preserve"> </w:t>
            </w:r>
          </w:p>
        </w:tc>
        <w:tc>
          <w:tcPr>
            <w:tcW w:w="970" w:type="pct"/>
            <w:vAlign w:val="center"/>
          </w:tcPr>
          <w:p w14:paraId="50B1C85E"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 xml:space="preserve">0.432 </w:t>
            </w:r>
          </w:p>
        </w:tc>
        <w:tc>
          <w:tcPr>
            <w:tcW w:w="1066" w:type="pct"/>
            <w:vAlign w:val="center"/>
          </w:tcPr>
          <w:p w14:paraId="4F60A553"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0.00</w:t>
            </w:r>
            <w:r w:rsidR="00437D08">
              <w:rPr>
                <w:rFonts w:ascii="Times New Roman" w:hAnsi="Times New Roman" w:cs="Times New Roman"/>
                <w:sz w:val="20"/>
                <w:szCs w:val="20"/>
              </w:rPr>
              <w:t>5</w:t>
            </w:r>
          </w:p>
        </w:tc>
        <w:tc>
          <w:tcPr>
            <w:tcW w:w="1605" w:type="pct"/>
          </w:tcPr>
          <w:p w14:paraId="49B33F90"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GAP and GAP + Deadwood</w:t>
            </w:r>
          </w:p>
        </w:tc>
      </w:tr>
      <w:tr w:rsidR="00385F5B" w:rsidRPr="00BA4EEE" w14:paraId="66C294E0" w14:textId="77777777" w:rsidTr="00430F5A">
        <w:tc>
          <w:tcPr>
            <w:tcW w:w="1358" w:type="pct"/>
          </w:tcPr>
          <w:p w14:paraId="46649FA2" w14:textId="77777777" w:rsidR="00385F5B" w:rsidRPr="00BA4EEE" w:rsidRDefault="00385F5B" w:rsidP="009A5844">
            <w:pPr>
              <w:spacing w:line="480" w:lineRule="auto"/>
              <w:rPr>
                <w:rFonts w:ascii="Times New Roman" w:hAnsi="Times New Roman" w:cs="Times New Roman"/>
                <w:i/>
                <w:sz w:val="20"/>
                <w:szCs w:val="20"/>
              </w:rPr>
            </w:pPr>
            <w:proofErr w:type="spellStart"/>
            <w:r w:rsidRPr="00BA4EEE">
              <w:rPr>
                <w:rFonts w:ascii="Times New Roman" w:hAnsi="Times New Roman" w:cs="Times New Roman"/>
                <w:i/>
                <w:sz w:val="20"/>
                <w:szCs w:val="20"/>
              </w:rPr>
              <w:t>Ceraleptus</w:t>
            </w:r>
            <w:proofErr w:type="spellEnd"/>
            <w:r w:rsidRPr="00BA4EEE">
              <w:rPr>
                <w:rFonts w:ascii="Times New Roman" w:hAnsi="Times New Roman" w:cs="Times New Roman"/>
                <w:i/>
                <w:sz w:val="20"/>
                <w:szCs w:val="20"/>
              </w:rPr>
              <w:t xml:space="preserve"> </w:t>
            </w:r>
            <w:proofErr w:type="spellStart"/>
            <w:r w:rsidRPr="00BA4EEE">
              <w:rPr>
                <w:rFonts w:ascii="Times New Roman" w:hAnsi="Times New Roman" w:cs="Times New Roman"/>
                <w:i/>
                <w:sz w:val="20"/>
                <w:szCs w:val="20"/>
              </w:rPr>
              <w:t>gracilicornis</w:t>
            </w:r>
            <w:proofErr w:type="spellEnd"/>
            <w:r w:rsidRPr="00BA4EEE">
              <w:rPr>
                <w:rFonts w:ascii="Times New Roman" w:hAnsi="Times New Roman" w:cs="Times New Roman"/>
                <w:i/>
                <w:sz w:val="20"/>
                <w:szCs w:val="20"/>
              </w:rPr>
              <w:t xml:space="preserve"> </w:t>
            </w:r>
          </w:p>
        </w:tc>
        <w:tc>
          <w:tcPr>
            <w:tcW w:w="970" w:type="pct"/>
            <w:vAlign w:val="center"/>
          </w:tcPr>
          <w:p w14:paraId="1D4CEF15"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 xml:space="preserve">0.407 </w:t>
            </w:r>
          </w:p>
        </w:tc>
        <w:tc>
          <w:tcPr>
            <w:tcW w:w="1066" w:type="pct"/>
            <w:vAlign w:val="center"/>
          </w:tcPr>
          <w:p w14:paraId="2B7CBB51"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0.00</w:t>
            </w:r>
            <w:r w:rsidR="00437D08">
              <w:rPr>
                <w:rFonts w:ascii="Times New Roman" w:hAnsi="Times New Roman" w:cs="Times New Roman"/>
                <w:sz w:val="20"/>
                <w:szCs w:val="20"/>
              </w:rPr>
              <w:t>9</w:t>
            </w:r>
          </w:p>
        </w:tc>
        <w:tc>
          <w:tcPr>
            <w:tcW w:w="1605" w:type="pct"/>
          </w:tcPr>
          <w:p w14:paraId="6B2ADF3A"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GAP and GAP + Deadwood</w:t>
            </w:r>
          </w:p>
        </w:tc>
      </w:tr>
      <w:tr w:rsidR="00385F5B" w:rsidRPr="00BA4EEE" w14:paraId="4A34C003" w14:textId="77777777" w:rsidTr="00430F5A">
        <w:tc>
          <w:tcPr>
            <w:tcW w:w="1358" w:type="pct"/>
          </w:tcPr>
          <w:p w14:paraId="51D6494A" w14:textId="77777777" w:rsidR="00385F5B" w:rsidRPr="00BA4EEE" w:rsidRDefault="00385F5B" w:rsidP="009A5844">
            <w:pPr>
              <w:spacing w:line="480" w:lineRule="auto"/>
              <w:rPr>
                <w:rFonts w:ascii="Times New Roman" w:hAnsi="Times New Roman" w:cs="Times New Roman"/>
                <w:i/>
                <w:sz w:val="20"/>
                <w:szCs w:val="20"/>
              </w:rPr>
            </w:pPr>
            <w:proofErr w:type="spellStart"/>
            <w:r w:rsidRPr="00BA4EEE">
              <w:rPr>
                <w:rFonts w:ascii="Times New Roman" w:hAnsi="Times New Roman" w:cs="Times New Roman"/>
                <w:i/>
                <w:sz w:val="20"/>
                <w:szCs w:val="20"/>
              </w:rPr>
              <w:t>Sehirus</w:t>
            </w:r>
            <w:proofErr w:type="spellEnd"/>
            <w:r w:rsidRPr="00BA4EEE">
              <w:rPr>
                <w:rFonts w:ascii="Times New Roman" w:hAnsi="Times New Roman" w:cs="Times New Roman"/>
                <w:i/>
                <w:sz w:val="20"/>
                <w:szCs w:val="20"/>
              </w:rPr>
              <w:t xml:space="preserve"> </w:t>
            </w:r>
            <w:proofErr w:type="spellStart"/>
            <w:r w:rsidRPr="00BA4EEE">
              <w:rPr>
                <w:rFonts w:ascii="Times New Roman" w:hAnsi="Times New Roman" w:cs="Times New Roman"/>
                <w:i/>
                <w:sz w:val="20"/>
                <w:szCs w:val="20"/>
              </w:rPr>
              <w:t>luctuosus</w:t>
            </w:r>
            <w:proofErr w:type="spellEnd"/>
            <w:r w:rsidRPr="00BA4EEE">
              <w:rPr>
                <w:rFonts w:ascii="Times New Roman" w:hAnsi="Times New Roman" w:cs="Times New Roman"/>
                <w:i/>
                <w:sz w:val="20"/>
                <w:szCs w:val="20"/>
              </w:rPr>
              <w:t xml:space="preserve"> </w:t>
            </w:r>
          </w:p>
        </w:tc>
        <w:tc>
          <w:tcPr>
            <w:tcW w:w="970" w:type="pct"/>
            <w:vAlign w:val="center"/>
          </w:tcPr>
          <w:p w14:paraId="24C675A6"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0.407</w:t>
            </w:r>
          </w:p>
        </w:tc>
        <w:tc>
          <w:tcPr>
            <w:tcW w:w="1066" w:type="pct"/>
            <w:vAlign w:val="center"/>
          </w:tcPr>
          <w:p w14:paraId="6C9C2C01"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0.01</w:t>
            </w:r>
            <w:r w:rsidR="00437D08">
              <w:rPr>
                <w:rFonts w:ascii="Times New Roman" w:hAnsi="Times New Roman" w:cs="Times New Roman"/>
                <w:sz w:val="20"/>
                <w:szCs w:val="20"/>
              </w:rPr>
              <w:t>5</w:t>
            </w:r>
          </w:p>
        </w:tc>
        <w:tc>
          <w:tcPr>
            <w:tcW w:w="1605" w:type="pct"/>
          </w:tcPr>
          <w:p w14:paraId="3E51263D"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GAP and GAP + Deadwood</w:t>
            </w:r>
          </w:p>
        </w:tc>
      </w:tr>
      <w:tr w:rsidR="00385F5B" w:rsidRPr="00BA4EEE" w14:paraId="3E22FFF9" w14:textId="77777777" w:rsidTr="00430F5A">
        <w:tc>
          <w:tcPr>
            <w:tcW w:w="1358" w:type="pct"/>
          </w:tcPr>
          <w:p w14:paraId="64B7025D" w14:textId="77777777" w:rsidR="00385F5B" w:rsidRPr="00BA4EEE" w:rsidRDefault="00385F5B" w:rsidP="009A5844">
            <w:pPr>
              <w:spacing w:line="480" w:lineRule="auto"/>
              <w:rPr>
                <w:rFonts w:ascii="Times New Roman" w:hAnsi="Times New Roman" w:cs="Times New Roman"/>
                <w:i/>
                <w:sz w:val="20"/>
                <w:szCs w:val="20"/>
              </w:rPr>
            </w:pPr>
            <w:proofErr w:type="spellStart"/>
            <w:r w:rsidRPr="00BA4EEE">
              <w:rPr>
                <w:rFonts w:ascii="Times New Roman" w:hAnsi="Times New Roman" w:cs="Times New Roman"/>
                <w:i/>
                <w:sz w:val="20"/>
                <w:szCs w:val="20"/>
              </w:rPr>
              <w:t>Carpocoris</w:t>
            </w:r>
            <w:proofErr w:type="spellEnd"/>
            <w:r w:rsidRPr="00BA4EEE">
              <w:rPr>
                <w:rFonts w:ascii="Times New Roman" w:hAnsi="Times New Roman" w:cs="Times New Roman"/>
                <w:i/>
                <w:sz w:val="20"/>
                <w:szCs w:val="20"/>
              </w:rPr>
              <w:t xml:space="preserve"> </w:t>
            </w:r>
            <w:proofErr w:type="spellStart"/>
            <w:r w:rsidRPr="00BA4EEE">
              <w:rPr>
                <w:rFonts w:ascii="Times New Roman" w:hAnsi="Times New Roman" w:cs="Times New Roman"/>
                <w:i/>
                <w:sz w:val="20"/>
                <w:szCs w:val="20"/>
              </w:rPr>
              <w:t>purpureipennis</w:t>
            </w:r>
            <w:proofErr w:type="spellEnd"/>
            <w:r w:rsidRPr="00BA4EEE">
              <w:rPr>
                <w:rFonts w:ascii="Times New Roman" w:hAnsi="Times New Roman" w:cs="Times New Roman"/>
                <w:i/>
                <w:sz w:val="20"/>
                <w:szCs w:val="20"/>
              </w:rPr>
              <w:t xml:space="preserve"> </w:t>
            </w:r>
          </w:p>
        </w:tc>
        <w:tc>
          <w:tcPr>
            <w:tcW w:w="970" w:type="pct"/>
            <w:vAlign w:val="center"/>
          </w:tcPr>
          <w:p w14:paraId="5BE28A5E"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 xml:space="preserve">0.405 </w:t>
            </w:r>
          </w:p>
        </w:tc>
        <w:tc>
          <w:tcPr>
            <w:tcW w:w="1066" w:type="pct"/>
            <w:vAlign w:val="center"/>
          </w:tcPr>
          <w:p w14:paraId="1CE31729"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0.008</w:t>
            </w:r>
          </w:p>
        </w:tc>
        <w:tc>
          <w:tcPr>
            <w:tcW w:w="1605" w:type="pct"/>
          </w:tcPr>
          <w:p w14:paraId="4EFC3FA8"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GAP and GAP + Deadwood</w:t>
            </w:r>
          </w:p>
        </w:tc>
      </w:tr>
      <w:tr w:rsidR="00385F5B" w:rsidRPr="00BA4EEE" w14:paraId="09D755DC" w14:textId="77777777" w:rsidTr="00430F5A">
        <w:tc>
          <w:tcPr>
            <w:tcW w:w="1358" w:type="pct"/>
          </w:tcPr>
          <w:p w14:paraId="5FC2DB88" w14:textId="77777777" w:rsidR="00385F5B" w:rsidRPr="00BA4EEE" w:rsidRDefault="00385F5B" w:rsidP="009A5844">
            <w:pPr>
              <w:spacing w:line="480" w:lineRule="auto"/>
              <w:rPr>
                <w:rFonts w:ascii="Times New Roman" w:hAnsi="Times New Roman" w:cs="Times New Roman"/>
                <w:i/>
                <w:sz w:val="20"/>
                <w:szCs w:val="20"/>
              </w:rPr>
            </w:pPr>
            <w:proofErr w:type="spellStart"/>
            <w:r w:rsidRPr="00BA4EEE">
              <w:rPr>
                <w:rFonts w:ascii="Times New Roman" w:hAnsi="Times New Roman" w:cs="Times New Roman"/>
                <w:i/>
                <w:sz w:val="20"/>
                <w:szCs w:val="20"/>
              </w:rPr>
              <w:t>Dicyphus</w:t>
            </w:r>
            <w:proofErr w:type="spellEnd"/>
            <w:r w:rsidRPr="00BA4EEE">
              <w:rPr>
                <w:rFonts w:ascii="Times New Roman" w:hAnsi="Times New Roman" w:cs="Times New Roman"/>
                <w:i/>
                <w:sz w:val="20"/>
                <w:szCs w:val="20"/>
              </w:rPr>
              <w:t xml:space="preserve"> </w:t>
            </w:r>
            <w:proofErr w:type="spellStart"/>
            <w:r w:rsidRPr="00BA4EEE">
              <w:rPr>
                <w:rFonts w:ascii="Times New Roman" w:hAnsi="Times New Roman" w:cs="Times New Roman"/>
                <w:i/>
                <w:sz w:val="20"/>
                <w:szCs w:val="20"/>
              </w:rPr>
              <w:t>errans</w:t>
            </w:r>
            <w:proofErr w:type="spellEnd"/>
            <w:r w:rsidRPr="00BA4EEE">
              <w:rPr>
                <w:rFonts w:ascii="Times New Roman" w:hAnsi="Times New Roman" w:cs="Times New Roman"/>
                <w:i/>
                <w:sz w:val="20"/>
                <w:szCs w:val="20"/>
              </w:rPr>
              <w:t xml:space="preserve"> </w:t>
            </w:r>
          </w:p>
        </w:tc>
        <w:tc>
          <w:tcPr>
            <w:tcW w:w="970" w:type="pct"/>
            <w:vAlign w:val="center"/>
          </w:tcPr>
          <w:p w14:paraId="516CD5B5"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 xml:space="preserve">0.378 </w:t>
            </w:r>
          </w:p>
        </w:tc>
        <w:tc>
          <w:tcPr>
            <w:tcW w:w="1066" w:type="pct"/>
            <w:vAlign w:val="center"/>
          </w:tcPr>
          <w:p w14:paraId="574F70C5"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0.04</w:t>
            </w:r>
            <w:r w:rsidR="00437D08">
              <w:rPr>
                <w:rFonts w:ascii="Times New Roman" w:hAnsi="Times New Roman" w:cs="Times New Roman"/>
                <w:sz w:val="20"/>
                <w:szCs w:val="20"/>
              </w:rPr>
              <w:t>4</w:t>
            </w:r>
            <w:r w:rsidRPr="00BA4EEE">
              <w:rPr>
                <w:rFonts w:ascii="Times New Roman" w:hAnsi="Times New Roman" w:cs="Times New Roman"/>
                <w:sz w:val="20"/>
                <w:szCs w:val="20"/>
              </w:rPr>
              <w:t xml:space="preserve"> </w:t>
            </w:r>
          </w:p>
        </w:tc>
        <w:tc>
          <w:tcPr>
            <w:tcW w:w="1605" w:type="pct"/>
          </w:tcPr>
          <w:p w14:paraId="1DA6249D"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GAP and GAP + Deadwood</w:t>
            </w:r>
          </w:p>
        </w:tc>
      </w:tr>
      <w:tr w:rsidR="00385F5B" w:rsidRPr="00BA4EEE" w14:paraId="6E87751C" w14:textId="77777777" w:rsidTr="00430F5A">
        <w:tc>
          <w:tcPr>
            <w:tcW w:w="1358" w:type="pct"/>
          </w:tcPr>
          <w:p w14:paraId="25057C97" w14:textId="77777777" w:rsidR="00385F5B" w:rsidRPr="00BA4EEE" w:rsidRDefault="00385F5B" w:rsidP="009A5844">
            <w:pPr>
              <w:spacing w:line="480" w:lineRule="auto"/>
              <w:rPr>
                <w:rFonts w:ascii="Times New Roman" w:hAnsi="Times New Roman" w:cs="Times New Roman"/>
                <w:i/>
                <w:sz w:val="20"/>
                <w:szCs w:val="20"/>
              </w:rPr>
            </w:pPr>
            <w:proofErr w:type="spellStart"/>
            <w:r w:rsidRPr="00BA4EEE">
              <w:rPr>
                <w:rFonts w:ascii="Times New Roman" w:hAnsi="Times New Roman" w:cs="Times New Roman"/>
                <w:i/>
                <w:sz w:val="20"/>
                <w:szCs w:val="20"/>
              </w:rPr>
              <w:t>Palomena</w:t>
            </w:r>
            <w:proofErr w:type="spellEnd"/>
            <w:r w:rsidRPr="00BA4EEE">
              <w:rPr>
                <w:rFonts w:ascii="Times New Roman" w:hAnsi="Times New Roman" w:cs="Times New Roman"/>
                <w:i/>
                <w:sz w:val="20"/>
                <w:szCs w:val="20"/>
              </w:rPr>
              <w:t xml:space="preserve"> </w:t>
            </w:r>
            <w:proofErr w:type="spellStart"/>
            <w:r w:rsidRPr="00BA4EEE">
              <w:rPr>
                <w:rFonts w:ascii="Times New Roman" w:hAnsi="Times New Roman" w:cs="Times New Roman"/>
                <w:i/>
                <w:sz w:val="20"/>
                <w:szCs w:val="20"/>
              </w:rPr>
              <w:t>viridissima</w:t>
            </w:r>
            <w:proofErr w:type="spellEnd"/>
            <w:r w:rsidRPr="00BA4EEE">
              <w:rPr>
                <w:rFonts w:ascii="Times New Roman" w:hAnsi="Times New Roman" w:cs="Times New Roman"/>
                <w:i/>
                <w:sz w:val="20"/>
                <w:szCs w:val="20"/>
              </w:rPr>
              <w:t xml:space="preserve"> </w:t>
            </w:r>
          </w:p>
        </w:tc>
        <w:tc>
          <w:tcPr>
            <w:tcW w:w="970" w:type="pct"/>
            <w:vAlign w:val="center"/>
          </w:tcPr>
          <w:p w14:paraId="5E897203"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 xml:space="preserve">0.378 </w:t>
            </w:r>
          </w:p>
        </w:tc>
        <w:tc>
          <w:tcPr>
            <w:tcW w:w="1066" w:type="pct"/>
            <w:vAlign w:val="center"/>
          </w:tcPr>
          <w:p w14:paraId="59E7D007"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0.04</w:t>
            </w:r>
            <w:r w:rsidR="00437D08">
              <w:rPr>
                <w:rFonts w:ascii="Times New Roman" w:hAnsi="Times New Roman" w:cs="Times New Roman"/>
                <w:sz w:val="20"/>
                <w:szCs w:val="20"/>
              </w:rPr>
              <w:t>4</w:t>
            </w:r>
            <w:r w:rsidRPr="00BA4EEE">
              <w:rPr>
                <w:rFonts w:ascii="Times New Roman" w:hAnsi="Times New Roman" w:cs="Times New Roman"/>
                <w:sz w:val="20"/>
                <w:szCs w:val="20"/>
              </w:rPr>
              <w:t xml:space="preserve"> </w:t>
            </w:r>
          </w:p>
        </w:tc>
        <w:tc>
          <w:tcPr>
            <w:tcW w:w="1605" w:type="pct"/>
          </w:tcPr>
          <w:p w14:paraId="2D248ECF"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GAP and GAP + Deadwood</w:t>
            </w:r>
          </w:p>
        </w:tc>
      </w:tr>
      <w:tr w:rsidR="00385F5B" w:rsidRPr="00BA4EEE" w14:paraId="0D353A60" w14:textId="77777777" w:rsidTr="00430F5A">
        <w:tc>
          <w:tcPr>
            <w:tcW w:w="1358" w:type="pct"/>
          </w:tcPr>
          <w:p w14:paraId="5DA4B22D" w14:textId="77777777" w:rsidR="00385F5B" w:rsidRPr="00BA4EEE" w:rsidRDefault="00385F5B" w:rsidP="009A5844">
            <w:pPr>
              <w:spacing w:line="480" w:lineRule="auto"/>
              <w:rPr>
                <w:rFonts w:ascii="Times New Roman" w:hAnsi="Times New Roman" w:cs="Times New Roman"/>
                <w:i/>
                <w:sz w:val="20"/>
                <w:szCs w:val="20"/>
              </w:rPr>
            </w:pPr>
            <w:proofErr w:type="spellStart"/>
            <w:r w:rsidRPr="00BA4EEE">
              <w:rPr>
                <w:rFonts w:ascii="Times New Roman" w:hAnsi="Times New Roman" w:cs="Times New Roman"/>
                <w:i/>
                <w:sz w:val="20"/>
                <w:szCs w:val="20"/>
              </w:rPr>
              <w:t>Rhyparochromus</w:t>
            </w:r>
            <w:proofErr w:type="spellEnd"/>
            <w:r w:rsidRPr="00BA4EEE">
              <w:rPr>
                <w:rFonts w:ascii="Times New Roman" w:hAnsi="Times New Roman" w:cs="Times New Roman"/>
                <w:i/>
                <w:sz w:val="20"/>
                <w:szCs w:val="20"/>
              </w:rPr>
              <w:t xml:space="preserve"> vulgaris </w:t>
            </w:r>
          </w:p>
        </w:tc>
        <w:tc>
          <w:tcPr>
            <w:tcW w:w="970" w:type="pct"/>
            <w:vAlign w:val="center"/>
          </w:tcPr>
          <w:p w14:paraId="12543DB2"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 xml:space="preserve">0.378 </w:t>
            </w:r>
          </w:p>
        </w:tc>
        <w:tc>
          <w:tcPr>
            <w:tcW w:w="1066" w:type="pct"/>
            <w:vAlign w:val="center"/>
          </w:tcPr>
          <w:p w14:paraId="44CF84DE"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 xml:space="preserve">0.047 </w:t>
            </w:r>
          </w:p>
        </w:tc>
        <w:tc>
          <w:tcPr>
            <w:tcW w:w="1605" w:type="pct"/>
          </w:tcPr>
          <w:p w14:paraId="6829231F"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GAP and GAP + Deadwood</w:t>
            </w:r>
          </w:p>
        </w:tc>
      </w:tr>
      <w:tr w:rsidR="00385F5B" w:rsidRPr="00BA4EEE" w14:paraId="29CB08BE" w14:textId="77777777" w:rsidTr="00430F5A">
        <w:tc>
          <w:tcPr>
            <w:tcW w:w="1358" w:type="pct"/>
          </w:tcPr>
          <w:p w14:paraId="4E0D2DBF" w14:textId="77777777" w:rsidR="00385F5B" w:rsidRPr="00BA4EEE" w:rsidRDefault="00385F5B" w:rsidP="009A5844">
            <w:pPr>
              <w:spacing w:line="480" w:lineRule="auto"/>
              <w:rPr>
                <w:rFonts w:ascii="Times New Roman" w:hAnsi="Times New Roman" w:cs="Times New Roman"/>
                <w:i/>
                <w:sz w:val="20"/>
                <w:szCs w:val="20"/>
              </w:rPr>
            </w:pPr>
            <w:proofErr w:type="spellStart"/>
            <w:r w:rsidRPr="00BA4EEE">
              <w:rPr>
                <w:rFonts w:ascii="Times New Roman" w:hAnsi="Times New Roman" w:cs="Times New Roman"/>
                <w:i/>
                <w:sz w:val="20"/>
                <w:szCs w:val="20"/>
              </w:rPr>
              <w:t>Eurydema</w:t>
            </w:r>
            <w:proofErr w:type="spellEnd"/>
            <w:r w:rsidRPr="00BA4EEE">
              <w:rPr>
                <w:rFonts w:ascii="Times New Roman" w:hAnsi="Times New Roman" w:cs="Times New Roman"/>
                <w:i/>
                <w:sz w:val="20"/>
                <w:szCs w:val="20"/>
              </w:rPr>
              <w:t xml:space="preserve"> oleracea </w:t>
            </w:r>
          </w:p>
        </w:tc>
        <w:tc>
          <w:tcPr>
            <w:tcW w:w="970" w:type="pct"/>
            <w:vAlign w:val="center"/>
          </w:tcPr>
          <w:p w14:paraId="6AA0CD0E"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 xml:space="preserve">0.346 </w:t>
            </w:r>
          </w:p>
        </w:tc>
        <w:tc>
          <w:tcPr>
            <w:tcW w:w="1066" w:type="pct"/>
            <w:vAlign w:val="center"/>
          </w:tcPr>
          <w:p w14:paraId="35E775AB"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 xml:space="preserve">0.047 </w:t>
            </w:r>
          </w:p>
        </w:tc>
        <w:tc>
          <w:tcPr>
            <w:tcW w:w="1605" w:type="pct"/>
          </w:tcPr>
          <w:p w14:paraId="0B99E3F6"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GAP and GAP + Deadwood</w:t>
            </w:r>
          </w:p>
        </w:tc>
      </w:tr>
      <w:tr w:rsidR="00385F5B" w:rsidRPr="00BA4EEE" w14:paraId="27F664BE" w14:textId="77777777" w:rsidTr="00430F5A">
        <w:tc>
          <w:tcPr>
            <w:tcW w:w="1358" w:type="pct"/>
          </w:tcPr>
          <w:p w14:paraId="6D1B3996" w14:textId="77777777" w:rsidR="00385F5B" w:rsidRPr="00BA4EEE" w:rsidRDefault="00385F5B" w:rsidP="009A5844">
            <w:pPr>
              <w:spacing w:line="480" w:lineRule="auto"/>
              <w:rPr>
                <w:rFonts w:ascii="Times New Roman" w:hAnsi="Times New Roman" w:cs="Times New Roman"/>
                <w:i/>
                <w:sz w:val="20"/>
                <w:szCs w:val="20"/>
              </w:rPr>
            </w:pPr>
            <w:proofErr w:type="spellStart"/>
            <w:r w:rsidRPr="00BA4EEE">
              <w:rPr>
                <w:rFonts w:ascii="Times New Roman" w:hAnsi="Times New Roman" w:cs="Times New Roman"/>
                <w:i/>
                <w:sz w:val="20"/>
                <w:szCs w:val="20"/>
              </w:rPr>
              <w:t>Rhopalus</w:t>
            </w:r>
            <w:proofErr w:type="spellEnd"/>
            <w:r w:rsidRPr="00BA4EEE">
              <w:rPr>
                <w:rFonts w:ascii="Times New Roman" w:hAnsi="Times New Roman" w:cs="Times New Roman"/>
                <w:i/>
                <w:sz w:val="20"/>
                <w:szCs w:val="20"/>
              </w:rPr>
              <w:t xml:space="preserve"> </w:t>
            </w:r>
            <w:proofErr w:type="spellStart"/>
            <w:r w:rsidRPr="00BA4EEE">
              <w:rPr>
                <w:rFonts w:ascii="Times New Roman" w:hAnsi="Times New Roman" w:cs="Times New Roman"/>
                <w:i/>
                <w:sz w:val="20"/>
                <w:szCs w:val="20"/>
              </w:rPr>
              <w:t>subrufus</w:t>
            </w:r>
            <w:proofErr w:type="spellEnd"/>
            <w:r w:rsidRPr="00BA4EEE">
              <w:rPr>
                <w:rFonts w:ascii="Times New Roman" w:hAnsi="Times New Roman" w:cs="Times New Roman"/>
                <w:i/>
                <w:sz w:val="20"/>
                <w:szCs w:val="20"/>
              </w:rPr>
              <w:t xml:space="preserve"> </w:t>
            </w:r>
          </w:p>
        </w:tc>
        <w:tc>
          <w:tcPr>
            <w:tcW w:w="970" w:type="pct"/>
            <w:vAlign w:val="center"/>
          </w:tcPr>
          <w:p w14:paraId="487D2428"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 xml:space="preserve">0.326 </w:t>
            </w:r>
          </w:p>
        </w:tc>
        <w:tc>
          <w:tcPr>
            <w:tcW w:w="1066" w:type="pct"/>
            <w:vAlign w:val="center"/>
          </w:tcPr>
          <w:p w14:paraId="03E0E555"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0.03</w:t>
            </w:r>
            <w:r w:rsidR="00437D08">
              <w:rPr>
                <w:rFonts w:ascii="Times New Roman" w:hAnsi="Times New Roman" w:cs="Times New Roman"/>
                <w:sz w:val="20"/>
                <w:szCs w:val="20"/>
              </w:rPr>
              <w:t>2</w:t>
            </w:r>
            <w:r w:rsidRPr="00BA4EEE">
              <w:rPr>
                <w:rFonts w:ascii="Times New Roman" w:hAnsi="Times New Roman" w:cs="Times New Roman"/>
                <w:sz w:val="20"/>
                <w:szCs w:val="20"/>
              </w:rPr>
              <w:t xml:space="preserve"> </w:t>
            </w:r>
          </w:p>
        </w:tc>
        <w:tc>
          <w:tcPr>
            <w:tcW w:w="1605" w:type="pct"/>
          </w:tcPr>
          <w:p w14:paraId="65CA9657" w14:textId="77777777" w:rsidR="00385F5B" w:rsidRPr="00BA4EEE" w:rsidRDefault="00385F5B" w:rsidP="009A5844">
            <w:pPr>
              <w:spacing w:line="480" w:lineRule="auto"/>
              <w:jc w:val="center"/>
              <w:rPr>
                <w:rFonts w:ascii="Times New Roman" w:hAnsi="Times New Roman" w:cs="Times New Roman"/>
                <w:sz w:val="20"/>
                <w:szCs w:val="20"/>
              </w:rPr>
            </w:pPr>
            <w:r w:rsidRPr="00BA4EEE">
              <w:rPr>
                <w:rFonts w:ascii="Times New Roman" w:hAnsi="Times New Roman" w:cs="Times New Roman"/>
                <w:sz w:val="20"/>
                <w:szCs w:val="20"/>
              </w:rPr>
              <w:t>GAP and GAP + Deadwood</w:t>
            </w:r>
          </w:p>
        </w:tc>
      </w:tr>
    </w:tbl>
    <w:p w14:paraId="32839E66" w14:textId="77777777" w:rsidR="00385F5B" w:rsidRPr="00BA4EEE" w:rsidRDefault="00385F5B" w:rsidP="009A5844">
      <w:pPr>
        <w:spacing w:line="480" w:lineRule="auto"/>
        <w:rPr>
          <w:rFonts w:ascii="Times New Roman" w:hAnsi="Times New Roman" w:cs="Times New Roman"/>
        </w:rPr>
      </w:pPr>
      <w:r w:rsidRPr="00BA4EEE">
        <w:rPr>
          <w:rFonts w:ascii="Times New Roman" w:hAnsi="Times New Roman" w:cs="Times New Roman"/>
        </w:rPr>
        <w:br w:type="page"/>
      </w:r>
    </w:p>
    <w:p w14:paraId="7E606C91" w14:textId="77777777" w:rsidR="00385F5B" w:rsidRPr="00BA4EEE" w:rsidRDefault="00385F5B" w:rsidP="009A5844">
      <w:pPr>
        <w:spacing w:line="480" w:lineRule="auto"/>
        <w:jc w:val="center"/>
        <w:rPr>
          <w:rFonts w:ascii="Times New Roman" w:hAnsi="Times New Roman" w:cs="Times New Roman"/>
          <w:b/>
        </w:rPr>
      </w:pPr>
      <w:r w:rsidRPr="00BA4EEE">
        <w:rPr>
          <w:rFonts w:ascii="Times New Roman" w:hAnsi="Times New Roman" w:cs="Times New Roman"/>
          <w:b/>
          <w:noProof/>
          <w:lang w:eastAsia="de-DE"/>
        </w:rPr>
        <w:lastRenderedPageBreak/>
        <w:drawing>
          <wp:inline distT="0" distB="0" distL="0" distR="0" wp14:anchorId="3080A423" wp14:editId="5225A8F5">
            <wp:extent cx="4572000" cy="3714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1 - Hypothesis.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0" cy="3714750"/>
                    </a:xfrm>
                    <a:prstGeom prst="rect">
                      <a:avLst/>
                    </a:prstGeom>
                  </pic:spPr>
                </pic:pic>
              </a:graphicData>
            </a:graphic>
          </wp:inline>
        </w:drawing>
      </w:r>
    </w:p>
    <w:p w14:paraId="5431FBBF" w14:textId="77777777" w:rsidR="00385F5B" w:rsidRPr="00BA4EEE" w:rsidRDefault="00385F5B" w:rsidP="009A5844">
      <w:pPr>
        <w:spacing w:line="480" w:lineRule="auto"/>
        <w:rPr>
          <w:rFonts w:ascii="Times New Roman" w:hAnsi="Times New Roman" w:cs="Times New Roman"/>
        </w:rPr>
      </w:pPr>
      <w:r w:rsidRPr="00BA4EEE">
        <w:rPr>
          <w:rFonts w:ascii="Times New Roman" w:hAnsi="Times New Roman" w:cs="Times New Roman"/>
        </w:rPr>
        <w:t xml:space="preserve">Figure S1. </w:t>
      </w:r>
      <w:r w:rsidRPr="00BA4EEE">
        <w:rPr>
          <w:rFonts w:ascii="Times New Roman" w:eastAsia="Times New Roman" w:hAnsi="Times New Roman" w:cs="Times New Roman"/>
        </w:rPr>
        <w:t>Conceptual framework of how the colonization of true bug species might be affected by the general preference of such species for closed (forests) vs. open vegetation (grasslands)</w:t>
      </w:r>
      <w:r w:rsidRPr="00BA4EEE">
        <w:rPr>
          <w:rFonts w:ascii="Times New Roman" w:hAnsi="Times New Roman" w:cs="Times New Roman"/>
        </w:rPr>
        <w:t xml:space="preserve">. Thus, there will be a positive slope if the species found in the open canopy experimental treatments are those that are also found inhabiting open habitats, in this case grasslands. </w:t>
      </w:r>
      <w:r w:rsidRPr="00BA4EEE">
        <w:rPr>
          <w:rFonts w:ascii="Times New Roman" w:hAnsi="Times New Roman" w:cs="Times New Roman"/>
        </w:rPr>
        <w:br w:type="page"/>
      </w:r>
    </w:p>
    <w:p w14:paraId="1C93BF02" w14:textId="77777777" w:rsidR="00385F5B" w:rsidRPr="00BA4EEE" w:rsidRDefault="00385F5B" w:rsidP="009A5844">
      <w:pPr>
        <w:spacing w:line="480" w:lineRule="auto"/>
        <w:jc w:val="center"/>
        <w:rPr>
          <w:rFonts w:ascii="Times New Roman" w:hAnsi="Times New Roman" w:cs="Times New Roman"/>
        </w:rPr>
      </w:pPr>
      <w:r w:rsidRPr="00BA4EEE">
        <w:rPr>
          <w:rFonts w:ascii="Times New Roman" w:hAnsi="Times New Roman" w:cs="Times New Roman"/>
          <w:noProof/>
          <w:lang w:eastAsia="de-DE"/>
        </w:rPr>
        <w:lastRenderedPageBreak/>
        <w:drawing>
          <wp:inline distT="0" distB="0" distL="0" distR="0" wp14:anchorId="09CF9B78" wp14:editId="7C8C039C">
            <wp:extent cx="4931915" cy="6575888"/>
            <wp:effectExtent l="0" t="0" r="0" b="3175"/>
            <wp:docPr id="8" name="Content Placeholder 7">
              <a:extLst xmlns:a="http://schemas.openxmlformats.org/drawingml/2006/main">
                <a:ext uri="{FF2B5EF4-FFF2-40B4-BE49-F238E27FC236}">
                  <a16:creationId xmlns:a16="http://schemas.microsoft.com/office/drawing/2014/main" id="{91E4712A-4B3F-B946-9D6A-938E1B8091B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a:extLst>
                        <a:ext uri="{FF2B5EF4-FFF2-40B4-BE49-F238E27FC236}">
                          <a16:creationId xmlns:a16="http://schemas.microsoft.com/office/drawing/2014/main" id="{91E4712A-4B3F-B946-9D6A-938E1B8091B8}"/>
                        </a:ext>
                      </a:extLst>
                    </pic:cNvPr>
                    <pic:cNvPicPr>
                      <a:picLocks noGrp="1" noChangeAspect="1"/>
                    </pic:cNvPicPr>
                  </pic:nvPicPr>
                  <pic:blipFill>
                    <a:blip r:embed="rId9"/>
                    <a:stretch>
                      <a:fillRect/>
                    </a:stretch>
                  </pic:blipFill>
                  <pic:spPr>
                    <a:xfrm>
                      <a:off x="0" y="0"/>
                      <a:ext cx="4931915" cy="6575888"/>
                    </a:xfrm>
                    <a:prstGeom prst="rect">
                      <a:avLst/>
                    </a:prstGeom>
                  </pic:spPr>
                </pic:pic>
              </a:graphicData>
            </a:graphic>
          </wp:inline>
        </w:drawing>
      </w:r>
    </w:p>
    <w:p w14:paraId="6B13636D" w14:textId="77777777" w:rsidR="003A3956" w:rsidRDefault="00385F5B" w:rsidP="009A5844">
      <w:pPr>
        <w:spacing w:line="480" w:lineRule="auto"/>
        <w:rPr>
          <w:rFonts w:ascii="Times New Roman" w:hAnsi="Times New Roman" w:cs="Times New Roman"/>
        </w:rPr>
      </w:pPr>
      <w:r w:rsidRPr="00BA4EEE">
        <w:rPr>
          <w:rFonts w:ascii="Times New Roman" w:hAnsi="Times New Roman" w:cs="Times New Roman"/>
        </w:rPr>
        <w:t>Figure S2. Window trap installed on a wooden frame in one of the treatments (</w:t>
      </w:r>
      <w:r w:rsidRPr="00BA4EEE">
        <w:rPr>
          <w:rFonts w:ascii="Times New Roman" w:hAnsi="Times New Roman" w:cs="Times New Roman"/>
          <w:i/>
        </w:rPr>
        <w:t>Gap</w:t>
      </w:r>
      <w:r w:rsidRPr="00BA4EEE">
        <w:rPr>
          <w:rFonts w:ascii="Times New Roman" w:hAnsi="Times New Roman" w:cs="Times New Roman"/>
        </w:rPr>
        <w:t>) in the Hainich-Dün region. Two transparent crossed windows serve as flight barrier. The containers located at the top and bottom of the funnels are filled with a</w:t>
      </w:r>
      <w:r w:rsidRPr="00BA4EEE">
        <w:rPr>
          <w:rFonts w:ascii="Times New Roman" w:eastAsia="Times New Roman" w:hAnsi="Times New Roman" w:cs="Times New Roman"/>
        </w:rPr>
        <w:t xml:space="preserve"> solution of CuSO4 (3%) and a drop of detergent</w:t>
      </w:r>
      <w:r w:rsidRPr="00BA4EEE">
        <w:rPr>
          <w:rFonts w:ascii="Times New Roman" w:hAnsi="Times New Roman" w:cs="Times New Roman"/>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7416"/>
      </w:tblGrid>
      <w:tr w:rsidR="003A3956" w:rsidRPr="00D22312" w14:paraId="50D29C18" w14:textId="77777777" w:rsidTr="007B70E6">
        <w:trPr>
          <w:jc w:val="center"/>
        </w:trPr>
        <w:tc>
          <w:tcPr>
            <w:tcW w:w="0" w:type="auto"/>
          </w:tcPr>
          <w:p w14:paraId="61DA332C" w14:textId="77777777" w:rsidR="003A3956" w:rsidRPr="00D22312" w:rsidRDefault="003A3956" w:rsidP="009A5844">
            <w:pPr>
              <w:spacing w:line="480" w:lineRule="auto"/>
              <w:rPr>
                <w:rFonts w:ascii="Helvetica" w:hAnsi="Helvetica"/>
              </w:rPr>
            </w:pPr>
            <w:r w:rsidRPr="00D22312">
              <w:rPr>
                <w:rFonts w:ascii="Helvetica" w:hAnsi="Helvetica"/>
              </w:rPr>
              <w:lastRenderedPageBreak/>
              <w:t>a)</w:t>
            </w:r>
          </w:p>
        </w:tc>
        <w:tc>
          <w:tcPr>
            <w:tcW w:w="0" w:type="auto"/>
          </w:tcPr>
          <w:p w14:paraId="0AEA1274" w14:textId="77777777" w:rsidR="003A3956" w:rsidRPr="00D22312" w:rsidRDefault="00E3144E" w:rsidP="009A5844">
            <w:pPr>
              <w:spacing w:line="480" w:lineRule="auto"/>
              <w:rPr>
                <w:rFonts w:ascii="Helvetica" w:hAnsi="Helvetica"/>
              </w:rPr>
            </w:pPr>
            <w:r>
              <w:rPr>
                <w:rFonts w:ascii="Helvetica" w:hAnsi="Helvetica"/>
                <w:noProof/>
              </w:rPr>
              <w:drawing>
                <wp:inline distT="0" distB="0" distL="0" distR="0" wp14:anchorId="227380A5" wp14:editId="441AEEEA">
                  <wp:extent cx="4572000" cy="29854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2985477"/>
                          </a:xfrm>
                          <a:prstGeom prst="rect">
                            <a:avLst/>
                          </a:prstGeom>
                        </pic:spPr>
                      </pic:pic>
                    </a:graphicData>
                  </a:graphic>
                </wp:inline>
              </w:drawing>
            </w:r>
          </w:p>
        </w:tc>
      </w:tr>
      <w:tr w:rsidR="003A3956" w:rsidRPr="00D22312" w14:paraId="53351028" w14:textId="77777777" w:rsidTr="007B70E6">
        <w:trPr>
          <w:jc w:val="center"/>
        </w:trPr>
        <w:tc>
          <w:tcPr>
            <w:tcW w:w="0" w:type="auto"/>
          </w:tcPr>
          <w:p w14:paraId="3ABB2826" w14:textId="77777777" w:rsidR="003A3956" w:rsidRPr="00D22312" w:rsidRDefault="003A3956" w:rsidP="009A5844">
            <w:pPr>
              <w:spacing w:line="480" w:lineRule="auto"/>
              <w:rPr>
                <w:rFonts w:ascii="Helvetica" w:hAnsi="Helvetica"/>
              </w:rPr>
            </w:pPr>
            <w:r w:rsidRPr="00D22312">
              <w:rPr>
                <w:rFonts w:ascii="Helvetica" w:hAnsi="Helvetica"/>
              </w:rPr>
              <w:t>b)</w:t>
            </w:r>
          </w:p>
        </w:tc>
        <w:tc>
          <w:tcPr>
            <w:tcW w:w="0" w:type="auto"/>
          </w:tcPr>
          <w:p w14:paraId="39001511" w14:textId="77777777" w:rsidR="003A3956" w:rsidRPr="00D22312" w:rsidRDefault="00E3144E" w:rsidP="009A5844">
            <w:pPr>
              <w:spacing w:line="480" w:lineRule="auto"/>
              <w:rPr>
                <w:rFonts w:ascii="Helvetica" w:hAnsi="Helvetica"/>
              </w:rPr>
            </w:pPr>
            <w:r>
              <w:rPr>
                <w:rFonts w:ascii="Helvetica" w:hAnsi="Helvetica"/>
                <w:noProof/>
              </w:rPr>
              <w:drawing>
                <wp:inline distT="0" distB="0" distL="0" distR="0" wp14:anchorId="584C70F5" wp14:editId="07963AB4">
                  <wp:extent cx="4572000" cy="29854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2985477"/>
                          </a:xfrm>
                          <a:prstGeom prst="rect">
                            <a:avLst/>
                          </a:prstGeom>
                        </pic:spPr>
                      </pic:pic>
                    </a:graphicData>
                  </a:graphic>
                </wp:inline>
              </w:drawing>
            </w:r>
          </w:p>
        </w:tc>
      </w:tr>
    </w:tbl>
    <w:p w14:paraId="35B9A659" w14:textId="77777777" w:rsidR="003A3956" w:rsidRDefault="00544ABE" w:rsidP="009A5844">
      <w:pPr>
        <w:spacing w:line="480" w:lineRule="auto"/>
      </w:pPr>
      <w:r w:rsidRPr="00BA4EEE">
        <w:rPr>
          <w:rFonts w:ascii="Times New Roman" w:hAnsi="Times New Roman" w:cs="Times New Roman"/>
        </w:rPr>
        <w:t>Figure S</w:t>
      </w:r>
      <w:r>
        <w:rPr>
          <w:rFonts w:ascii="Times New Roman" w:hAnsi="Times New Roman" w:cs="Times New Roman"/>
        </w:rPr>
        <w:t>3</w:t>
      </w:r>
      <w:r w:rsidRPr="00BA4EEE">
        <w:rPr>
          <w:rFonts w:ascii="Times New Roman" w:hAnsi="Times New Roman" w:cs="Times New Roman"/>
        </w:rPr>
        <w:t>.</w:t>
      </w:r>
      <w:r w:rsidR="005230CA">
        <w:rPr>
          <w:rFonts w:ascii="Times New Roman" w:hAnsi="Times New Roman" w:cs="Times New Roman"/>
        </w:rPr>
        <w:t xml:space="preserve"> Differences in a) number of species and b) individuals per plot among experimental treatments in relation with feeding guild.</w:t>
      </w:r>
      <w:r w:rsidR="00103694">
        <w:rPr>
          <w:rFonts w:ascii="Times New Roman" w:hAnsi="Times New Roman" w:cs="Times New Roman"/>
        </w:rPr>
        <w:t xml:space="preserve"> </w:t>
      </w:r>
      <w:r w:rsidR="00A01007">
        <w:rPr>
          <w:rFonts w:ascii="Times New Roman" w:hAnsi="Times New Roman" w:cs="Times New Roman"/>
        </w:rPr>
        <w:t xml:space="preserve">The interaction between treatments and feeding guilds was significant for </w:t>
      </w:r>
      <w:r w:rsidR="007B7546">
        <w:rPr>
          <w:rFonts w:ascii="Times New Roman" w:hAnsi="Times New Roman" w:cs="Times New Roman"/>
        </w:rPr>
        <w:t>number of species</w:t>
      </w:r>
      <w:r w:rsidR="00A01007">
        <w:rPr>
          <w:rFonts w:ascii="Times New Roman" w:hAnsi="Times New Roman" w:cs="Times New Roman"/>
        </w:rPr>
        <w:t xml:space="preserve"> (</w:t>
      </w:r>
      <w:r w:rsidR="00A01007" w:rsidRPr="00BA4EEE">
        <w:rPr>
          <w:rFonts w:ascii="Times New Roman" w:hAnsi="Times New Roman" w:cs="Times New Roman"/>
        </w:rPr>
        <w:t>χ</w:t>
      </w:r>
      <w:r w:rsidR="00A01007" w:rsidRPr="00BA4EEE">
        <w:rPr>
          <w:rFonts w:ascii="Times New Roman" w:hAnsi="Times New Roman" w:cs="Times New Roman"/>
          <w:vertAlign w:val="superscript"/>
        </w:rPr>
        <w:t>2</w:t>
      </w:r>
      <w:r w:rsidR="00A01007" w:rsidRPr="00BA4EEE">
        <w:rPr>
          <w:rFonts w:ascii="Times New Roman" w:hAnsi="Times New Roman" w:cs="Times New Roman"/>
        </w:rPr>
        <w:t xml:space="preserve"> = </w:t>
      </w:r>
      <w:r w:rsidR="00A01007">
        <w:rPr>
          <w:rFonts w:ascii="Times New Roman" w:hAnsi="Times New Roman" w:cs="Times New Roman"/>
        </w:rPr>
        <w:t>18.716;</w:t>
      </w:r>
      <w:r w:rsidR="00A01007" w:rsidRPr="00BA4EEE">
        <w:rPr>
          <w:rFonts w:ascii="Times New Roman" w:hAnsi="Times New Roman" w:cs="Times New Roman"/>
        </w:rPr>
        <w:t xml:space="preserve"> df = </w:t>
      </w:r>
      <w:r w:rsidR="00A01007">
        <w:rPr>
          <w:rFonts w:ascii="Times New Roman" w:hAnsi="Times New Roman" w:cs="Times New Roman"/>
        </w:rPr>
        <w:t xml:space="preserve">6; </w:t>
      </w:r>
      <w:r w:rsidR="00A01007" w:rsidRPr="00BA4EEE">
        <w:rPr>
          <w:rFonts w:ascii="Times New Roman" w:hAnsi="Times New Roman" w:cs="Times New Roman"/>
          <w:i/>
        </w:rPr>
        <w:t>P</w:t>
      </w:r>
      <w:r w:rsidR="00A01007" w:rsidRPr="00BA4EEE">
        <w:rPr>
          <w:rFonts w:ascii="Times New Roman" w:hAnsi="Times New Roman" w:cs="Times New Roman"/>
        </w:rPr>
        <w:t xml:space="preserve"> </w:t>
      </w:r>
      <w:r w:rsidR="00A01007">
        <w:rPr>
          <w:rFonts w:ascii="Times New Roman" w:hAnsi="Times New Roman" w:cs="Times New Roman"/>
        </w:rPr>
        <w:t>=</w:t>
      </w:r>
      <w:r w:rsidR="00A01007" w:rsidRPr="00BA4EEE">
        <w:rPr>
          <w:rFonts w:ascii="Times New Roman" w:hAnsi="Times New Roman" w:cs="Times New Roman"/>
        </w:rPr>
        <w:t xml:space="preserve"> 0.00</w:t>
      </w:r>
      <w:r w:rsidR="00A01007">
        <w:rPr>
          <w:rFonts w:ascii="Times New Roman" w:hAnsi="Times New Roman" w:cs="Times New Roman"/>
        </w:rPr>
        <w:t xml:space="preserve">5) and </w:t>
      </w:r>
      <w:r w:rsidR="00F56FB7">
        <w:rPr>
          <w:rFonts w:ascii="Times New Roman" w:hAnsi="Times New Roman" w:cs="Times New Roman"/>
        </w:rPr>
        <w:t>individuals</w:t>
      </w:r>
      <w:r w:rsidR="00A01007">
        <w:rPr>
          <w:rFonts w:ascii="Times New Roman" w:hAnsi="Times New Roman" w:cs="Times New Roman"/>
        </w:rPr>
        <w:t xml:space="preserve"> (</w:t>
      </w:r>
      <w:r w:rsidR="00A01007" w:rsidRPr="00BA4EEE">
        <w:rPr>
          <w:rFonts w:ascii="Times New Roman" w:hAnsi="Times New Roman" w:cs="Times New Roman"/>
        </w:rPr>
        <w:t>χ</w:t>
      </w:r>
      <w:r w:rsidR="00A01007" w:rsidRPr="00BA4EEE">
        <w:rPr>
          <w:rFonts w:ascii="Times New Roman" w:hAnsi="Times New Roman" w:cs="Times New Roman"/>
          <w:vertAlign w:val="superscript"/>
        </w:rPr>
        <w:t>2</w:t>
      </w:r>
      <w:r w:rsidR="00A01007" w:rsidRPr="00BA4EEE">
        <w:rPr>
          <w:rFonts w:ascii="Times New Roman" w:hAnsi="Times New Roman" w:cs="Times New Roman"/>
        </w:rPr>
        <w:t xml:space="preserve"> = </w:t>
      </w:r>
      <w:r w:rsidR="00A01007">
        <w:rPr>
          <w:rFonts w:ascii="Times New Roman" w:hAnsi="Times New Roman" w:cs="Times New Roman"/>
        </w:rPr>
        <w:t>47.237;</w:t>
      </w:r>
      <w:r w:rsidR="00A01007" w:rsidRPr="00BA4EEE">
        <w:rPr>
          <w:rFonts w:ascii="Times New Roman" w:hAnsi="Times New Roman" w:cs="Times New Roman"/>
        </w:rPr>
        <w:t xml:space="preserve"> df = </w:t>
      </w:r>
      <w:r w:rsidR="00A01007">
        <w:rPr>
          <w:rFonts w:ascii="Times New Roman" w:hAnsi="Times New Roman" w:cs="Times New Roman"/>
        </w:rPr>
        <w:t xml:space="preserve">6; </w:t>
      </w:r>
      <w:r w:rsidR="00A01007" w:rsidRPr="00BA4EEE">
        <w:rPr>
          <w:rFonts w:ascii="Times New Roman" w:hAnsi="Times New Roman" w:cs="Times New Roman"/>
          <w:i/>
        </w:rPr>
        <w:t>P</w:t>
      </w:r>
      <w:r w:rsidR="00A01007" w:rsidRPr="00BA4EEE">
        <w:rPr>
          <w:rFonts w:ascii="Times New Roman" w:hAnsi="Times New Roman" w:cs="Times New Roman"/>
        </w:rPr>
        <w:t xml:space="preserve"> &lt; 0.001</w:t>
      </w:r>
      <w:r w:rsidR="00A01007">
        <w:rPr>
          <w:rFonts w:ascii="Times New Roman" w:hAnsi="Times New Roman" w:cs="Times New Roman"/>
        </w:rPr>
        <w:t xml:space="preserve">). </w:t>
      </w:r>
      <w:r w:rsidR="00103694" w:rsidRPr="00BA4EEE">
        <w:rPr>
          <w:rFonts w:ascii="Times New Roman" w:hAnsi="Times New Roman" w:cs="Times New Roman"/>
        </w:rPr>
        <w:t>Blue dots are raw data while the red dot is the average estimate by the model (± SE).</w:t>
      </w:r>
      <w:r w:rsidR="00103694">
        <w:rPr>
          <w:rFonts w:ascii="Times New Roman" w:hAnsi="Times New Roman" w:cs="Times New Roman"/>
        </w:rPr>
        <w:t xml:space="preserve"> </w:t>
      </w:r>
      <w:r w:rsidR="005230CA" w:rsidRPr="00BA4EEE">
        <w:rPr>
          <w:rFonts w:ascii="Times New Roman" w:hAnsi="Times New Roman" w:cs="Times New Roman"/>
        </w:rPr>
        <w:t xml:space="preserve">Different letters indicate statistical significance </w:t>
      </w:r>
      <w:r w:rsidR="00A01007">
        <w:rPr>
          <w:rFonts w:ascii="Times New Roman" w:hAnsi="Times New Roman" w:cs="Times New Roman"/>
        </w:rPr>
        <w:t xml:space="preserve">with pairwise contrast and </w:t>
      </w:r>
      <w:r w:rsidR="00A01007">
        <w:rPr>
          <w:rFonts w:ascii="Times New Roman" w:hAnsi="Times New Roman" w:cs="Times New Roman"/>
        </w:rPr>
        <w:lastRenderedPageBreak/>
        <w:t xml:space="preserve">Bonferroni correction </w:t>
      </w:r>
      <w:r w:rsidR="005230CA" w:rsidRPr="00BA4EEE">
        <w:rPr>
          <w:rFonts w:ascii="Times New Roman" w:hAnsi="Times New Roman" w:cs="Times New Roman"/>
        </w:rPr>
        <w:t xml:space="preserve">at </w:t>
      </w:r>
      <w:r w:rsidR="005230CA" w:rsidRPr="00BA4EEE">
        <w:rPr>
          <w:rFonts w:ascii="Times New Roman" w:hAnsi="Times New Roman" w:cs="Times New Roman"/>
          <w:i/>
        </w:rPr>
        <w:t>P</w:t>
      </w:r>
      <w:r w:rsidR="005230CA" w:rsidRPr="00BA4EEE">
        <w:rPr>
          <w:rFonts w:ascii="Times New Roman" w:hAnsi="Times New Roman" w:cs="Times New Roman"/>
        </w:rPr>
        <w:t xml:space="preserve"> &lt; 0.05.</w:t>
      </w:r>
      <w:r w:rsidR="005230CA">
        <w:rPr>
          <w:rFonts w:ascii="Times New Roman" w:hAnsi="Times New Roman" w:cs="Times New Roman"/>
        </w:rPr>
        <w:t xml:space="preserve"> </w:t>
      </w:r>
      <w:r w:rsidR="00A01007">
        <w:rPr>
          <w:rFonts w:ascii="Times New Roman" w:hAnsi="Times New Roman" w:cs="Times New Roman"/>
        </w:rPr>
        <w:t>Models were run with negative binomial error but the y</w:t>
      </w:r>
      <w:r w:rsidR="005230CA">
        <w:rPr>
          <w:rFonts w:ascii="Times New Roman" w:hAnsi="Times New Roman" w:cs="Times New Roman"/>
        </w:rPr>
        <w:t>-axes are log transformed</w:t>
      </w:r>
      <w:r w:rsidR="00A01007">
        <w:rPr>
          <w:rFonts w:ascii="Times New Roman" w:hAnsi="Times New Roman" w:cs="Times New Roman"/>
        </w:rPr>
        <w:t xml:space="preserve"> for better readability</w:t>
      </w:r>
      <w:r w:rsidR="005230CA">
        <w:rPr>
          <w:rFonts w:ascii="Times New Roman" w:hAnsi="Times New Roman" w:cs="Times New Roman"/>
        </w:rPr>
        <w:t>. Background color</w:t>
      </w:r>
      <w:r w:rsidR="00A01007">
        <w:rPr>
          <w:rFonts w:ascii="Times New Roman" w:hAnsi="Times New Roman" w:cs="Times New Roman"/>
        </w:rPr>
        <w:t>s</w:t>
      </w:r>
      <w:r w:rsidR="005230CA">
        <w:rPr>
          <w:rFonts w:ascii="Times New Roman" w:hAnsi="Times New Roman" w:cs="Times New Roman"/>
        </w:rPr>
        <w:t xml:space="preserve"> represent the color used for each of the treatments in the main text. </w:t>
      </w:r>
      <w:r w:rsidR="003A3956">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7416"/>
      </w:tblGrid>
      <w:tr w:rsidR="003A3956" w:rsidRPr="00D22312" w14:paraId="4F9847FB" w14:textId="77777777" w:rsidTr="007B70E6">
        <w:trPr>
          <w:jc w:val="center"/>
        </w:trPr>
        <w:tc>
          <w:tcPr>
            <w:tcW w:w="0" w:type="auto"/>
          </w:tcPr>
          <w:p w14:paraId="2E2F79AD" w14:textId="77777777" w:rsidR="003A3956" w:rsidRPr="00D22312" w:rsidRDefault="003A3956" w:rsidP="009A5844">
            <w:pPr>
              <w:spacing w:line="480" w:lineRule="auto"/>
              <w:rPr>
                <w:rFonts w:ascii="Helvetica" w:hAnsi="Helvetica"/>
              </w:rPr>
            </w:pPr>
            <w:r w:rsidRPr="00D22312">
              <w:rPr>
                <w:rFonts w:ascii="Helvetica" w:hAnsi="Helvetica"/>
              </w:rPr>
              <w:lastRenderedPageBreak/>
              <w:t>a)</w:t>
            </w:r>
          </w:p>
        </w:tc>
        <w:tc>
          <w:tcPr>
            <w:tcW w:w="0" w:type="auto"/>
          </w:tcPr>
          <w:p w14:paraId="6E5BB76A" w14:textId="77777777" w:rsidR="003A3956" w:rsidRPr="00D22312" w:rsidRDefault="00E3144E" w:rsidP="009A5844">
            <w:pPr>
              <w:spacing w:line="480" w:lineRule="auto"/>
              <w:rPr>
                <w:rFonts w:ascii="Helvetica" w:hAnsi="Helvetica"/>
              </w:rPr>
            </w:pPr>
            <w:r>
              <w:rPr>
                <w:rFonts w:ascii="Helvetica" w:hAnsi="Helvetica"/>
                <w:noProof/>
              </w:rPr>
              <w:drawing>
                <wp:inline distT="0" distB="0" distL="0" distR="0" wp14:anchorId="2956BABF" wp14:editId="7F47036E">
                  <wp:extent cx="4572000" cy="29854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2985477"/>
                          </a:xfrm>
                          <a:prstGeom prst="rect">
                            <a:avLst/>
                          </a:prstGeom>
                        </pic:spPr>
                      </pic:pic>
                    </a:graphicData>
                  </a:graphic>
                </wp:inline>
              </w:drawing>
            </w:r>
          </w:p>
        </w:tc>
      </w:tr>
      <w:tr w:rsidR="003A3956" w:rsidRPr="00D22312" w14:paraId="6432CF3E" w14:textId="77777777" w:rsidTr="007B70E6">
        <w:trPr>
          <w:jc w:val="center"/>
        </w:trPr>
        <w:tc>
          <w:tcPr>
            <w:tcW w:w="0" w:type="auto"/>
          </w:tcPr>
          <w:p w14:paraId="200E465F" w14:textId="77777777" w:rsidR="003A3956" w:rsidRPr="00D22312" w:rsidRDefault="003A3956" w:rsidP="009A5844">
            <w:pPr>
              <w:spacing w:line="480" w:lineRule="auto"/>
              <w:rPr>
                <w:rFonts w:ascii="Helvetica" w:hAnsi="Helvetica"/>
              </w:rPr>
            </w:pPr>
            <w:r w:rsidRPr="00D22312">
              <w:rPr>
                <w:rFonts w:ascii="Helvetica" w:hAnsi="Helvetica"/>
              </w:rPr>
              <w:t>b)</w:t>
            </w:r>
          </w:p>
        </w:tc>
        <w:tc>
          <w:tcPr>
            <w:tcW w:w="0" w:type="auto"/>
          </w:tcPr>
          <w:p w14:paraId="5EAE6A59" w14:textId="77777777" w:rsidR="003A3956" w:rsidRPr="00D22312" w:rsidRDefault="00E3144E" w:rsidP="009A5844">
            <w:pPr>
              <w:spacing w:line="480" w:lineRule="auto"/>
              <w:rPr>
                <w:rFonts w:ascii="Helvetica" w:hAnsi="Helvetica"/>
              </w:rPr>
            </w:pPr>
            <w:r>
              <w:rPr>
                <w:rFonts w:ascii="Helvetica" w:hAnsi="Helvetica"/>
                <w:noProof/>
              </w:rPr>
              <w:drawing>
                <wp:inline distT="0" distB="0" distL="0" distR="0" wp14:anchorId="625B8F31" wp14:editId="6D912AEE">
                  <wp:extent cx="4572000" cy="298547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2985477"/>
                          </a:xfrm>
                          <a:prstGeom prst="rect">
                            <a:avLst/>
                          </a:prstGeom>
                        </pic:spPr>
                      </pic:pic>
                    </a:graphicData>
                  </a:graphic>
                </wp:inline>
              </w:drawing>
            </w:r>
          </w:p>
        </w:tc>
      </w:tr>
    </w:tbl>
    <w:p w14:paraId="0C45617B" w14:textId="77777777" w:rsidR="00385F5B" w:rsidRPr="00BA4EEE" w:rsidRDefault="00544ABE" w:rsidP="009A5844">
      <w:pPr>
        <w:spacing w:line="480" w:lineRule="auto"/>
        <w:rPr>
          <w:rFonts w:ascii="Times New Roman" w:hAnsi="Times New Roman" w:cs="Times New Roman"/>
        </w:rPr>
      </w:pPr>
      <w:r w:rsidRPr="00BA4EEE">
        <w:rPr>
          <w:rFonts w:ascii="Times New Roman" w:hAnsi="Times New Roman" w:cs="Times New Roman"/>
        </w:rPr>
        <w:t>Figure S</w:t>
      </w:r>
      <w:r>
        <w:rPr>
          <w:rFonts w:ascii="Times New Roman" w:hAnsi="Times New Roman" w:cs="Times New Roman"/>
        </w:rPr>
        <w:t>4</w:t>
      </w:r>
      <w:r w:rsidRPr="00BA4EEE">
        <w:rPr>
          <w:rFonts w:ascii="Times New Roman" w:hAnsi="Times New Roman" w:cs="Times New Roman"/>
        </w:rPr>
        <w:t xml:space="preserve">. </w:t>
      </w:r>
      <w:r w:rsidR="00A01007">
        <w:rPr>
          <w:rFonts w:ascii="Times New Roman" w:hAnsi="Times New Roman" w:cs="Times New Roman"/>
        </w:rPr>
        <w:t xml:space="preserve">Differences in a) number of species and b) individuals per plot among experimental treatments in relation with </w:t>
      </w:r>
      <w:r w:rsidR="007B7546">
        <w:rPr>
          <w:rFonts w:ascii="Times New Roman" w:hAnsi="Times New Roman" w:cs="Times New Roman"/>
        </w:rPr>
        <w:t>stratum</w:t>
      </w:r>
      <w:r w:rsidR="00A01007">
        <w:rPr>
          <w:rFonts w:ascii="Times New Roman" w:hAnsi="Times New Roman" w:cs="Times New Roman"/>
        </w:rPr>
        <w:t xml:space="preserve"> use. </w:t>
      </w:r>
      <w:r w:rsidR="007B7546">
        <w:rPr>
          <w:rFonts w:ascii="Times New Roman" w:hAnsi="Times New Roman" w:cs="Times New Roman"/>
        </w:rPr>
        <w:t xml:space="preserve">The interaction between treatments and </w:t>
      </w:r>
      <w:r w:rsidR="00F56FB7">
        <w:rPr>
          <w:rFonts w:ascii="Times New Roman" w:hAnsi="Times New Roman" w:cs="Times New Roman"/>
        </w:rPr>
        <w:t>stratum use</w:t>
      </w:r>
      <w:r w:rsidR="007B7546">
        <w:rPr>
          <w:rFonts w:ascii="Times New Roman" w:hAnsi="Times New Roman" w:cs="Times New Roman"/>
        </w:rPr>
        <w:t xml:space="preserve"> was significant for number of species (</w:t>
      </w:r>
      <w:r w:rsidR="007B7546" w:rsidRPr="00BA4EEE">
        <w:rPr>
          <w:rFonts w:ascii="Times New Roman" w:hAnsi="Times New Roman" w:cs="Times New Roman"/>
        </w:rPr>
        <w:t>χ</w:t>
      </w:r>
      <w:r w:rsidR="007B7546" w:rsidRPr="00BA4EEE">
        <w:rPr>
          <w:rFonts w:ascii="Times New Roman" w:hAnsi="Times New Roman" w:cs="Times New Roman"/>
          <w:vertAlign w:val="superscript"/>
        </w:rPr>
        <w:t>2</w:t>
      </w:r>
      <w:r w:rsidR="007B7546" w:rsidRPr="00BA4EEE">
        <w:rPr>
          <w:rFonts w:ascii="Times New Roman" w:hAnsi="Times New Roman" w:cs="Times New Roman"/>
        </w:rPr>
        <w:t xml:space="preserve"> = </w:t>
      </w:r>
      <w:r w:rsidR="007B7546">
        <w:rPr>
          <w:rFonts w:ascii="Times New Roman" w:hAnsi="Times New Roman" w:cs="Times New Roman"/>
        </w:rPr>
        <w:t>1</w:t>
      </w:r>
      <w:r w:rsidR="00F56FB7">
        <w:rPr>
          <w:rFonts w:ascii="Times New Roman" w:hAnsi="Times New Roman" w:cs="Times New Roman"/>
        </w:rPr>
        <w:t>9</w:t>
      </w:r>
      <w:r w:rsidR="007B7546">
        <w:rPr>
          <w:rFonts w:ascii="Times New Roman" w:hAnsi="Times New Roman" w:cs="Times New Roman"/>
        </w:rPr>
        <w:t>.</w:t>
      </w:r>
      <w:r w:rsidR="00F56FB7">
        <w:rPr>
          <w:rFonts w:ascii="Times New Roman" w:hAnsi="Times New Roman" w:cs="Times New Roman"/>
        </w:rPr>
        <w:t>855</w:t>
      </w:r>
      <w:r w:rsidR="007B7546">
        <w:rPr>
          <w:rFonts w:ascii="Times New Roman" w:hAnsi="Times New Roman" w:cs="Times New Roman"/>
        </w:rPr>
        <w:t>;</w:t>
      </w:r>
      <w:r w:rsidR="007B7546" w:rsidRPr="00BA4EEE">
        <w:rPr>
          <w:rFonts w:ascii="Times New Roman" w:hAnsi="Times New Roman" w:cs="Times New Roman"/>
        </w:rPr>
        <w:t xml:space="preserve"> df = </w:t>
      </w:r>
      <w:r w:rsidR="007B7546">
        <w:rPr>
          <w:rFonts w:ascii="Times New Roman" w:hAnsi="Times New Roman" w:cs="Times New Roman"/>
        </w:rPr>
        <w:t xml:space="preserve">9; </w:t>
      </w:r>
      <w:r w:rsidR="007B7546" w:rsidRPr="00BA4EEE">
        <w:rPr>
          <w:rFonts w:ascii="Times New Roman" w:hAnsi="Times New Roman" w:cs="Times New Roman"/>
          <w:i/>
        </w:rPr>
        <w:t>P</w:t>
      </w:r>
      <w:r w:rsidR="007B7546" w:rsidRPr="00BA4EEE">
        <w:rPr>
          <w:rFonts w:ascii="Times New Roman" w:hAnsi="Times New Roman" w:cs="Times New Roman"/>
        </w:rPr>
        <w:t xml:space="preserve"> </w:t>
      </w:r>
      <w:r w:rsidR="007B7546">
        <w:rPr>
          <w:rFonts w:ascii="Times New Roman" w:hAnsi="Times New Roman" w:cs="Times New Roman"/>
        </w:rPr>
        <w:t>=</w:t>
      </w:r>
      <w:r w:rsidR="007B7546" w:rsidRPr="00BA4EEE">
        <w:rPr>
          <w:rFonts w:ascii="Times New Roman" w:hAnsi="Times New Roman" w:cs="Times New Roman"/>
        </w:rPr>
        <w:t xml:space="preserve"> 0.0</w:t>
      </w:r>
      <w:r w:rsidR="00F56FB7">
        <w:rPr>
          <w:rFonts w:ascii="Times New Roman" w:hAnsi="Times New Roman" w:cs="Times New Roman"/>
        </w:rPr>
        <w:t>19</w:t>
      </w:r>
      <w:r w:rsidR="007B7546">
        <w:rPr>
          <w:rFonts w:ascii="Times New Roman" w:hAnsi="Times New Roman" w:cs="Times New Roman"/>
        </w:rPr>
        <w:t xml:space="preserve">) and </w:t>
      </w:r>
      <w:r w:rsidR="00F56FB7">
        <w:rPr>
          <w:rFonts w:ascii="Times New Roman" w:hAnsi="Times New Roman" w:cs="Times New Roman"/>
        </w:rPr>
        <w:t>individuals</w:t>
      </w:r>
      <w:r w:rsidR="007B7546">
        <w:rPr>
          <w:rFonts w:ascii="Times New Roman" w:hAnsi="Times New Roman" w:cs="Times New Roman"/>
        </w:rPr>
        <w:t xml:space="preserve"> (</w:t>
      </w:r>
      <w:r w:rsidR="007B7546" w:rsidRPr="00BA4EEE">
        <w:rPr>
          <w:rFonts w:ascii="Times New Roman" w:hAnsi="Times New Roman" w:cs="Times New Roman"/>
        </w:rPr>
        <w:t>χ</w:t>
      </w:r>
      <w:r w:rsidR="007B7546" w:rsidRPr="00BA4EEE">
        <w:rPr>
          <w:rFonts w:ascii="Times New Roman" w:hAnsi="Times New Roman" w:cs="Times New Roman"/>
          <w:vertAlign w:val="superscript"/>
        </w:rPr>
        <w:t>2</w:t>
      </w:r>
      <w:r w:rsidR="007B7546" w:rsidRPr="00BA4EEE">
        <w:rPr>
          <w:rFonts w:ascii="Times New Roman" w:hAnsi="Times New Roman" w:cs="Times New Roman"/>
        </w:rPr>
        <w:t xml:space="preserve"> = </w:t>
      </w:r>
      <w:r w:rsidR="007B7546">
        <w:rPr>
          <w:rFonts w:ascii="Times New Roman" w:hAnsi="Times New Roman" w:cs="Times New Roman"/>
        </w:rPr>
        <w:t>37.086;</w:t>
      </w:r>
      <w:r w:rsidR="007B7546" w:rsidRPr="00BA4EEE">
        <w:rPr>
          <w:rFonts w:ascii="Times New Roman" w:hAnsi="Times New Roman" w:cs="Times New Roman"/>
        </w:rPr>
        <w:t xml:space="preserve"> df = </w:t>
      </w:r>
      <w:r w:rsidR="007B7546">
        <w:rPr>
          <w:rFonts w:ascii="Times New Roman" w:hAnsi="Times New Roman" w:cs="Times New Roman"/>
        </w:rPr>
        <w:t xml:space="preserve">9; </w:t>
      </w:r>
      <w:r w:rsidR="007B7546" w:rsidRPr="00BA4EEE">
        <w:rPr>
          <w:rFonts w:ascii="Times New Roman" w:hAnsi="Times New Roman" w:cs="Times New Roman"/>
          <w:i/>
        </w:rPr>
        <w:t>P</w:t>
      </w:r>
      <w:r w:rsidR="007B7546" w:rsidRPr="00BA4EEE">
        <w:rPr>
          <w:rFonts w:ascii="Times New Roman" w:hAnsi="Times New Roman" w:cs="Times New Roman"/>
        </w:rPr>
        <w:t xml:space="preserve"> &lt; 0.001</w:t>
      </w:r>
      <w:r w:rsidR="007B7546">
        <w:rPr>
          <w:rFonts w:ascii="Times New Roman" w:hAnsi="Times New Roman" w:cs="Times New Roman"/>
        </w:rPr>
        <w:t xml:space="preserve">). </w:t>
      </w:r>
      <w:r w:rsidR="00103694" w:rsidRPr="00BA4EEE">
        <w:rPr>
          <w:rFonts w:ascii="Times New Roman" w:hAnsi="Times New Roman" w:cs="Times New Roman"/>
        </w:rPr>
        <w:t>Blue dots are raw data while the red dot is the average estimate by the model (± SE).</w:t>
      </w:r>
      <w:r w:rsidR="00103694">
        <w:rPr>
          <w:rFonts w:ascii="Times New Roman" w:hAnsi="Times New Roman" w:cs="Times New Roman"/>
        </w:rPr>
        <w:t xml:space="preserve"> </w:t>
      </w:r>
      <w:r w:rsidR="00A01007" w:rsidRPr="00BA4EEE">
        <w:rPr>
          <w:rFonts w:ascii="Times New Roman" w:hAnsi="Times New Roman" w:cs="Times New Roman"/>
        </w:rPr>
        <w:t xml:space="preserve">Different letters indicate statistical significance </w:t>
      </w:r>
      <w:r w:rsidR="00A01007">
        <w:rPr>
          <w:rFonts w:ascii="Times New Roman" w:hAnsi="Times New Roman" w:cs="Times New Roman"/>
        </w:rPr>
        <w:t xml:space="preserve">with pairwise contrast and Bonferroni </w:t>
      </w:r>
      <w:r w:rsidR="00A01007">
        <w:rPr>
          <w:rFonts w:ascii="Times New Roman" w:hAnsi="Times New Roman" w:cs="Times New Roman"/>
        </w:rPr>
        <w:lastRenderedPageBreak/>
        <w:t xml:space="preserve">correction </w:t>
      </w:r>
      <w:r w:rsidR="00A01007" w:rsidRPr="00BA4EEE">
        <w:rPr>
          <w:rFonts w:ascii="Times New Roman" w:hAnsi="Times New Roman" w:cs="Times New Roman"/>
        </w:rPr>
        <w:t xml:space="preserve">at </w:t>
      </w:r>
      <w:r w:rsidR="00A01007" w:rsidRPr="00BA4EEE">
        <w:rPr>
          <w:rFonts w:ascii="Times New Roman" w:hAnsi="Times New Roman" w:cs="Times New Roman"/>
          <w:i/>
        </w:rPr>
        <w:t>P</w:t>
      </w:r>
      <w:r w:rsidR="00A01007" w:rsidRPr="00BA4EEE">
        <w:rPr>
          <w:rFonts w:ascii="Times New Roman" w:hAnsi="Times New Roman" w:cs="Times New Roman"/>
        </w:rPr>
        <w:t xml:space="preserve"> &lt; 0.05.</w:t>
      </w:r>
      <w:r w:rsidR="00A01007">
        <w:rPr>
          <w:rFonts w:ascii="Times New Roman" w:hAnsi="Times New Roman" w:cs="Times New Roman"/>
        </w:rPr>
        <w:t xml:space="preserve"> Models were run with negative binomial error but the y-axes are log transformed for better readability. Background colors represent the color used for each of the treatments in the main text. </w:t>
      </w:r>
      <w:r w:rsidR="003A3956">
        <w:rPr>
          <w:rFonts w:ascii="Times New Roman" w:hAnsi="Times New Roman" w:cs="Times New Roman"/>
        </w:rPr>
        <w:br w:type="page"/>
      </w:r>
    </w:p>
    <w:p w14:paraId="5CB96AFF" w14:textId="5CC2DDC7" w:rsidR="00E3144E" w:rsidRDefault="00CC74FF" w:rsidP="009A5844">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7528EE62" wp14:editId="3E4E249B">
            <wp:extent cx="5943600" cy="38849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884930"/>
                    </a:xfrm>
                    <a:prstGeom prst="rect">
                      <a:avLst/>
                    </a:prstGeom>
                  </pic:spPr>
                </pic:pic>
              </a:graphicData>
            </a:graphic>
          </wp:inline>
        </w:drawing>
      </w:r>
      <w:r w:rsidR="00385F5B" w:rsidRPr="00BA4EEE">
        <w:rPr>
          <w:rFonts w:ascii="Times New Roman" w:hAnsi="Times New Roman" w:cs="Times New Roman"/>
        </w:rPr>
        <w:t>Figure S</w:t>
      </w:r>
      <w:r w:rsidR="00544ABE">
        <w:rPr>
          <w:rFonts w:ascii="Times New Roman" w:hAnsi="Times New Roman" w:cs="Times New Roman"/>
        </w:rPr>
        <w:t>5</w:t>
      </w:r>
      <w:r w:rsidR="00385F5B" w:rsidRPr="00BA4EEE">
        <w:rPr>
          <w:rFonts w:ascii="Times New Roman" w:hAnsi="Times New Roman" w:cs="Times New Roman"/>
        </w:rPr>
        <w:t xml:space="preserve">. Differences in the number of individuals per plot among experimental treatments when abundance is accounted for. Blue dots are raw data while the red dots give the average estimate by the model (± SE). Different letters indicate statistical significance at </w:t>
      </w:r>
      <w:r w:rsidR="00385F5B" w:rsidRPr="00BA4EEE">
        <w:rPr>
          <w:rFonts w:ascii="Times New Roman" w:hAnsi="Times New Roman" w:cs="Times New Roman"/>
          <w:i/>
        </w:rPr>
        <w:t>P</w:t>
      </w:r>
      <w:r w:rsidR="00385F5B" w:rsidRPr="00BA4EEE">
        <w:rPr>
          <w:rFonts w:ascii="Times New Roman" w:hAnsi="Times New Roman" w:cs="Times New Roman"/>
        </w:rPr>
        <w:t xml:space="preserve"> &lt; 0.05. Pairwise contrasts are reported in Table </w:t>
      </w:r>
      <w:r w:rsidR="006B0C1C">
        <w:rPr>
          <w:rFonts w:ascii="Times New Roman" w:hAnsi="Times New Roman" w:cs="Times New Roman"/>
        </w:rPr>
        <w:t>S</w:t>
      </w:r>
      <w:r w:rsidR="00385F5B" w:rsidRPr="00BA4EEE">
        <w:rPr>
          <w:rFonts w:ascii="Times New Roman" w:hAnsi="Times New Roman" w:cs="Times New Roman"/>
        </w:rPr>
        <w:t>3.</w:t>
      </w:r>
    </w:p>
    <w:p w14:paraId="504AA522" w14:textId="77777777" w:rsidR="00E3144E" w:rsidRDefault="00E3144E" w:rsidP="009A5844">
      <w:pPr>
        <w:spacing w:line="480" w:lineRule="auto"/>
        <w:rPr>
          <w:rFonts w:ascii="Times New Roman" w:hAnsi="Times New Roman" w:cs="Times New Roman"/>
        </w:rPr>
      </w:pPr>
      <w:r>
        <w:rPr>
          <w:rFonts w:ascii="Times New Roman" w:hAnsi="Times New Roman" w:cs="Times New Roman"/>
        </w:rPr>
        <w:br w:type="page"/>
      </w:r>
    </w:p>
    <w:p w14:paraId="5AADE3CA" w14:textId="77777777" w:rsidR="00E3144E" w:rsidRDefault="00E3144E" w:rsidP="009A5844">
      <w:pPr>
        <w:spacing w:line="48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56DF23A7" wp14:editId="4967933C">
            <wp:extent cx="4572000" cy="29884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2988408"/>
                    </a:xfrm>
                    <a:prstGeom prst="rect">
                      <a:avLst/>
                    </a:prstGeom>
                  </pic:spPr>
                </pic:pic>
              </a:graphicData>
            </a:graphic>
          </wp:inline>
        </w:drawing>
      </w:r>
    </w:p>
    <w:p w14:paraId="5C089F70" w14:textId="77777777" w:rsidR="007101BE" w:rsidRDefault="00E3144E" w:rsidP="009A5844">
      <w:pPr>
        <w:spacing w:line="480" w:lineRule="auto"/>
        <w:rPr>
          <w:rFonts w:ascii="Times New Roman" w:hAnsi="Times New Roman" w:cs="Times New Roman"/>
        </w:rPr>
      </w:pPr>
      <w:r>
        <w:rPr>
          <w:rFonts w:ascii="Times New Roman" w:hAnsi="Times New Roman" w:cs="Times New Roman"/>
        </w:rPr>
        <w:t>Figure S6.</w:t>
      </w:r>
      <w:r w:rsidR="00F56FB7">
        <w:rPr>
          <w:rFonts w:ascii="Times New Roman" w:hAnsi="Times New Roman" w:cs="Times New Roman"/>
        </w:rPr>
        <w:t xml:space="preserve"> Relation</w:t>
      </w:r>
      <w:r w:rsidR="006B0C1C">
        <w:rPr>
          <w:rFonts w:ascii="Times New Roman" w:hAnsi="Times New Roman" w:cs="Times New Roman"/>
        </w:rPr>
        <w:t>ship</w:t>
      </w:r>
      <w:r w:rsidR="00F56FB7">
        <w:rPr>
          <w:rFonts w:ascii="Times New Roman" w:hAnsi="Times New Roman" w:cs="Times New Roman"/>
        </w:rPr>
        <w:t xml:space="preserve"> between the number of individuals per species captured in 2020 and 2021. Pearson’s </w:t>
      </w:r>
      <w:r w:rsidR="00F56FB7" w:rsidRPr="00C3155F">
        <w:rPr>
          <w:rFonts w:ascii="Times New Roman" w:hAnsi="Times New Roman" w:cs="Times New Roman"/>
          <w:i/>
          <w:iCs/>
        </w:rPr>
        <w:t>r</w:t>
      </w:r>
      <w:r w:rsidR="00F56FB7">
        <w:rPr>
          <w:rFonts w:ascii="Times New Roman" w:hAnsi="Times New Roman" w:cs="Times New Roman"/>
        </w:rPr>
        <w:t xml:space="preserve"> = 0.68; </w:t>
      </w:r>
      <w:r w:rsidRPr="00F56FB7">
        <w:rPr>
          <w:rFonts w:ascii="Times New Roman" w:hAnsi="Times New Roman" w:cs="Times New Roman"/>
          <w:i/>
          <w:iCs/>
        </w:rPr>
        <w:t>t</w:t>
      </w:r>
      <w:r w:rsidR="00F56FB7" w:rsidRPr="00F56FB7">
        <w:rPr>
          <w:rFonts w:ascii="Times New Roman" w:hAnsi="Times New Roman" w:cs="Times New Roman"/>
          <w:i/>
          <w:iCs/>
          <w:vertAlign w:val="subscript"/>
        </w:rPr>
        <w:t>(120)</w:t>
      </w:r>
      <w:r w:rsidRPr="00E6446E">
        <w:rPr>
          <w:rFonts w:ascii="Times New Roman" w:hAnsi="Times New Roman" w:cs="Times New Roman"/>
        </w:rPr>
        <w:t xml:space="preserve"> = 10.043, </w:t>
      </w:r>
      <w:r w:rsidR="00F56FB7">
        <w:rPr>
          <w:rFonts w:ascii="Times New Roman" w:hAnsi="Times New Roman" w:cs="Times New Roman"/>
        </w:rPr>
        <w:t xml:space="preserve">; </w:t>
      </w:r>
      <w:r w:rsidR="00F56FB7" w:rsidRPr="00F56FB7">
        <w:rPr>
          <w:rFonts w:ascii="Times New Roman" w:hAnsi="Times New Roman" w:cs="Times New Roman"/>
          <w:i/>
          <w:iCs/>
        </w:rPr>
        <w:t>P</w:t>
      </w:r>
      <w:r w:rsidR="00103694">
        <w:rPr>
          <w:rFonts w:ascii="Times New Roman" w:hAnsi="Times New Roman" w:cs="Times New Roman"/>
        </w:rPr>
        <w:t xml:space="preserve"> </w:t>
      </w:r>
      <w:r w:rsidRPr="00E6446E">
        <w:rPr>
          <w:rFonts w:ascii="Times New Roman" w:hAnsi="Times New Roman" w:cs="Times New Roman"/>
        </w:rPr>
        <w:t xml:space="preserve">&lt; </w:t>
      </w:r>
      <w:r w:rsidR="00F56FB7">
        <w:rPr>
          <w:rFonts w:ascii="Times New Roman" w:hAnsi="Times New Roman" w:cs="Times New Roman"/>
        </w:rPr>
        <w:t>0.001.</w:t>
      </w:r>
      <w:r>
        <w:rPr>
          <w:rFonts w:ascii="Times New Roman" w:hAnsi="Times New Roman" w:cs="Times New Roman"/>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7416"/>
      </w:tblGrid>
      <w:tr w:rsidR="00FE040D" w14:paraId="6A5A3BA7" w14:textId="77777777" w:rsidTr="00FE040D">
        <w:trPr>
          <w:jc w:val="center"/>
        </w:trPr>
        <w:tc>
          <w:tcPr>
            <w:tcW w:w="0" w:type="auto"/>
          </w:tcPr>
          <w:p w14:paraId="51D96A79" w14:textId="77777777" w:rsidR="00FE040D" w:rsidRPr="00FE040D" w:rsidRDefault="00FE040D" w:rsidP="009A5844">
            <w:pPr>
              <w:spacing w:line="480" w:lineRule="auto"/>
              <w:rPr>
                <w:rFonts w:ascii="Helvetica" w:hAnsi="Helvetica" w:cs="Times New Roman"/>
              </w:rPr>
            </w:pPr>
            <w:r w:rsidRPr="00FE040D">
              <w:rPr>
                <w:rFonts w:ascii="Helvetica" w:hAnsi="Helvetica" w:cs="Times New Roman"/>
              </w:rPr>
              <w:lastRenderedPageBreak/>
              <w:t>a)</w:t>
            </w:r>
          </w:p>
        </w:tc>
        <w:tc>
          <w:tcPr>
            <w:tcW w:w="0" w:type="auto"/>
          </w:tcPr>
          <w:p w14:paraId="1CD6752F" w14:textId="77777777" w:rsidR="00FE040D" w:rsidRDefault="00E3144E" w:rsidP="009A5844">
            <w:pPr>
              <w:spacing w:line="480" w:lineRule="auto"/>
              <w:rPr>
                <w:rFonts w:ascii="Times New Roman" w:hAnsi="Times New Roman" w:cs="Times New Roman"/>
              </w:rPr>
            </w:pPr>
            <w:r>
              <w:rPr>
                <w:rFonts w:ascii="Times New Roman" w:hAnsi="Times New Roman" w:cs="Times New Roman"/>
                <w:noProof/>
              </w:rPr>
              <w:drawing>
                <wp:inline distT="0" distB="0" distL="0" distR="0" wp14:anchorId="25884F46" wp14:editId="7955E82C">
                  <wp:extent cx="4572000" cy="298547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2985477"/>
                          </a:xfrm>
                          <a:prstGeom prst="rect">
                            <a:avLst/>
                          </a:prstGeom>
                        </pic:spPr>
                      </pic:pic>
                    </a:graphicData>
                  </a:graphic>
                </wp:inline>
              </w:drawing>
            </w:r>
          </w:p>
        </w:tc>
      </w:tr>
      <w:tr w:rsidR="00FE040D" w14:paraId="3D4D56D0" w14:textId="77777777" w:rsidTr="00FE040D">
        <w:trPr>
          <w:jc w:val="center"/>
        </w:trPr>
        <w:tc>
          <w:tcPr>
            <w:tcW w:w="0" w:type="auto"/>
          </w:tcPr>
          <w:p w14:paraId="22AF5C9F" w14:textId="77777777" w:rsidR="00FE040D" w:rsidRPr="00FE040D" w:rsidRDefault="00FE040D" w:rsidP="009A5844">
            <w:pPr>
              <w:spacing w:line="480" w:lineRule="auto"/>
              <w:rPr>
                <w:rFonts w:ascii="Helvetica" w:hAnsi="Helvetica" w:cs="Times New Roman"/>
              </w:rPr>
            </w:pPr>
            <w:r w:rsidRPr="00FE040D">
              <w:rPr>
                <w:rFonts w:ascii="Helvetica" w:hAnsi="Helvetica" w:cs="Times New Roman"/>
              </w:rPr>
              <w:t>b)</w:t>
            </w:r>
          </w:p>
        </w:tc>
        <w:tc>
          <w:tcPr>
            <w:tcW w:w="0" w:type="auto"/>
          </w:tcPr>
          <w:p w14:paraId="3C810944" w14:textId="77777777" w:rsidR="00FE040D" w:rsidRDefault="00E3144E" w:rsidP="009A5844">
            <w:pPr>
              <w:spacing w:line="480" w:lineRule="auto"/>
              <w:rPr>
                <w:rFonts w:ascii="Times New Roman" w:hAnsi="Times New Roman" w:cs="Times New Roman"/>
              </w:rPr>
            </w:pPr>
            <w:r>
              <w:rPr>
                <w:rFonts w:ascii="Times New Roman" w:hAnsi="Times New Roman" w:cs="Times New Roman"/>
                <w:noProof/>
              </w:rPr>
              <w:drawing>
                <wp:inline distT="0" distB="0" distL="0" distR="0" wp14:anchorId="6FB8E594" wp14:editId="234C59E0">
                  <wp:extent cx="4572000" cy="29854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2985477"/>
                          </a:xfrm>
                          <a:prstGeom prst="rect">
                            <a:avLst/>
                          </a:prstGeom>
                        </pic:spPr>
                      </pic:pic>
                    </a:graphicData>
                  </a:graphic>
                </wp:inline>
              </w:drawing>
            </w:r>
          </w:p>
        </w:tc>
      </w:tr>
    </w:tbl>
    <w:p w14:paraId="5B082C9F" w14:textId="77777777" w:rsidR="009A5844" w:rsidRDefault="007101BE" w:rsidP="009A5844">
      <w:pPr>
        <w:spacing w:line="480" w:lineRule="auto"/>
      </w:pPr>
      <w:r>
        <w:rPr>
          <w:rFonts w:ascii="Times New Roman" w:hAnsi="Times New Roman" w:cs="Times New Roman"/>
        </w:rPr>
        <w:t>Figure S</w:t>
      </w:r>
      <w:r w:rsidR="00E3144E">
        <w:rPr>
          <w:rFonts w:ascii="Times New Roman" w:hAnsi="Times New Roman" w:cs="Times New Roman"/>
        </w:rPr>
        <w:t>7</w:t>
      </w:r>
      <w:r>
        <w:rPr>
          <w:rFonts w:ascii="Times New Roman" w:hAnsi="Times New Roman" w:cs="Times New Roman"/>
        </w:rPr>
        <w:t>.</w:t>
      </w:r>
      <w:r w:rsidR="00526F50">
        <w:rPr>
          <w:rFonts w:ascii="Times New Roman" w:hAnsi="Times New Roman" w:cs="Times New Roman"/>
        </w:rPr>
        <w:t xml:space="preserve"> </w:t>
      </w:r>
      <w:r w:rsidR="00F56FB7">
        <w:rPr>
          <w:rFonts w:ascii="Times New Roman" w:hAnsi="Times New Roman" w:cs="Times New Roman"/>
        </w:rPr>
        <w:t xml:space="preserve">Differences in a) number of species and b) individuals per plot among experimental treatments in relation with the year of sampling. Regarding number of species, for the first year of sampling there was no interaction between </w:t>
      </w:r>
      <w:r w:rsidR="00103694">
        <w:rPr>
          <w:rFonts w:ascii="Times New Roman" w:hAnsi="Times New Roman" w:cs="Times New Roman"/>
        </w:rPr>
        <w:t>treatments and years,</w:t>
      </w:r>
      <w:r w:rsidR="00F56FB7">
        <w:rPr>
          <w:rFonts w:ascii="Times New Roman" w:hAnsi="Times New Roman" w:cs="Times New Roman"/>
        </w:rPr>
        <w:t xml:space="preserve"> and the two factors </w:t>
      </w:r>
      <w:r w:rsidR="00103694">
        <w:rPr>
          <w:rFonts w:ascii="Times New Roman" w:hAnsi="Times New Roman" w:cs="Times New Roman"/>
        </w:rPr>
        <w:t xml:space="preserve">independently </w:t>
      </w:r>
      <w:r w:rsidR="00F56FB7">
        <w:rPr>
          <w:rFonts w:ascii="Times New Roman" w:hAnsi="Times New Roman" w:cs="Times New Roman"/>
        </w:rPr>
        <w:t xml:space="preserve">were significant (treatment: </w:t>
      </w:r>
      <w:r w:rsidR="00F56FB7" w:rsidRPr="00BA4EEE">
        <w:rPr>
          <w:rFonts w:ascii="Times New Roman" w:hAnsi="Times New Roman" w:cs="Times New Roman"/>
        </w:rPr>
        <w:t>χ</w:t>
      </w:r>
      <w:r w:rsidR="00F56FB7" w:rsidRPr="00BA4EEE">
        <w:rPr>
          <w:rFonts w:ascii="Times New Roman" w:hAnsi="Times New Roman" w:cs="Times New Roman"/>
          <w:vertAlign w:val="superscript"/>
        </w:rPr>
        <w:t>2</w:t>
      </w:r>
      <w:r w:rsidR="00F56FB7" w:rsidRPr="00BA4EEE">
        <w:rPr>
          <w:rFonts w:ascii="Times New Roman" w:hAnsi="Times New Roman" w:cs="Times New Roman"/>
        </w:rPr>
        <w:t xml:space="preserve"> = </w:t>
      </w:r>
      <w:r w:rsidR="00103694">
        <w:rPr>
          <w:rFonts w:ascii="Times New Roman" w:hAnsi="Times New Roman" w:cs="Times New Roman"/>
        </w:rPr>
        <w:t>81.178</w:t>
      </w:r>
      <w:r w:rsidR="00F56FB7">
        <w:rPr>
          <w:rFonts w:ascii="Times New Roman" w:hAnsi="Times New Roman" w:cs="Times New Roman"/>
        </w:rPr>
        <w:t>;</w:t>
      </w:r>
      <w:r w:rsidR="00F56FB7" w:rsidRPr="00BA4EEE">
        <w:rPr>
          <w:rFonts w:ascii="Times New Roman" w:hAnsi="Times New Roman" w:cs="Times New Roman"/>
        </w:rPr>
        <w:t xml:space="preserve"> df = </w:t>
      </w:r>
      <w:r w:rsidR="00103694">
        <w:rPr>
          <w:rFonts w:ascii="Times New Roman" w:hAnsi="Times New Roman" w:cs="Times New Roman"/>
        </w:rPr>
        <w:t>3</w:t>
      </w:r>
      <w:r w:rsidR="00F56FB7">
        <w:rPr>
          <w:rFonts w:ascii="Times New Roman" w:hAnsi="Times New Roman" w:cs="Times New Roman"/>
        </w:rPr>
        <w:t xml:space="preserve">; </w:t>
      </w:r>
      <w:r w:rsidR="00F56FB7" w:rsidRPr="00BA4EEE">
        <w:rPr>
          <w:rFonts w:ascii="Times New Roman" w:hAnsi="Times New Roman" w:cs="Times New Roman"/>
          <w:i/>
        </w:rPr>
        <w:t>P</w:t>
      </w:r>
      <w:r w:rsidR="00F56FB7" w:rsidRPr="00BA4EEE">
        <w:rPr>
          <w:rFonts w:ascii="Times New Roman" w:hAnsi="Times New Roman" w:cs="Times New Roman"/>
        </w:rPr>
        <w:t xml:space="preserve"> </w:t>
      </w:r>
      <w:r w:rsidR="00103694">
        <w:rPr>
          <w:rFonts w:ascii="Times New Roman" w:hAnsi="Times New Roman" w:cs="Times New Roman"/>
        </w:rPr>
        <w:t>&lt;</w:t>
      </w:r>
      <w:r w:rsidR="00F56FB7" w:rsidRPr="00BA4EEE">
        <w:rPr>
          <w:rFonts w:ascii="Times New Roman" w:hAnsi="Times New Roman" w:cs="Times New Roman"/>
        </w:rPr>
        <w:t xml:space="preserve"> 0.0</w:t>
      </w:r>
      <w:r w:rsidR="00103694">
        <w:rPr>
          <w:rFonts w:ascii="Times New Roman" w:hAnsi="Times New Roman" w:cs="Times New Roman"/>
        </w:rPr>
        <w:t>01, and</w:t>
      </w:r>
      <w:r w:rsidR="00F56FB7">
        <w:rPr>
          <w:rFonts w:ascii="Times New Roman" w:hAnsi="Times New Roman" w:cs="Times New Roman"/>
        </w:rPr>
        <w:t xml:space="preserve"> year: </w:t>
      </w:r>
      <w:r w:rsidR="00F56FB7" w:rsidRPr="00BA4EEE">
        <w:rPr>
          <w:rFonts w:ascii="Times New Roman" w:hAnsi="Times New Roman" w:cs="Times New Roman"/>
        </w:rPr>
        <w:t>χ</w:t>
      </w:r>
      <w:r w:rsidR="00F56FB7" w:rsidRPr="00BA4EEE">
        <w:rPr>
          <w:rFonts w:ascii="Times New Roman" w:hAnsi="Times New Roman" w:cs="Times New Roman"/>
          <w:vertAlign w:val="superscript"/>
        </w:rPr>
        <w:t>2</w:t>
      </w:r>
      <w:r w:rsidR="00F56FB7" w:rsidRPr="00BA4EEE">
        <w:rPr>
          <w:rFonts w:ascii="Times New Roman" w:hAnsi="Times New Roman" w:cs="Times New Roman"/>
        </w:rPr>
        <w:t xml:space="preserve"> = </w:t>
      </w:r>
      <w:r w:rsidR="00F56FB7" w:rsidRPr="00526F50">
        <w:rPr>
          <w:rFonts w:ascii="Times New Roman" w:hAnsi="Times New Roman" w:cs="Times New Roman"/>
        </w:rPr>
        <w:t>15.699</w:t>
      </w:r>
      <w:r w:rsidR="00F56FB7">
        <w:rPr>
          <w:rFonts w:ascii="Times New Roman" w:hAnsi="Times New Roman" w:cs="Times New Roman"/>
        </w:rPr>
        <w:t>;</w:t>
      </w:r>
      <w:r w:rsidR="00F56FB7" w:rsidRPr="00BA4EEE">
        <w:rPr>
          <w:rFonts w:ascii="Times New Roman" w:hAnsi="Times New Roman" w:cs="Times New Roman"/>
        </w:rPr>
        <w:t xml:space="preserve"> df = </w:t>
      </w:r>
      <w:r w:rsidR="00F56FB7">
        <w:rPr>
          <w:rFonts w:ascii="Times New Roman" w:hAnsi="Times New Roman" w:cs="Times New Roman"/>
        </w:rPr>
        <w:t xml:space="preserve">1; </w:t>
      </w:r>
      <w:r w:rsidR="00F56FB7" w:rsidRPr="00BA4EEE">
        <w:rPr>
          <w:rFonts w:ascii="Times New Roman" w:hAnsi="Times New Roman" w:cs="Times New Roman"/>
          <w:i/>
        </w:rPr>
        <w:t>P</w:t>
      </w:r>
      <w:r w:rsidR="00F56FB7" w:rsidRPr="00BA4EEE">
        <w:rPr>
          <w:rFonts w:ascii="Times New Roman" w:hAnsi="Times New Roman" w:cs="Times New Roman"/>
        </w:rPr>
        <w:t xml:space="preserve"> </w:t>
      </w:r>
      <w:r w:rsidR="00F56FB7">
        <w:rPr>
          <w:rFonts w:ascii="Times New Roman" w:hAnsi="Times New Roman" w:cs="Times New Roman"/>
        </w:rPr>
        <w:t>&lt;</w:t>
      </w:r>
      <w:r w:rsidR="00F56FB7" w:rsidRPr="00BA4EEE">
        <w:rPr>
          <w:rFonts w:ascii="Times New Roman" w:hAnsi="Times New Roman" w:cs="Times New Roman"/>
        </w:rPr>
        <w:t xml:space="preserve"> 0.0</w:t>
      </w:r>
      <w:r w:rsidR="00F56FB7">
        <w:rPr>
          <w:rFonts w:ascii="Times New Roman" w:hAnsi="Times New Roman" w:cs="Times New Roman"/>
        </w:rPr>
        <w:t xml:space="preserve">01). In contrast, for number of individuals the interaction </w:t>
      </w:r>
      <w:r w:rsidR="00103694">
        <w:rPr>
          <w:rFonts w:ascii="Times New Roman" w:hAnsi="Times New Roman" w:cs="Times New Roman"/>
        </w:rPr>
        <w:t>between factors</w:t>
      </w:r>
      <w:r w:rsidR="00F56FB7">
        <w:rPr>
          <w:rFonts w:ascii="Times New Roman" w:hAnsi="Times New Roman" w:cs="Times New Roman"/>
        </w:rPr>
        <w:t xml:space="preserve"> was </w:t>
      </w:r>
      <w:r w:rsidR="00F56FB7">
        <w:rPr>
          <w:rFonts w:ascii="Times New Roman" w:hAnsi="Times New Roman" w:cs="Times New Roman"/>
        </w:rPr>
        <w:lastRenderedPageBreak/>
        <w:t>significant (</w:t>
      </w:r>
      <w:r w:rsidR="00F56FB7" w:rsidRPr="00BA4EEE">
        <w:rPr>
          <w:rFonts w:ascii="Times New Roman" w:hAnsi="Times New Roman" w:cs="Times New Roman"/>
        </w:rPr>
        <w:t>χ</w:t>
      </w:r>
      <w:r w:rsidR="00F56FB7" w:rsidRPr="00BA4EEE">
        <w:rPr>
          <w:rFonts w:ascii="Times New Roman" w:hAnsi="Times New Roman" w:cs="Times New Roman"/>
          <w:vertAlign w:val="superscript"/>
        </w:rPr>
        <w:t>2</w:t>
      </w:r>
      <w:r w:rsidR="00F56FB7" w:rsidRPr="00BA4EEE">
        <w:rPr>
          <w:rFonts w:ascii="Times New Roman" w:hAnsi="Times New Roman" w:cs="Times New Roman"/>
        </w:rPr>
        <w:t xml:space="preserve"> = </w:t>
      </w:r>
      <w:r w:rsidR="00103694">
        <w:rPr>
          <w:rFonts w:ascii="Times New Roman" w:hAnsi="Times New Roman" w:cs="Times New Roman"/>
        </w:rPr>
        <w:t>8.424</w:t>
      </w:r>
      <w:r w:rsidR="00F56FB7">
        <w:rPr>
          <w:rFonts w:ascii="Times New Roman" w:hAnsi="Times New Roman" w:cs="Times New Roman"/>
        </w:rPr>
        <w:t>;</w:t>
      </w:r>
      <w:r w:rsidR="00F56FB7" w:rsidRPr="00BA4EEE">
        <w:rPr>
          <w:rFonts w:ascii="Times New Roman" w:hAnsi="Times New Roman" w:cs="Times New Roman"/>
        </w:rPr>
        <w:t xml:space="preserve"> df = </w:t>
      </w:r>
      <w:r w:rsidR="00103694">
        <w:rPr>
          <w:rFonts w:ascii="Times New Roman" w:hAnsi="Times New Roman" w:cs="Times New Roman"/>
        </w:rPr>
        <w:t>3</w:t>
      </w:r>
      <w:r w:rsidR="00F56FB7">
        <w:rPr>
          <w:rFonts w:ascii="Times New Roman" w:hAnsi="Times New Roman" w:cs="Times New Roman"/>
        </w:rPr>
        <w:t xml:space="preserve">; </w:t>
      </w:r>
      <w:r w:rsidR="00F56FB7" w:rsidRPr="00BA4EEE">
        <w:rPr>
          <w:rFonts w:ascii="Times New Roman" w:hAnsi="Times New Roman" w:cs="Times New Roman"/>
          <w:i/>
        </w:rPr>
        <w:t>P</w:t>
      </w:r>
      <w:r w:rsidR="00F56FB7" w:rsidRPr="00BA4EEE">
        <w:rPr>
          <w:rFonts w:ascii="Times New Roman" w:hAnsi="Times New Roman" w:cs="Times New Roman"/>
        </w:rPr>
        <w:t xml:space="preserve"> </w:t>
      </w:r>
      <w:r w:rsidR="00103694">
        <w:rPr>
          <w:rFonts w:ascii="Times New Roman" w:hAnsi="Times New Roman" w:cs="Times New Roman"/>
        </w:rPr>
        <w:t>=</w:t>
      </w:r>
      <w:r w:rsidR="00F56FB7" w:rsidRPr="00BA4EEE">
        <w:rPr>
          <w:rFonts w:ascii="Times New Roman" w:hAnsi="Times New Roman" w:cs="Times New Roman"/>
        </w:rPr>
        <w:t xml:space="preserve"> 0.0</w:t>
      </w:r>
      <w:r w:rsidR="00103694">
        <w:rPr>
          <w:rFonts w:ascii="Times New Roman" w:hAnsi="Times New Roman" w:cs="Times New Roman"/>
        </w:rPr>
        <w:t>38</w:t>
      </w:r>
      <w:r w:rsidR="00F56FB7">
        <w:rPr>
          <w:rFonts w:ascii="Times New Roman" w:hAnsi="Times New Roman" w:cs="Times New Roman"/>
        </w:rPr>
        <w:t xml:space="preserve">). </w:t>
      </w:r>
      <w:r w:rsidR="00103694" w:rsidRPr="00BA4EEE">
        <w:rPr>
          <w:rFonts w:ascii="Times New Roman" w:hAnsi="Times New Roman" w:cs="Times New Roman"/>
        </w:rPr>
        <w:t>Blue dots are raw data while the red dot is the average estimate by the model (± SE).</w:t>
      </w:r>
      <w:r w:rsidR="00103694">
        <w:rPr>
          <w:rFonts w:ascii="Times New Roman" w:hAnsi="Times New Roman" w:cs="Times New Roman"/>
        </w:rPr>
        <w:t xml:space="preserve"> </w:t>
      </w:r>
      <w:r w:rsidR="00F56FB7" w:rsidRPr="00BA4EEE">
        <w:rPr>
          <w:rFonts w:ascii="Times New Roman" w:hAnsi="Times New Roman" w:cs="Times New Roman"/>
        </w:rPr>
        <w:t xml:space="preserve">Different letters indicate statistical significance </w:t>
      </w:r>
      <w:r w:rsidR="00F56FB7">
        <w:rPr>
          <w:rFonts w:ascii="Times New Roman" w:hAnsi="Times New Roman" w:cs="Times New Roman"/>
        </w:rPr>
        <w:t xml:space="preserve">with pairwise contrast and Bonferroni correction </w:t>
      </w:r>
      <w:r w:rsidR="00F56FB7" w:rsidRPr="00BA4EEE">
        <w:rPr>
          <w:rFonts w:ascii="Times New Roman" w:hAnsi="Times New Roman" w:cs="Times New Roman"/>
        </w:rPr>
        <w:t xml:space="preserve">at </w:t>
      </w:r>
      <w:r w:rsidR="00F56FB7" w:rsidRPr="00BA4EEE">
        <w:rPr>
          <w:rFonts w:ascii="Times New Roman" w:hAnsi="Times New Roman" w:cs="Times New Roman"/>
          <w:i/>
        </w:rPr>
        <w:t>P</w:t>
      </w:r>
      <w:r w:rsidR="00F56FB7" w:rsidRPr="00BA4EEE">
        <w:rPr>
          <w:rFonts w:ascii="Times New Roman" w:hAnsi="Times New Roman" w:cs="Times New Roman"/>
        </w:rPr>
        <w:t xml:space="preserve"> &lt; 0.05.</w:t>
      </w:r>
      <w:r w:rsidR="00F56FB7">
        <w:rPr>
          <w:rFonts w:ascii="Times New Roman" w:hAnsi="Times New Roman" w:cs="Times New Roman"/>
        </w:rPr>
        <w:t xml:space="preserve"> Models were run with negative binomial error but the y-axes are log transformed for better readability. Background colors represent the color used for each of the treatments in the main text.</w:t>
      </w:r>
      <w:r w:rsidR="009A5844">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6"/>
      </w:tblGrid>
      <w:tr w:rsidR="00316631" w14:paraId="424FC4FC" w14:textId="77777777" w:rsidTr="00601D9F">
        <w:trPr>
          <w:jc w:val="center"/>
        </w:trPr>
        <w:tc>
          <w:tcPr>
            <w:tcW w:w="0" w:type="auto"/>
          </w:tcPr>
          <w:p w14:paraId="63A4BF67" w14:textId="77777777" w:rsidR="00316631" w:rsidRDefault="00316631" w:rsidP="009A5844">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4320AAA3" wp14:editId="573EF4E6">
                  <wp:extent cx="4572000" cy="298840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2988408"/>
                          </a:xfrm>
                          <a:prstGeom prst="rect">
                            <a:avLst/>
                          </a:prstGeom>
                        </pic:spPr>
                      </pic:pic>
                    </a:graphicData>
                  </a:graphic>
                </wp:inline>
              </w:drawing>
            </w:r>
          </w:p>
        </w:tc>
      </w:tr>
    </w:tbl>
    <w:p w14:paraId="0944C6F9" w14:textId="77777777" w:rsidR="00385F5B" w:rsidRPr="00BA4EEE" w:rsidRDefault="004C5895" w:rsidP="009A5844">
      <w:pPr>
        <w:spacing w:line="480" w:lineRule="auto"/>
        <w:rPr>
          <w:rFonts w:ascii="Times New Roman" w:hAnsi="Times New Roman" w:cs="Times New Roman"/>
        </w:rPr>
      </w:pPr>
      <w:r>
        <w:rPr>
          <w:rFonts w:ascii="Times New Roman" w:hAnsi="Times New Roman" w:cs="Times New Roman"/>
        </w:rPr>
        <w:t>Figure S</w:t>
      </w:r>
      <w:r w:rsidR="00E3144E">
        <w:rPr>
          <w:rFonts w:ascii="Times New Roman" w:hAnsi="Times New Roman" w:cs="Times New Roman"/>
        </w:rPr>
        <w:t>8</w:t>
      </w:r>
      <w:r w:rsidR="00730C14">
        <w:rPr>
          <w:rFonts w:ascii="Times New Roman" w:hAnsi="Times New Roman" w:cs="Times New Roman"/>
        </w:rPr>
        <w:t xml:space="preserve">. </w:t>
      </w:r>
      <w:r w:rsidR="00103694" w:rsidRPr="00BA4EEE">
        <w:rPr>
          <w:rFonts w:ascii="Times New Roman" w:hAnsi="Times New Roman" w:cs="Times New Roman"/>
        </w:rPr>
        <w:t xml:space="preserve">Logistic regression between the </w:t>
      </w:r>
      <w:r w:rsidR="00103694">
        <w:rPr>
          <w:rFonts w:ascii="Times New Roman" w:hAnsi="Times New Roman" w:cs="Times New Roman"/>
        </w:rPr>
        <w:t>canopy preference</w:t>
      </w:r>
      <w:r w:rsidR="00103694" w:rsidRPr="00BA4EEE">
        <w:rPr>
          <w:rFonts w:ascii="Times New Roman" w:hAnsi="Times New Roman" w:cs="Times New Roman"/>
        </w:rPr>
        <w:t xml:space="preserve"> (calculated based on </w:t>
      </w:r>
      <w:r w:rsidR="00103694">
        <w:rPr>
          <w:rFonts w:ascii="Times New Roman" w:hAnsi="Times New Roman" w:cs="Times New Roman"/>
        </w:rPr>
        <w:t xml:space="preserve">canopy </w:t>
      </w:r>
      <w:r w:rsidR="00CC0247">
        <w:rPr>
          <w:rFonts w:ascii="Times New Roman" w:hAnsi="Times New Roman" w:cs="Times New Roman"/>
        </w:rPr>
        <w:t>abundances</w:t>
      </w:r>
      <w:r w:rsidR="00103694" w:rsidRPr="00BA4EEE">
        <w:rPr>
          <w:rFonts w:ascii="Times New Roman" w:hAnsi="Times New Roman" w:cs="Times New Roman"/>
        </w:rPr>
        <w:t xml:space="preserve"> sampled from 2008 to 201</w:t>
      </w:r>
      <w:r w:rsidR="00103694">
        <w:rPr>
          <w:rFonts w:ascii="Times New Roman" w:hAnsi="Times New Roman" w:cs="Times New Roman"/>
        </w:rPr>
        <w:t>2</w:t>
      </w:r>
      <w:r w:rsidR="00103694" w:rsidRPr="00BA4EEE">
        <w:rPr>
          <w:rFonts w:ascii="Times New Roman" w:hAnsi="Times New Roman" w:cs="Times New Roman"/>
        </w:rPr>
        <w:t xml:space="preserve">) versus the open canopy preference (based on abundances found in the treatments </w:t>
      </w:r>
      <w:r w:rsidR="00103694" w:rsidRPr="00BA4EEE">
        <w:rPr>
          <w:rFonts w:ascii="Times New Roman" w:hAnsi="Times New Roman" w:cs="Times New Roman"/>
          <w:i/>
        </w:rPr>
        <w:t>Gap</w:t>
      </w:r>
      <w:r w:rsidR="00103694" w:rsidRPr="00BA4EEE">
        <w:rPr>
          <w:rFonts w:ascii="Times New Roman" w:hAnsi="Times New Roman" w:cs="Times New Roman"/>
        </w:rPr>
        <w:t xml:space="preserve"> and </w:t>
      </w:r>
      <w:r w:rsidR="00103694" w:rsidRPr="00BA4EEE">
        <w:rPr>
          <w:rFonts w:ascii="Times New Roman" w:hAnsi="Times New Roman" w:cs="Times New Roman"/>
          <w:i/>
        </w:rPr>
        <w:t>Gap + Deadwood</w:t>
      </w:r>
      <w:r w:rsidR="00103694" w:rsidRPr="00BA4EEE">
        <w:rPr>
          <w:rFonts w:ascii="Times New Roman" w:hAnsi="Times New Roman" w:cs="Times New Roman"/>
        </w:rPr>
        <w:t>).</w:t>
      </w:r>
      <w:r w:rsidR="00144FB3">
        <w:rPr>
          <w:rFonts w:ascii="Times New Roman" w:hAnsi="Times New Roman" w:cs="Times New Roman"/>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7416"/>
      </w:tblGrid>
      <w:tr w:rsidR="00E944E6" w:rsidRPr="00E944E6" w14:paraId="36441E5A" w14:textId="77777777" w:rsidTr="00E944E6">
        <w:trPr>
          <w:jc w:val="center"/>
        </w:trPr>
        <w:tc>
          <w:tcPr>
            <w:tcW w:w="0" w:type="auto"/>
          </w:tcPr>
          <w:p w14:paraId="2E92069D" w14:textId="77777777" w:rsidR="00E944E6" w:rsidRPr="00E944E6" w:rsidRDefault="00E944E6" w:rsidP="009A5844">
            <w:pPr>
              <w:spacing w:line="480" w:lineRule="auto"/>
              <w:rPr>
                <w:rFonts w:ascii="Helvetica" w:hAnsi="Helvetica" w:cs="Times New Roman"/>
              </w:rPr>
            </w:pPr>
            <w:r w:rsidRPr="00E944E6">
              <w:rPr>
                <w:rFonts w:ascii="Helvetica" w:hAnsi="Helvetica" w:cs="Times New Roman"/>
              </w:rPr>
              <w:lastRenderedPageBreak/>
              <w:t>a)</w:t>
            </w:r>
          </w:p>
        </w:tc>
        <w:tc>
          <w:tcPr>
            <w:tcW w:w="0" w:type="auto"/>
          </w:tcPr>
          <w:p w14:paraId="33148BCE" w14:textId="77777777" w:rsidR="00E944E6" w:rsidRPr="00E944E6" w:rsidRDefault="00E944E6" w:rsidP="009A5844">
            <w:pPr>
              <w:spacing w:line="480" w:lineRule="auto"/>
              <w:rPr>
                <w:rFonts w:ascii="Helvetica" w:hAnsi="Helvetica" w:cs="Times New Roman"/>
              </w:rPr>
            </w:pPr>
            <w:r w:rsidRPr="00E944E6">
              <w:rPr>
                <w:rFonts w:ascii="Helvetica" w:hAnsi="Helvetica" w:cs="Times New Roman"/>
                <w:noProof/>
              </w:rPr>
              <w:drawing>
                <wp:inline distT="0" distB="0" distL="0" distR="0" wp14:anchorId="2545F28C" wp14:editId="0776BA48">
                  <wp:extent cx="4572000" cy="29884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0" cy="2988408"/>
                          </a:xfrm>
                          <a:prstGeom prst="rect">
                            <a:avLst/>
                          </a:prstGeom>
                        </pic:spPr>
                      </pic:pic>
                    </a:graphicData>
                  </a:graphic>
                </wp:inline>
              </w:drawing>
            </w:r>
          </w:p>
        </w:tc>
      </w:tr>
      <w:tr w:rsidR="00E944E6" w:rsidRPr="00E944E6" w14:paraId="55D69585" w14:textId="77777777" w:rsidTr="00E944E6">
        <w:trPr>
          <w:jc w:val="center"/>
        </w:trPr>
        <w:tc>
          <w:tcPr>
            <w:tcW w:w="0" w:type="auto"/>
          </w:tcPr>
          <w:p w14:paraId="6E4D253B" w14:textId="77777777" w:rsidR="00E944E6" w:rsidRPr="00E944E6" w:rsidRDefault="00E944E6" w:rsidP="009A5844">
            <w:pPr>
              <w:spacing w:line="480" w:lineRule="auto"/>
              <w:rPr>
                <w:rFonts w:ascii="Helvetica" w:hAnsi="Helvetica" w:cs="Times New Roman"/>
              </w:rPr>
            </w:pPr>
            <w:r w:rsidRPr="00E944E6">
              <w:rPr>
                <w:rFonts w:ascii="Helvetica" w:hAnsi="Helvetica" w:cs="Times New Roman"/>
              </w:rPr>
              <w:t>b)</w:t>
            </w:r>
          </w:p>
        </w:tc>
        <w:tc>
          <w:tcPr>
            <w:tcW w:w="0" w:type="auto"/>
          </w:tcPr>
          <w:p w14:paraId="209A2DAA" w14:textId="77777777" w:rsidR="00E944E6" w:rsidRPr="00E944E6" w:rsidRDefault="00B93425" w:rsidP="009A5844">
            <w:pPr>
              <w:spacing w:line="480" w:lineRule="auto"/>
              <w:rPr>
                <w:rFonts w:ascii="Helvetica" w:hAnsi="Helvetica" w:cs="Times New Roman"/>
              </w:rPr>
            </w:pPr>
            <w:r>
              <w:rPr>
                <w:rFonts w:ascii="Helvetica" w:hAnsi="Helvetica" w:cs="Times New Roman"/>
                <w:noProof/>
              </w:rPr>
              <w:drawing>
                <wp:inline distT="0" distB="0" distL="0" distR="0" wp14:anchorId="70D51254" wp14:editId="392D06DE">
                  <wp:extent cx="4572000" cy="29884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0" cy="2988408"/>
                          </a:xfrm>
                          <a:prstGeom prst="rect">
                            <a:avLst/>
                          </a:prstGeom>
                        </pic:spPr>
                      </pic:pic>
                    </a:graphicData>
                  </a:graphic>
                </wp:inline>
              </w:drawing>
            </w:r>
          </w:p>
        </w:tc>
      </w:tr>
    </w:tbl>
    <w:p w14:paraId="2432E317" w14:textId="77777777" w:rsidR="00385F5B" w:rsidRPr="00BA4EEE" w:rsidRDefault="00385F5B" w:rsidP="009A5844">
      <w:pPr>
        <w:spacing w:line="480" w:lineRule="auto"/>
        <w:rPr>
          <w:rFonts w:ascii="Times New Roman" w:hAnsi="Times New Roman" w:cs="Times New Roman"/>
        </w:rPr>
      </w:pPr>
    </w:p>
    <w:p w14:paraId="4F3E9FAE" w14:textId="77777777" w:rsidR="004355D1" w:rsidRPr="00F51C56" w:rsidRDefault="00385F5B" w:rsidP="009A5844">
      <w:pPr>
        <w:spacing w:line="480" w:lineRule="auto"/>
        <w:rPr>
          <w:rFonts w:ascii="Times New Roman" w:hAnsi="Times New Roman" w:cs="Times New Roman"/>
        </w:rPr>
      </w:pPr>
      <w:r w:rsidRPr="00BA4EEE">
        <w:rPr>
          <w:rFonts w:ascii="Times New Roman" w:hAnsi="Times New Roman" w:cs="Times New Roman"/>
        </w:rPr>
        <w:t>Figure S</w:t>
      </w:r>
      <w:r w:rsidR="00E3144E">
        <w:rPr>
          <w:rFonts w:ascii="Times New Roman" w:hAnsi="Times New Roman" w:cs="Times New Roman"/>
        </w:rPr>
        <w:t>9</w:t>
      </w:r>
      <w:r w:rsidRPr="00BA4EEE">
        <w:rPr>
          <w:rFonts w:ascii="Times New Roman" w:hAnsi="Times New Roman" w:cs="Times New Roman"/>
        </w:rPr>
        <w:t xml:space="preserve">. Response of the dispersal ability </w:t>
      </w:r>
      <w:r w:rsidR="00F51C56">
        <w:rPr>
          <w:rFonts w:ascii="Times New Roman" w:hAnsi="Times New Roman" w:cs="Times New Roman"/>
        </w:rPr>
        <w:t xml:space="preserve">a) and mean body size b) </w:t>
      </w:r>
      <w:r w:rsidRPr="00BA4EEE">
        <w:rPr>
          <w:rFonts w:ascii="Times New Roman" w:hAnsi="Times New Roman" w:cs="Times New Roman"/>
        </w:rPr>
        <w:t xml:space="preserve">for true bug species defined as community weighted-mean (CMW) to the effect of experimental treatments in forests of the </w:t>
      </w:r>
      <w:proofErr w:type="spellStart"/>
      <w:r w:rsidRPr="00BA4EEE">
        <w:rPr>
          <w:rFonts w:ascii="Times New Roman" w:hAnsi="Times New Roman" w:cs="Times New Roman"/>
        </w:rPr>
        <w:t>Haninich-Dün</w:t>
      </w:r>
      <w:proofErr w:type="spellEnd"/>
      <w:r w:rsidRPr="00BA4EEE">
        <w:rPr>
          <w:rFonts w:ascii="Times New Roman" w:hAnsi="Times New Roman" w:cs="Times New Roman"/>
        </w:rPr>
        <w:t xml:space="preserve"> region during 2020 and 2021.</w:t>
      </w:r>
      <w:r w:rsidR="00103694">
        <w:rPr>
          <w:rFonts w:ascii="Times New Roman" w:hAnsi="Times New Roman" w:cs="Times New Roman"/>
        </w:rPr>
        <w:t xml:space="preserve"> </w:t>
      </w:r>
      <w:r w:rsidR="00103694" w:rsidRPr="00BA4EEE">
        <w:rPr>
          <w:rFonts w:ascii="Times New Roman" w:hAnsi="Times New Roman" w:cs="Times New Roman"/>
        </w:rPr>
        <w:t xml:space="preserve">Blue dots are raw data while the red dot is the </w:t>
      </w:r>
      <w:r w:rsidR="00103694" w:rsidRPr="00BA4EEE">
        <w:rPr>
          <w:rFonts w:ascii="Times New Roman" w:hAnsi="Times New Roman" w:cs="Times New Roman"/>
        </w:rPr>
        <w:lastRenderedPageBreak/>
        <w:t>average estimate by the model (± SE).</w:t>
      </w:r>
      <w:r w:rsidR="00103694">
        <w:rPr>
          <w:rFonts w:ascii="Times New Roman" w:hAnsi="Times New Roman" w:cs="Times New Roman"/>
        </w:rPr>
        <w:t xml:space="preserve"> </w:t>
      </w:r>
      <w:r w:rsidR="00103694" w:rsidRPr="00BA4EEE">
        <w:rPr>
          <w:rFonts w:ascii="Times New Roman" w:hAnsi="Times New Roman" w:cs="Times New Roman"/>
        </w:rPr>
        <w:t xml:space="preserve">Different letters indicate statistical significance </w:t>
      </w:r>
      <w:r w:rsidR="00103694">
        <w:rPr>
          <w:rFonts w:ascii="Times New Roman" w:hAnsi="Times New Roman" w:cs="Times New Roman"/>
        </w:rPr>
        <w:t xml:space="preserve">with pairwise contrast and Bonferroni correction </w:t>
      </w:r>
      <w:r w:rsidR="00103694" w:rsidRPr="00BA4EEE">
        <w:rPr>
          <w:rFonts w:ascii="Times New Roman" w:hAnsi="Times New Roman" w:cs="Times New Roman"/>
        </w:rPr>
        <w:t xml:space="preserve">at </w:t>
      </w:r>
      <w:r w:rsidR="00103694" w:rsidRPr="00BA4EEE">
        <w:rPr>
          <w:rFonts w:ascii="Times New Roman" w:hAnsi="Times New Roman" w:cs="Times New Roman"/>
          <w:i/>
        </w:rPr>
        <w:t>P</w:t>
      </w:r>
      <w:r w:rsidR="00103694" w:rsidRPr="00BA4EEE">
        <w:rPr>
          <w:rFonts w:ascii="Times New Roman" w:hAnsi="Times New Roman" w:cs="Times New Roman"/>
        </w:rPr>
        <w:t xml:space="preserve"> &lt; 0.05.</w:t>
      </w:r>
    </w:p>
    <w:sectPr w:rsidR="004355D1" w:rsidRPr="00F51C56" w:rsidSect="004F33AB">
      <w:footerReference w:type="even" r:id="rId21"/>
      <w:footerReference w:type="default" r:id="rId22"/>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95CCD" w14:textId="77777777" w:rsidR="008554C0" w:rsidRDefault="008554C0">
      <w:r>
        <w:separator/>
      </w:r>
    </w:p>
  </w:endnote>
  <w:endnote w:type="continuationSeparator" w:id="0">
    <w:p w14:paraId="76315C2D" w14:textId="77777777" w:rsidR="008554C0" w:rsidRDefault="00855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12304823"/>
      <w:docPartObj>
        <w:docPartGallery w:val="Page Numbers (Bottom of Page)"/>
        <w:docPartUnique/>
      </w:docPartObj>
    </w:sdtPr>
    <w:sdtContent>
      <w:p w14:paraId="4EDA7264" w14:textId="77777777" w:rsidR="00F14E69" w:rsidRDefault="00C36157" w:rsidP="00C609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634184" w14:textId="77777777" w:rsidR="00F14E69" w:rsidRDefault="00000000" w:rsidP="008A5B1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38627640"/>
      <w:docPartObj>
        <w:docPartGallery w:val="Page Numbers (Bottom of Page)"/>
        <w:docPartUnique/>
      </w:docPartObj>
    </w:sdtPr>
    <w:sdtContent>
      <w:p w14:paraId="372A1FAB" w14:textId="77777777" w:rsidR="00F14E69" w:rsidRDefault="00C36157" w:rsidP="00C609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660DB816" w14:textId="77777777" w:rsidR="00F14E69" w:rsidRDefault="00000000" w:rsidP="008A5B1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10511" w14:textId="77777777" w:rsidR="008554C0" w:rsidRDefault="008554C0">
      <w:r>
        <w:separator/>
      </w:r>
    </w:p>
  </w:footnote>
  <w:footnote w:type="continuationSeparator" w:id="0">
    <w:p w14:paraId="75F7EECE" w14:textId="77777777" w:rsidR="008554C0" w:rsidRDefault="008554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B1BF6"/>
    <w:multiLevelType w:val="hybridMultilevel"/>
    <w:tmpl w:val="E3A00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559F8"/>
    <w:multiLevelType w:val="hybridMultilevel"/>
    <w:tmpl w:val="8098ED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B3332D"/>
    <w:multiLevelType w:val="hybridMultilevel"/>
    <w:tmpl w:val="80722B6E"/>
    <w:lvl w:ilvl="0" w:tplc="B01A72B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AA0BD4"/>
    <w:multiLevelType w:val="hybridMultilevel"/>
    <w:tmpl w:val="83E8D3CA"/>
    <w:lvl w:ilvl="0" w:tplc="24BC9FA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D67A38"/>
    <w:multiLevelType w:val="hybridMultilevel"/>
    <w:tmpl w:val="5350980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D4364A5"/>
    <w:multiLevelType w:val="hybridMultilevel"/>
    <w:tmpl w:val="C3C626F2"/>
    <w:lvl w:ilvl="0" w:tplc="7A50C6C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890069"/>
    <w:multiLevelType w:val="hybridMultilevel"/>
    <w:tmpl w:val="F0B882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716707"/>
    <w:multiLevelType w:val="hybridMultilevel"/>
    <w:tmpl w:val="27B260B4"/>
    <w:lvl w:ilvl="0" w:tplc="7A50C6C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893EE4"/>
    <w:multiLevelType w:val="hybridMultilevel"/>
    <w:tmpl w:val="DAE881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4F5007C"/>
    <w:multiLevelType w:val="hybridMultilevel"/>
    <w:tmpl w:val="91284B22"/>
    <w:lvl w:ilvl="0" w:tplc="7A50C6C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06104D"/>
    <w:multiLevelType w:val="hybridMultilevel"/>
    <w:tmpl w:val="FF0864FA"/>
    <w:lvl w:ilvl="0" w:tplc="7A50C6C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9105C4"/>
    <w:multiLevelType w:val="hybridMultilevel"/>
    <w:tmpl w:val="DF101B5A"/>
    <w:lvl w:ilvl="0" w:tplc="7A50C6C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58017E"/>
    <w:multiLevelType w:val="hybridMultilevel"/>
    <w:tmpl w:val="DCC63A0C"/>
    <w:lvl w:ilvl="0" w:tplc="A01CEA72">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7215AD"/>
    <w:multiLevelType w:val="hybridMultilevel"/>
    <w:tmpl w:val="61FEA1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7903919">
    <w:abstractNumId w:val="0"/>
  </w:num>
  <w:num w:numId="2" w16cid:durableId="1063483246">
    <w:abstractNumId w:val="10"/>
  </w:num>
  <w:num w:numId="3" w16cid:durableId="253638050">
    <w:abstractNumId w:val="13"/>
  </w:num>
  <w:num w:numId="4" w16cid:durableId="626935177">
    <w:abstractNumId w:val="6"/>
  </w:num>
  <w:num w:numId="5" w16cid:durableId="1115751200">
    <w:abstractNumId w:val="11"/>
  </w:num>
  <w:num w:numId="6" w16cid:durableId="401373403">
    <w:abstractNumId w:val="8"/>
  </w:num>
  <w:num w:numId="7" w16cid:durableId="1129783496">
    <w:abstractNumId w:val="7"/>
  </w:num>
  <w:num w:numId="8" w16cid:durableId="1902783654">
    <w:abstractNumId w:val="9"/>
  </w:num>
  <w:num w:numId="9" w16cid:durableId="476579550">
    <w:abstractNumId w:val="5"/>
  </w:num>
  <w:num w:numId="10" w16cid:durableId="1313753923">
    <w:abstractNumId w:val="4"/>
  </w:num>
  <w:num w:numId="11" w16cid:durableId="185483586">
    <w:abstractNumId w:val="1"/>
  </w:num>
  <w:num w:numId="12" w16cid:durableId="898593784">
    <w:abstractNumId w:val="12"/>
  </w:num>
  <w:num w:numId="13" w16cid:durableId="1277105328">
    <w:abstractNumId w:val="3"/>
  </w:num>
  <w:num w:numId="14" w16cid:durableId="6930007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8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F5B"/>
    <w:rsid w:val="00021EA9"/>
    <w:rsid w:val="0008031A"/>
    <w:rsid w:val="000D6B66"/>
    <w:rsid w:val="00103694"/>
    <w:rsid w:val="00144FB3"/>
    <w:rsid w:val="001630F9"/>
    <w:rsid w:val="002A7125"/>
    <w:rsid w:val="00316631"/>
    <w:rsid w:val="00385F5B"/>
    <w:rsid w:val="003A3956"/>
    <w:rsid w:val="003D3E7C"/>
    <w:rsid w:val="004355D1"/>
    <w:rsid w:val="004362BC"/>
    <w:rsid w:val="00437D08"/>
    <w:rsid w:val="00457726"/>
    <w:rsid w:val="004908B4"/>
    <w:rsid w:val="004C5895"/>
    <w:rsid w:val="005230CA"/>
    <w:rsid w:val="00526F50"/>
    <w:rsid w:val="00544ABE"/>
    <w:rsid w:val="00546F9F"/>
    <w:rsid w:val="00551F7E"/>
    <w:rsid w:val="00586D78"/>
    <w:rsid w:val="005B07E6"/>
    <w:rsid w:val="005B3C6F"/>
    <w:rsid w:val="005B6AA9"/>
    <w:rsid w:val="005C26A5"/>
    <w:rsid w:val="005D7B8C"/>
    <w:rsid w:val="00601D9F"/>
    <w:rsid w:val="006B0C1C"/>
    <w:rsid w:val="006F02ED"/>
    <w:rsid w:val="007101BE"/>
    <w:rsid w:val="00730C14"/>
    <w:rsid w:val="007B7546"/>
    <w:rsid w:val="007F05E8"/>
    <w:rsid w:val="00832486"/>
    <w:rsid w:val="008554C0"/>
    <w:rsid w:val="008C6AB6"/>
    <w:rsid w:val="00962001"/>
    <w:rsid w:val="009A5844"/>
    <w:rsid w:val="00A01007"/>
    <w:rsid w:val="00B0513A"/>
    <w:rsid w:val="00B418A4"/>
    <w:rsid w:val="00B93425"/>
    <w:rsid w:val="00BA20E2"/>
    <w:rsid w:val="00BB301C"/>
    <w:rsid w:val="00C05BB0"/>
    <w:rsid w:val="00C14AEE"/>
    <w:rsid w:val="00C36157"/>
    <w:rsid w:val="00C56E3C"/>
    <w:rsid w:val="00C635FF"/>
    <w:rsid w:val="00CC0247"/>
    <w:rsid w:val="00CC74FF"/>
    <w:rsid w:val="00CF6AB4"/>
    <w:rsid w:val="00D22312"/>
    <w:rsid w:val="00D417E0"/>
    <w:rsid w:val="00D71611"/>
    <w:rsid w:val="00D970A3"/>
    <w:rsid w:val="00E3144E"/>
    <w:rsid w:val="00E36A99"/>
    <w:rsid w:val="00E55B0B"/>
    <w:rsid w:val="00E6446E"/>
    <w:rsid w:val="00E72255"/>
    <w:rsid w:val="00E944E6"/>
    <w:rsid w:val="00F51C56"/>
    <w:rsid w:val="00F56FB7"/>
    <w:rsid w:val="00FE04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BDE8C"/>
  <w15:chartTrackingRefBased/>
  <w15:docId w15:val="{27E4847E-2301-3546-8AC3-46DBC1DCC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F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85F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5F5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85F5B"/>
    <w:rPr>
      <w:rFonts w:ascii="Times New Roman" w:hAnsi="Times New Roman" w:cs="Times New Roman"/>
      <w:sz w:val="18"/>
      <w:szCs w:val="18"/>
    </w:rPr>
  </w:style>
  <w:style w:type="character" w:styleId="LineNumber">
    <w:name w:val="line number"/>
    <w:basedOn w:val="DefaultParagraphFont"/>
    <w:uiPriority w:val="99"/>
    <w:semiHidden/>
    <w:unhideWhenUsed/>
    <w:rsid w:val="00385F5B"/>
  </w:style>
  <w:style w:type="paragraph" w:styleId="ListParagraph">
    <w:name w:val="List Paragraph"/>
    <w:basedOn w:val="Normal"/>
    <w:uiPriority w:val="34"/>
    <w:qFormat/>
    <w:rsid w:val="00385F5B"/>
    <w:pPr>
      <w:ind w:left="720"/>
      <w:contextualSpacing/>
    </w:pPr>
  </w:style>
  <w:style w:type="paragraph" w:styleId="Footer">
    <w:name w:val="footer"/>
    <w:basedOn w:val="Normal"/>
    <w:link w:val="FooterChar"/>
    <w:uiPriority w:val="99"/>
    <w:unhideWhenUsed/>
    <w:rsid w:val="00385F5B"/>
    <w:pPr>
      <w:tabs>
        <w:tab w:val="center" w:pos="4680"/>
        <w:tab w:val="right" w:pos="9360"/>
      </w:tabs>
    </w:pPr>
  </w:style>
  <w:style w:type="character" w:customStyle="1" w:styleId="FooterChar">
    <w:name w:val="Footer Char"/>
    <w:basedOn w:val="DefaultParagraphFont"/>
    <w:link w:val="Footer"/>
    <w:uiPriority w:val="99"/>
    <w:rsid w:val="00385F5B"/>
  </w:style>
  <w:style w:type="character" w:styleId="PageNumber">
    <w:name w:val="page number"/>
    <w:basedOn w:val="DefaultParagraphFont"/>
    <w:uiPriority w:val="99"/>
    <w:semiHidden/>
    <w:unhideWhenUsed/>
    <w:rsid w:val="00385F5B"/>
  </w:style>
  <w:style w:type="character" w:styleId="CommentReference">
    <w:name w:val="annotation reference"/>
    <w:basedOn w:val="DefaultParagraphFont"/>
    <w:uiPriority w:val="99"/>
    <w:semiHidden/>
    <w:unhideWhenUsed/>
    <w:rsid w:val="00385F5B"/>
    <w:rPr>
      <w:sz w:val="16"/>
      <w:szCs w:val="16"/>
    </w:rPr>
  </w:style>
  <w:style w:type="paragraph" w:styleId="CommentText">
    <w:name w:val="annotation text"/>
    <w:basedOn w:val="Normal"/>
    <w:link w:val="CommentTextChar"/>
    <w:uiPriority w:val="99"/>
    <w:unhideWhenUsed/>
    <w:rsid w:val="00385F5B"/>
    <w:rPr>
      <w:sz w:val="20"/>
      <w:szCs w:val="20"/>
    </w:rPr>
  </w:style>
  <w:style w:type="character" w:customStyle="1" w:styleId="CommentTextChar">
    <w:name w:val="Comment Text Char"/>
    <w:basedOn w:val="DefaultParagraphFont"/>
    <w:link w:val="CommentText"/>
    <w:uiPriority w:val="99"/>
    <w:rsid w:val="00385F5B"/>
    <w:rPr>
      <w:sz w:val="20"/>
      <w:szCs w:val="20"/>
    </w:rPr>
  </w:style>
  <w:style w:type="paragraph" w:styleId="CommentSubject">
    <w:name w:val="annotation subject"/>
    <w:basedOn w:val="CommentText"/>
    <w:next w:val="CommentText"/>
    <w:link w:val="CommentSubjectChar"/>
    <w:uiPriority w:val="99"/>
    <w:semiHidden/>
    <w:unhideWhenUsed/>
    <w:rsid w:val="00385F5B"/>
    <w:rPr>
      <w:b/>
      <w:bCs/>
    </w:rPr>
  </w:style>
  <w:style w:type="character" w:customStyle="1" w:styleId="CommentSubjectChar">
    <w:name w:val="Comment Subject Char"/>
    <w:basedOn w:val="CommentTextChar"/>
    <w:link w:val="CommentSubject"/>
    <w:uiPriority w:val="99"/>
    <w:semiHidden/>
    <w:rsid w:val="00385F5B"/>
    <w:rPr>
      <w:b/>
      <w:bCs/>
      <w:sz w:val="20"/>
      <w:szCs w:val="20"/>
    </w:rPr>
  </w:style>
  <w:style w:type="paragraph" w:styleId="Revision">
    <w:name w:val="Revision"/>
    <w:hidden/>
    <w:uiPriority w:val="99"/>
    <w:semiHidden/>
    <w:rsid w:val="00385F5B"/>
  </w:style>
  <w:style w:type="character" w:styleId="Hyperlink">
    <w:name w:val="Hyperlink"/>
    <w:basedOn w:val="DefaultParagraphFont"/>
    <w:uiPriority w:val="99"/>
    <w:unhideWhenUsed/>
    <w:rsid w:val="00385F5B"/>
    <w:rPr>
      <w:color w:val="0000FF"/>
      <w:u w:val="single"/>
    </w:rPr>
  </w:style>
  <w:style w:type="character" w:customStyle="1" w:styleId="UnresolvedMention1">
    <w:name w:val="Unresolved Mention1"/>
    <w:basedOn w:val="DefaultParagraphFont"/>
    <w:uiPriority w:val="99"/>
    <w:semiHidden/>
    <w:unhideWhenUsed/>
    <w:rsid w:val="00385F5B"/>
    <w:rPr>
      <w:color w:val="605E5C"/>
      <w:shd w:val="clear" w:color="auto" w:fill="E1DFDD"/>
    </w:rPr>
  </w:style>
  <w:style w:type="paragraph" w:styleId="NormalWeb">
    <w:name w:val="Normal (Web)"/>
    <w:basedOn w:val="Normal"/>
    <w:uiPriority w:val="99"/>
    <w:unhideWhenUsed/>
    <w:rsid w:val="00385F5B"/>
    <w:pPr>
      <w:spacing w:before="100" w:beforeAutospacing="1" w:after="100" w:afterAutospacing="1"/>
    </w:pPr>
    <w:rPr>
      <w:rFonts w:ascii="Times New Roman" w:hAnsi="Times New Roman" w:cs="Times New Roman"/>
    </w:rPr>
  </w:style>
  <w:style w:type="paragraph" w:styleId="Bibliography">
    <w:name w:val="Bibliography"/>
    <w:basedOn w:val="Normal"/>
    <w:next w:val="Normal"/>
    <w:uiPriority w:val="37"/>
    <w:unhideWhenUsed/>
    <w:rsid w:val="00385F5B"/>
    <w:pPr>
      <w:spacing w:after="240"/>
      <w:ind w:left="720" w:hanging="720"/>
    </w:pPr>
  </w:style>
  <w:style w:type="character" w:styleId="UnresolvedMention">
    <w:name w:val="Unresolved Mention"/>
    <w:basedOn w:val="DefaultParagraphFont"/>
    <w:uiPriority w:val="99"/>
    <w:semiHidden/>
    <w:unhideWhenUsed/>
    <w:rsid w:val="00385F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851F0-23C9-4374-BDD6-26F797B90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1816</Words>
  <Characters>10353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Achury</dc:creator>
  <cp:keywords/>
  <dc:description/>
  <cp:lastModifiedBy>Rafael Achury</cp:lastModifiedBy>
  <cp:revision>2</cp:revision>
  <dcterms:created xsi:type="dcterms:W3CDTF">2023-05-03T13:15:00Z</dcterms:created>
  <dcterms:modified xsi:type="dcterms:W3CDTF">2023-05-03T13:15:00Z</dcterms:modified>
</cp:coreProperties>
</file>