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FD8D" w14:textId="69FCE268" w:rsidR="006962DF" w:rsidRPr="005C15F1" w:rsidRDefault="00033E1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6319648"/>
      <w:bookmarkEnd w:id="0"/>
      <w:r w:rsidRPr="00033E15"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inline distT="0" distB="0" distL="0" distR="0" wp14:anchorId="2586B00F" wp14:editId="46128F12">
            <wp:extent cx="7560000" cy="5292000"/>
            <wp:effectExtent l="0" t="0" r="3175" b="444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2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A099" w14:textId="7DF7B802" w:rsidR="0023019F" w:rsidRPr="005C15F1" w:rsidRDefault="002016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15F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S</w:t>
      </w:r>
      <w:r w:rsidR="00624AC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C15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2834E7" w:rsidRPr="002834E7">
        <w:rPr>
          <w:rFonts w:ascii="Times New Roman" w:hAnsi="Times New Roman" w:cs="Times New Roman"/>
          <w:b/>
          <w:bCs/>
          <w:sz w:val="24"/>
          <w:szCs w:val="24"/>
          <w:lang w:val="en-US"/>
        </w:rPr>
        <w:t>Visualization of the intersecting miRNAs from the miRNA target analysis per lncRNA of interest</w:t>
      </w:r>
      <w:r w:rsidR="007C163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33E15" w:rsidRPr="00033E15">
        <w:rPr>
          <w:noProof/>
        </w:rPr>
        <w:t xml:space="preserve"> </w:t>
      </w:r>
    </w:p>
    <w:sectPr w:rsidR="0023019F" w:rsidRPr="005C15F1" w:rsidSect="00033E1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1B"/>
    <w:rsid w:val="00033E15"/>
    <w:rsid w:val="001546D9"/>
    <w:rsid w:val="0020164B"/>
    <w:rsid w:val="0023019F"/>
    <w:rsid w:val="002834E7"/>
    <w:rsid w:val="00453B35"/>
    <w:rsid w:val="004654A8"/>
    <w:rsid w:val="0055061B"/>
    <w:rsid w:val="005C15F1"/>
    <w:rsid w:val="00624ACA"/>
    <w:rsid w:val="006624ED"/>
    <w:rsid w:val="006962DF"/>
    <w:rsid w:val="007C1635"/>
    <w:rsid w:val="008A25AA"/>
    <w:rsid w:val="00970EB8"/>
    <w:rsid w:val="00CF1F6E"/>
    <w:rsid w:val="00D274A9"/>
    <w:rsid w:val="00D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D416"/>
  <w14:defaultImageDpi w14:val="32767"/>
  <w15:chartTrackingRefBased/>
  <w15:docId w15:val="{38BCBB58-FA64-4258-8F09-7B5417A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 Grandt</dc:creator>
  <cp:keywords/>
  <dc:description/>
  <cp:lastModifiedBy>Caine Grandt</cp:lastModifiedBy>
  <cp:revision>13</cp:revision>
  <dcterms:created xsi:type="dcterms:W3CDTF">2023-02-03T10:47:00Z</dcterms:created>
  <dcterms:modified xsi:type="dcterms:W3CDTF">2023-02-03T11:27:00Z</dcterms:modified>
</cp:coreProperties>
</file>