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B713" w14:textId="77777777" w:rsidR="00452DB8" w:rsidRPr="003870FE" w:rsidRDefault="00452DB8" w:rsidP="00452DB8">
      <w:pPr>
        <w:keepNext/>
        <w:keepLines/>
        <w:suppressAutoHyphens/>
        <w:spacing w:before="480" w:after="0" w:line="480" w:lineRule="auto"/>
        <w:outlineLvl w:val="0"/>
        <w:rPr>
          <w:rFonts w:ascii="Cambria" w:eastAsia="Times New Roman" w:hAnsi="Cambria" w:cs="Times New Roman"/>
          <w:b/>
          <w:bCs/>
          <w:color w:val="00000A"/>
          <w:sz w:val="28"/>
          <w:szCs w:val="28"/>
          <w:lang w:val="en-US"/>
        </w:rPr>
      </w:pPr>
      <w:r w:rsidRPr="003870FE">
        <w:rPr>
          <w:rFonts w:ascii="Cambria" w:eastAsia="Times New Roman" w:hAnsi="Cambria" w:cs="Times New Roman"/>
          <w:b/>
          <w:bCs/>
          <w:color w:val="00000A"/>
          <w:sz w:val="28"/>
          <w:szCs w:val="28"/>
          <w:lang w:val="en-US"/>
        </w:rPr>
        <w:t xml:space="preserve">Multi-trophic communities re-establish with canopy cover and microclimate in a subtropical forest biodiversity experiment </w:t>
      </w:r>
    </w:p>
    <w:p w14:paraId="40120F9F" w14:textId="77777777" w:rsidR="00452DB8" w:rsidRPr="003870FE" w:rsidRDefault="00452DB8" w:rsidP="00452DB8">
      <w:pPr>
        <w:keepNext/>
        <w:keepLines/>
        <w:suppressAutoHyphens/>
        <w:spacing w:before="480" w:after="0" w:line="480" w:lineRule="auto"/>
        <w:outlineLvl w:val="0"/>
        <w:rPr>
          <w:rFonts w:ascii="Calibri" w:eastAsia="Calibri" w:hAnsi="Calibri" w:cs="Times New Roman"/>
          <w:szCs w:val="24"/>
          <w:lang w:val="en-US"/>
        </w:rPr>
      </w:pPr>
      <w:r w:rsidRPr="003870FE">
        <w:rPr>
          <w:rFonts w:ascii="Calibri" w:eastAsia="Calibri" w:hAnsi="Calibri" w:cs="Times New Roman"/>
          <w:szCs w:val="24"/>
          <w:lang w:val="en-US"/>
        </w:rPr>
        <w:t>Felix Fornoff et al.</w:t>
      </w:r>
    </w:p>
    <w:p w14:paraId="0FEE17B0" w14:textId="77777777" w:rsidR="00452DB8" w:rsidRPr="003870FE" w:rsidRDefault="00452DB8" w:rsidP="00452DB8">
      <w:pPr>
        <w:keepNext/>
        <w:keepLines/>
        <w:suppressAutoHyphens/>
        <w:spacing w:before="480" w:after="0" w:line="480" w:lineRule="auto"/>
        <w:outlineLvl w:val="0"/>
        <w:rPr>
          <w:rFonts w:ascii="Cambria" w:eastAsia="Times New Roman" w:hAnsi="Cambria" w:cs="Times New Roman"/>
          <w:b/>
          <w:bCs/>
          <w:sz w:val="28"/>
          <w:szCs w:val="28"/>
          <w:lang w:val="en-US"/>
        </w:rPr>
      </w:pPr>
      <w:r w:rsidRPr="003870FE">
        <w:rPr>
          <w:rFonts w:ascii="Cambria" w:eastAsia="Times New Roman" w:hAnsi="Cambria" w:cs="Times New Roman"/>
          <w:b/>
          <w:bCs/>
          <w:sz w:val="28"/>
          <w:szCs w:val="28"/>
          <w:lang w:val="en-US"/>
        </w:rPr>
        <w:t>Supplementary material</w:t>
      </w:r>
    </w:p>
    <w:p w14:paraId="3C0F7502" w14:textId="77777777" w:rsidR="00452DB8" w:rsidRPr="003870FE" w:rsidRDefault="00452DB8" w:rsidP="00452DB8">
      <w:pPr>
        <w:spacing w:after="0" w:line="480" w:lineRule="auto"/>
        <w:rPr>
          <w:rFonts w:ascii="Cambria" w:eastAsia="Calibri" w:hAnsi="Cambria" w:cs="Times New Roman"/>
          <w:lang w:val="en-US" w:eastAsia="de-DE"/>
        </w:rPr>
      </w:pPr>
      <w:r w:rsidRPr="003870FE">
        <w:rPr>
          <w:rFonts w:ascii="Cambria" w:eastAsia="Calibri" w:hAnsi="Cambria" w:cs="Times New Roman"/>
          <w:lang w:val="en-US" w:eastAsia="de-DE"/>
        </w:rPr>
        <w:t xml:space="preserve">Supplementary Table 1: </w:t>
      </w:r>
    </w:p>
    <w:p w14:paraId="38089ECD" w14:textId="77777777" w:rsidR="00452DB8" w:rsidRPr="003870FE" w:rsidRDefault="00452DB8" w:rsidP="00452DB8">
      <w:pPr>
        <w:spacing w:after="0" w:line="480" w:lineRule="auto"/>
        <w:rPr>
          <w:rFonts w:ascii="Cambria" w:eastAsia="Calibri" w:hAnsi="Cambria" w:cs="Times New Roman"/>
          <w:lang w:val="en-US" w:eastAsia="de-DE"/>
        </w:rPr>
      </w:pPr>
      <w:r w:rsidRPr="003870FE">
        <w:rPr>
          <w:rFonts w:ascii="Cambria" w:eastAsia="Calibri" w:hAnsi="Cambria" w:cs="Times New Roman"/>
          <w:lang w:val="en-US" w:eastAsia="de-DE"/>
        </w:rPr>
        <w:t xml:space="preserve">Cavity-nesting insect communities were assessed in all plots of the ‘full data’. Microclimate data on temperature and relative humidity were only available for a subset of these plots. </w:t>
      </w:r>
    </w:p>
    <w:tbl>
      <w:tblPr>
        <w:tblW w:w="5040" w:type="dxa"/>
        <w:tblCellMar>
          <w:left w:w="70" w:type="dxa"/>
          <w:right w:w="70" w:type="dxa"/>
        </w:tblCellMar>
        <w:tblLook w:val="04A0" w:firstRow="1" w:lastRow="0" w:firstColumn="1" w:lastColumn="0" w:noHBand="0" w:noVBand="1"/>
      </w:tblPr>
      <w:tblGrid>
        <w:gridCol w:w="1440"/>
        <w:gridCol w:w="1100"/>
        <w:gridCol w:w="500"/>
        <w:gridCol w:w="500"/>
        <w:gridCol w:w="500"/>
        <w:gridCol w:w="500"/>
        <w:gridCol w:w="500"/>
      </w:tblGrid>
      <w:tr w:rsidR="00452DB8" w:rsidRPr="003870FE" w14:paraId="26D27846" w14:textId="77777777" w:rsidTr="00ED7FE7">
        <w:trPr>
          <w:trHeight w:val="288"/>
        </w:trPr>
        <w:tc>
          <w:tcPr>
            <w:tcW w:w="1440" w:type="dxa"/>
            <w:tcBorders>
              <w:top w:val="nil"/>
              <w:left w:val="nil"/>
              <w:bottom w:val="single" w:sz="4" w:space="0" w:color="auto"/>
              <w:right w:val="nil"/>
            </w:tcBorders>
            <w:shd w:val="clear" w:color="auto" w:fill="auto"/>
            <w:noWrap/>
            <w:vAlign w:val="bottom"/>
            <w:hideMark/>
          </w:tcPr>
          <w:p w14:paraId="3DC0E67B"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 </w:t>
            </w:r>
          </w:p>
        </w:tc>
        <w:tc>
          <w:tcPr>
            <w:tcW w:w="1100" w:type="dxa"/>
            <w:tcBorders>
              <w:top w:val="nil"/>
              <w:left w:val="nil"/>
              <w:bottom w:val="single" w:sz="4" w:space="0" w:color="auto"/>
              <w:right w:val="nil"/>
            </w:tcBorders>
            <w:shd w:val="clear" w:color="auto" w:fill="auto"/>
            <w:noWrap/>
            <w:vAlign w:val="bottom"/>
            <w:hideMark/>
          </w:tcPr>
          <w:p w14:paraId="2C56C584"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Tree SR</w:t>
            </w:r>
          </w:p>
        </w:tc>
        <w:tc>
          <w:tcPr>
            <w:tcW w:w="500" w:type="dxa"/>
            <w:tcBorders>
              <w:top w:val="nil"/>
              <w:left w:val="nil"/>
              <w:bottom w:val="single" w:sz="4" w:space="0" w:color="auto"/>
              <w:right w:val="nil"/>
            </w:tcBorders>
            <w:shd w:val="clear" w:color="auto" w:fill="auto"/>
            <w:noWrap/>
            <w:vAlign w:val="bottom"/>
            <w:hideMark/>
          </w:tcPr>
          <w:p w14:paraId="17E421B6"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1</w:t>
            </w:r>
          </w:p>
        </w:tc>
        <w:tc>
          <w:tcPr>
            <w:tcW w:w="500" w:type="dxa"/>
            <w:tcBorders>
              <w:top w:val="nil"/>
              <w:left w:val="nil"/>
              <w:bottom w:val="single" w:sz="4" w:space="0" w:color="auto"/>
              <w:right w:val="nil"/>
            </w:tcBorders>
            <w:shd w:val="clear" w:color="auto" w:fill="auto"/>
            <w:noWrap/>
            <w:vAlign w:val="bottom"/>
            <w:hideMark/>
          </w:tcPr>
          <w:p w14:paraId="25EE04E8"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2</w:t>
            </w:r>
          </w:p>
        </w:tc>
        <w:tc>
          <w:tcPr>
            <w:tcW w:w="500" w:type="dxa"/>
            <w:tcBorders>
              <w:top w:val="nil"/>
              <w:left w:val="nil"/>
              <w:bottom w:val="single" w:sz="4" w:space="0" w:color="auto"/>
              <w:right w:val="nil"/>
            </w:tcBorders>
            <w:shd w:val="clear" w:color="auto" w:fill="auto"/>
            <w:noWrap/>
            <w:vAlign w:val="bottom"/>
            <w:hideMark/>
          </w:tcPr>
          <w:p w14:paraId="373EFE31"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4</w:t>
            </w:r>
          </w:p>
        </w:tc>
        <w:tc>
          <w:tcPr>
            <w:tcW w:w="500" w:type="dxa"/>
            <w:tcBorders>
              <w:top w:val="nil"/>
              <w:left w:val="nil"/>
              <w:bottom w:val="single" w:sz="4" w:space="0" w:color="auto"/>
              <w:right w:val="nil"/>
            </w:tcBorders>
            <w:shd w:val="clear" w:color="auto" w:fill="auto"/>
            <w:noWrap/>
            <w:vAlign w:val="bottom"/>
            <w:hideMark/>
          </w:tcPr>
          <w:p w14:paraId="06AA6357"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single" w:sz="4" w:space="0" w:color="auto"/>
              <w:right w:val="nil"/>
            </w:tcBorders>
            <w:shd w:val="clear" w:color="auto" w:fill="auto"/>
            <w:noWrap/>
            <w:vAlign w:val="bottom"/>
            <w:hideMark/>
          </w:tcPr>
          <w:p w14:paraId="51B1A34C"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16</w:t>
            </w:r>
          </w:p>
        </w:tc>
      </w:tr>
      <w:tr w:rsidR="00452DB8" w:rsidRPr="003870FE" w14:paraId="2E23D070" w14:textId="77777777" w:rsidTr="00ED7FE7">
        <w:trPr>
          <w:trHeight w:val="288"/>
        </w:trPr>
        <w:tc>
          <w:tcPr>
            <w:tcW w:w="1440" w:type="dxa"/>
            <w:tcBorders>
              <w:top w:val="nil"/>
              <w:left w:val="nil"/>
              <w:bottom w:val="nil"/>
              <w:right w:val="nil"/>
            </w:tcBorders>
            <w:shd w:val="clear" w:color="auto" w:fill="auto"/>
            <w:noWrap/>
            <w:vAlign w:val="bottom"/>
            <w:hideMark/>
          </w:tcPr>
          <w:p w14:paraId="735CCADA" w14:textId="77777777" w:rsidR="00452DB8" w:rsidRPr="003870FE" w:rsidRDefault="00452DB8" w:rsidP="00452DB8">
            <w:pPr>
              <w:spacing w:after="0" w:line="240" w:lineRule="auto"/>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Full data</w:t>
            </w:r>
          </w:p>
        </w:tc>
        <w:tc>
          <w:tcPr>
            <w:tcW w:w="1100" w:type="dxa"/>
            <w:tcBorders>
              <w:top w:val="nil"/>
              <w:left w:val="nil"/>
              <w:bottom w:val="nil"/>
              <w:right w:val="nil"/>
            </w:tcBorders>
            <w:shd w:val="clear" w:color="auto" w:fill="auto"/>
            <w:noWrap/>
            <w:vAlign w:val="bottom"/>
            <w:hideMark/>
          </w:tcPr>
          <w:p w14:paraId="49DEFA97"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Site A</w:t>
            </w:r>
          </w:p>
        </w:tc>
        <w:tc>
          <w:tcPr>
            <w:tcW w:w="500" w:type="dxa"/>
            <w:tcBorders>
              <w:top w:val="nil"/>
              <w:left w:val="nil"/>
              <w:bottom w:val="nil"/>
              <w:right w:val="nil"/>
            </w:tcBorders>
            <w:shd w:val="clear" w:color="auto" w:fill="auto"/>
            <w:noWrap/>
            <w:vAlign w:val="bottom"/>
            <w:hideMark/>
          </w:tcPr>
          <w:p w14:paraId="0A405431"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60EA8D67"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213F8BB3"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1DDF1F5B"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13C2AAEC"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r>
      <w:tr w:rsidR="00452DB8" w:rsidRPr="003870FE" w14:paraId="1F20F2DE" w14:textId="77777777" w:rsidTr="00ED7FE7">
        <w:trPr>
          <w:trHeight w:val="288"/>
        </w:trPr>
        <w:tc>
          <w:tcPr>
            <w:tcW w:w="1440" w:type="dxa"/>
            <w:tcBorders>
              <w:top w:val="nil"/>
              <w:left w:val="nil"/>
              <w:bottom w:val="nil"/>
              <w:right w:val="nil"/>
            </w:tcBorders>
            <w:shd w:val="clear" w:color="auto" w:fill="auto"/>
            <w:noWrap/>
            <w:vAlign w:val="bottom"/>
            <w:hideMark/>
          </w:tcPr>
          <w:p w14:paraId="2F003513"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p>
        </w:tc>
        <w:tc>
          <w:tcPr>
            <w:tcW w:w="1100" w:type="dxa"/>
            <w:tcBorders>
              <w:top w:val="nil"/>
              <w:left w:val="nil"/>
              <w:bottom w:val="nil"/>
              <w:right w:val="nil"/>
            </w:tcBorders>
            <w:shd w:val="clear" w:color="auto" w:fill="auto"/>
            <w:noWrap/>
            <w:vAlign w:val="bottom"/>
            <w:hideMark/>
          </w:tcPr>
          <w:p w14:paraId="3600F252"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Site B</w:t>
            </w:r>
          </w:p>
        </w:tc>
        <w:tc>
          <w:tcPr>
            <w:tcW w:w="500" w:type="dxa"/>
            <w:tcBorders>
              <w:top w:val="nil"/>
              <w:left w:val="nil"/>
              <w:bottom w:val="nil"/>
              <w:right w:val="nil"/>
            </w:tcBorders>
            <w:shd w:val="clear" w:color="auto" w:fill="auto"/>
            <w:noWrap/>
            <w:vAlign w:val="bottom"/>
            <w:hideMark/>
          </w:tcPr>
          <w:p w14:paraId="5D5CF427"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16</w:t>
            </w:r>
          </w:p>
        </w:tc>
        <w:tc>
          <w:tcPr>
            <w:tcW w:w="500" w:type="dxa"/>
            <w:tcBorders>
              <w:top w:val="nil"/>
              <w:left w:val="nil"/>
              <w:bottom w:val="nil"/>
              <w:right w:val="nil"/>
            </w:tcBorders>
            <w:shd w:val="clear" w:color="auto" w:fill="auto"/>
            <w:noWrap/>
            <w:vAlign w:val="bottom"/>
            <w:hideMark/>
          </w:tcPr>
          <w:p w14:paraId="520F5721"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318E7A76"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41FCC2CE"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18CA2CAF"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r>
      <w:tr w:rsidR="00452DB8" w:rsidRPr="003870FE" w14:paraId="566EE51D" w14:textId="77777777" w:rsidTr="00ED7FE7">
        <w:trPr>
          <w:trHeight w:val="288"/>
        </w:trPr>
        <w:tc>
          <w:tcPr>
            <w:tcW w:w="1440" w:type="dxa"/>
            <w:tcBorders>
              <w:top w:val="nil"/>
              <w:left w:val="nil"/>
              <w:bottom w:val="nil"/>
              <w:right w:val="nil"/>
            </w:tcBorders>
            <w:shd w:val="clear" w:color="auto" w:fill="auto"/>
            <w:noWrap/>
            <w:vAlign w:val="bottom"/>
            <w:hideMark/>
          </w:tcPr>
          <w:p w14:paraId="4E11F874" w14:textId="77777777" w:rsidR="00452DB8" w:rsidRPr="003870FE" w:rsidRDefault="00452DB8" w:rsidP="00452DB8">
            <w:pPr>
              <w:spacing w:after="0" w:line="240" w:lineRule="auto"/>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Subset data</w:t>
            </w:r>
          </w:p>
        </w:tc>
        <w:tc>
          <w:tcPr>
            <w:tcW w:w="1100" w:type="dxa"/>
            <w:tcBorders>
              <w:top w:val="nil"/>
              <w:left w:val="nil"/>
              <w:bottom w:val="nil"/>
              <w:right w:val="nil"/>
            </w:tcBorders>
            <w:shd w:val="clear" w:color="auto" w:fill="auto"/>
            <w:noWrap/>
            <w:vAlign w:val="bottom"/>
            <w:hideMark/>
          </w:tcPr>
          <w:p w14:paraId="227550C3"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Site A</w:t>
            </w:r>
          </w:p>
        </w:tc>
        <w:tc>
          <w:tcPr>
            <w:tcW w:w="500" w:type="dxa"/>
            <w:tcBorders>
              <w:top w:val="nil"/>
              <w:left w:val="nil"/>
              <w:bottom w:val="nil"/>
              <w:right w:val="nil"/>
            </w:tcBorders>
            <w:shd w:val="clear" w:color="auto" w:fill="auto"/>
            <w:noWrap/>
            <w:vAlign w:val="bottom"/>
            <w:hideMark/>
          </w:tcPr>
          <w:p w14:paraId="09A7FB6C"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0C6502A7"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8</w:t>
            </w:r>
          </w:p>
        </w:tc>
        <w:tc>
          <w:tcPr>
            <w:tcW w:w="500" w:type="dxa"/>
            <w:tcBorders>
              <w:top w:val="nil"/>
              <w:left w:val="nil"/>
              <w:bottom w:val="nil"/>
              <w:right w:val="nil"/>
            </w:tcBorders>
            <w:shd w:val="clear" w:color="auto" w:fill="auto"/>
            <w:noWrap/>
            <w:vAlign w:val="bottom"/>
            <w:hideMark/>
          </w:tcPr>
          <w:p w14:paraId="1A237EC9"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4</w:t>
            </w:r>
          </w:p>
        </w:tc>
        <w:tc>
          <w:tcPr>
            <w:tcW w:w="500" w:type="dxa"/>
            <w:tcBorders>
              <w:top w:val="nil"/>
              <w:left w:val="nil"/>
              <w:bottom w:val="nil"/>
              <w:right w:val="nil"/>
            </w:tcBorders>
            <w:shd w:val="clear" w:color="auto" w:fill="auto"/>
            <w:noWrap/>
            <w:vAlign w:val="bottom"/>
            <w:hideMark/>
          </w:tcPr>
          <w:p w14:paraId="5EC3AEBF"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2</w:t>
            </w:r>
          </w:p>
        </w:tc>
        <w:tc>
          <w:tcPr>
            <w:tcW w:w="500" w:type="dxa"/>
            <w:tcBorders>
              <w:top w:val="nil"/>
              <w:left w:val="nil"/>
              <w:bottom w:val="nil"/>
              <w:right w:val="nil"/>
            </w:tcBorders>
            <w:shd w:val="clear" w:color="auto" w:fill="auto"/>
            <w:noWrap/>
            <w:vAlign w:val="bottom"/>
            <w:hideMark/>
          </w:tcPr>
          <w:p w14:paraId="1413CB67"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2</w:t>
            </w:r>
          </w:p>
        </w:tc>
      </w:tr>
      <w:tr w:rsidR="00452DB8" w:rsidRPr="003870FE" w14:paraId="3397A6C0" w14:textId="77777777" w:rsidTr="00ED7FE7">
        <w:trPr>
          <w:trHeight w:val="288"/>
        </w:trPr>
        <w:tc>
          <w:tcPr>
            <w:tcW w:w="1440" w:type="dxa"/>
            <w:tcBorders>
              <w:top w:val="nil"/>
              <w:left w:val="nil"/>
              <w:bottom w:val="nil"/>
              <w:right w:val="nil"/>
            </w:tcBorders>
            <w:shd w:val="clear" w:color="auto" w:fill="auto"/>
            <w:noWrap/>
            <w:vAlign w:val="bottom"/>
            <w:hideMark/>
          </w:tcPr>
          <w:p w14:paraId="77587A4D"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p>
        </w:tc>
        <w:tc>
          <w:tcPr>
            <w:tcW w:w="1100" w:type="dxa"/>
            <w:tcBorders>
              <w:top w:val="nil"/>
              <w:left w:val="nil"/>
              <w:bottom w:val="nil"/>
              <w:right w:val="nil"/>
            </w:tcBorders>
            <w:shd w:val="clear" w:color="auto" w:fill="auto"/>
            <w:noWrap/>
            <w:vAlign w:val="bottom"/>
            <w:hideMark/>
          </w:tcPr>
          <w:p w14:paraId="1858C3FA"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Site B</w:t>
            </w:r>
          </w:p>
        </w:tc>
        <w:tc>
          <w:tcPr>
            <w:tcW w:w="500" w:type="dxa"/>
            <w:tcBorders>
              <w:top w:val="nil"/>
              <w:left w:val="nil"/>
              <w:bottom w:val="nil"/>
              <w:right w:val="nil"/>
            </w:tcBorders>
            <w:shd w:val="clear" w:color="auto" w:fill="auto"/>
            <w:noWrap/>
            <w:vAlign w:val="bottom"/>
            <w:hideMark/>
          </w:tcPr>
          <w:p w14:paraId="206305CB"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16</w:t>
            </w:r>
          </w:p>
        </w:tc>
        <w:tc>
          <w:tcPr>
            <w:tcW w:w="500" w:type="dxa"/>
            <w:tcBorders>
              <w:top w:val="nil"/>
              <w:left w:val="nil"/>
              <w:bottom w:val="nil"/>
              <w:right w:val="nil"/>
            </w:tcBorders>
            <w:shd w:val="clear" w:color="auto" w:fill="auto"/>
            <w:noWrap/>
            <w:vAlign w:val="bottom"/>
            <w:hideMark/>
          </w:tcPr>
          <w:p w14:paraId="11E20A86"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7</w:t>
            </w:r>
          </w:p>
        </w:tc>
        <w:tc>
          <w:tcPr>
            <w:tcW w:w="500" w:type="dxa"/>
            <w:tcBorders>
              <w:top w:val="nil"/>
              <w:left w:val="nil"/>
              <w:bottom w:val="nil"/>
              <w:right w:val="nil"/>
            </w:tcBorders>
            <w:shd w:val="clear" w:color="auto" w:fill="auto"/>
            <w:noWrap/>
            <w:vAlign w:val="bottom"/>
            <w:hideMark/>
          </w:tcPr>
          <w:p w14:paraId="27BA7EFD"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4</w:t>
            </w:r>
          </w:p>
        </w:tc>
        <w:tc>
          <w:tcPr>
            <w:tcW w:w="500" w:type="dxa"/>
            <w:tcBorders>
              <w:top w:val="nil"/>
              <w:left w:val="nil"/>
              <w:bottom w:val="nil"/>
              <w:right w:val="nil"/>
            </w:tcBorders>
            <w:shd w:val="clear" w:color="auto" w:fill="auto"/>
            <w:noWrap/>
            <w:vAlign w:val="bottom"/>
            <w:hideMark/>
          </w:tcPr>
          <w:p w14:paraId="38A66E40"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2</w:t>
            </w:r>
          </w:p>
        </w:tc>
        <w:tc>
          <w:tcPr>
            <w:tcW w:w="500" w:type="dxa"/>
            <w:tcBorders>
              <w:top w:val="nil"/>
              <w:left w:val="nil"/>
              <w:bottom w:val="nil"/>
              <w:right w:val="nil"/>
            </w:tcBorders>
            <w:shd w:val="clear" w:color="auto" w:fill="auto"/>
            <w:noWrap/>
            <w:vAlign w:val="bottom"/>
            <w:hideMark/>
          </w:tcPr>
          <w:p w14:paraId="63E06BE2" w14:textId="77777777" w:rsidR="00452DB8" w:rsidRPr="003870FE" w:rsidRDefault="00452DB8" w:rsidP="00452DB8">
            <w:pPr>
              <w:spacing w:after="0" w:line="240" w:lineRule="auto"/>
              <w:jc w:val="right"/>
              <w:rPr>
                <w:rFonts w:ascii="Arial" w:eastAsia="Times New Roman" w:hAnsi="Arial" w:cs="Arial"/>
                <w:color w:val="000000"/>
                <w:sz w:val="20"/>
                <w:lang w:val="en-US" w:eastAsia="de-DE"/>
              </w:rPr>
            </w:pPr>
            <w:r w:rsidRPr="003870FE">
              <w:rPr>
                <w:rFonts w:ascii="Arial" w:eastAsia="Times New Roman" w:hAnsi="Arial" w:cs="Arial"/>
                <w:color w:val="000000"/>
                <w:sz w:val="20"/>
                <w:lang w:val="en-US" w:eastAsia="de-DE"/>
              </w:rPr>
              <w:t>2</w:t>
            </w:r>
          </w:p>
        </w:tc>
      </w:tr>
    </w:tbl>
    <w:p w14:paraId="5BE4F1EF" w14:textId="77777777" w:rsidR="00452DB8" w:rsidRPr="003870FE" w:rsidRDefault="00452DB8" w:rsidP="00452DB8">
      <w:pPr>
        <w:spacing w:after="200" w:line="360" w:lineRule="auto"/>
        <w:jc w:val="both"/>
        <w:rPr>
          <w:rFonts w:ascii="Cambria" w:eastAsia="Calibri" w:hAnsi="Cambria" w:cs="Times New Roman"/>
          <w:lang w:val="en-US"/>
        </w:rPr>
      </w:pPr>
    </w:p>
    <w:p w14:paraId="79224406" w14:textId="77777777" w:rsidR="00452DB8" w:rsidRPr="003870FE" w:rsidRDefault="00452DB8" w:rsidP="00452DB8">
      <w:pPr>
        <w:spacing w:after="200" w:line="360" w:lineRule="auto"/>
        <w:jc w:val="both"/>
        <w:rPr>
          <w:rFonts w:ascii="Cambria" w:eastAsia="Calibri" w:hAnsi="Cambria" w:cs="Times New Roman"/>
          <w:lang w:val="en-US"/>
        </w:rPr>
      </w:pPr>
      <w:r w:rsidRPr="003870FE">
        <w:rPr>
          <w:rFonts w:ascii="Cambria" w:eastAsia="Calibri" w:hAnsi="Cambria" w:cs="Times New Roman"/>
          <w:lang w:val="en-US"/>
        </w:rPr>
        <w:br w:type="page"/>
      </w:r>
    </w:p>
    <w:p w14:paraId="32989118" w14:textId="77777777" w:rsidR="00452DB8" w:rsidRPr="003870FE" w:rsidRDefault="00452DB8" w:rsidP="00452DB8">
      <w:pPr>
        <w:spacing w:after="200" w:line="480" w:lineRule="auto"/>
        <w:jc w:val="both"/>
        <w:rPr>
          <w:rFonts w:ascii="Cambria" w:eastAsia="Calibri" w:hAnsi="Cambria" w:cs="Times New Roman"/>
          <w:lang w:val="en-US"/>
        </w:rPr>
      </w:pPr>
      <w:r w:rsidRPr="003870FE">
        <w:rPr>
          <w:rFonts w:ascii="Cambria" w:eastAsia="Calibri" w:hAnsi="Cambria" w:cs="Times New Roman"/>
          <w:lang w:val="en-US"/>
        </w:rPr>
        <w:lastRenderedPageBreak/>
        <w:t xml:space="preserve">Supplementary Table 2: </w:t>
      </w:r>
    </w:p>
    <w:p w14:paraId="22030363" w14:textId="693A0E36" w:rsidR="00452DB8" w:rsidRPr="003870FE" w:rsidRDefault="00452DB8" w:rsidP="00452DB8">
      <w:pPr>
        <w:spacing w:after="200" w:line="480" w:lineRule="auto"/>
        <w:jc w:val="both"/>
        <w:rPr>
          <w:rFonts w:ascii="Cambria" w:eastAsia="Calibri" w:hAnsi="Cambria" w:cs="Times New Roman"/>
          <w:lang w:val="en-US"/>
        </w:rPr>
      </w:pPr>
      <w:r w:rsidRPr="003870FE">
        <w:rPr>
          <w:rFonts w:ascii="Cambria" w:eastAsia="Calibri" w:hAnsi="Cambria" w:cs="Times New Roman"/>
          <w:lang w:val="en-US"/>
        </w:rPr>
        <w:t>Species list and occurrences of host and natural enemy species, at site A &amp; B in 2014/2015 (A &amp; B) and at the CSPs</w:t>
      </w:r>
      <w:r w:rsidR="009D0B4E" w:rsidRPr="003870FE">
        <w:rPr>
          <w:rFonts w:ascii="Cambria" w:eastAsia="Calibri" w:hAnsi="Cambria" w:cs="Times New Roman"/>
          <w:lang w:val="en-US"/>
        </w:rPr>
        <w:t xml:space="preserve"> (natural forest plots)</w:t>
      </w:r>
      <w:r w:rsidRPr="003870FE">
        <w:rPr>
          <w:rFonts w:ascii="Cambria" w:eastAsia="Calibri" w:hAnsi="Cambria" w:cs="Times New Roman"/>
          <w:lang w:val="en-US"/>
        </w:rPr>
        <w:t xml:space="preserve"> in 2011/2012. Species are ordered by decreasing occurrence, hosts additionally by their respective functional group (Bee, Herb.-hunt: herbivore-hunting wasp, Spid.-hunt: spider-hunting wasp).</w:t>
      </w:r>
    </w:p>
    <w:tbl>
      <w:tblPr>
        <w:tblW w:w="9760" w:type="dxa"/>
        <w:tblCellMar>
          <w:left w:w="70" w:type="dxa"/>
          <w:right w:w="70" w:type="dxa"/>
        </w:tblCellMar>
        <w:tblLook w:val="04A0" w:firstRow="1" w:lastRow="0" w:firstColumn="1" w:lastColumn="0" w:noHBand="0" w:noVBand="1"/>
      </w:tblPr>
      <w:tblGrid>
        <w:gridCol w:w="993"/>
        <w:gridCol w:w="3227"/>
        <w:gridCol w:w="460"/>
        <w:gridCol w:w="460"/>
        <w:gridCol w:w="460"/>
        <w:gridCol w:w="620"/>
        <w:gridCol w:w="2160"/>
        <w:gridCol w:w="460"/>
        <w:gridCol w:w="460"/>
        <w:gridCol w:w="460"/>
      </w:tblGrid>
      <w:tr w:rsidR="00452DB8" w:rsidRPr="003870FE" w14:paraId="79536077" w14:textId="77777777" w:rsidTr="00ED7FE7">
        <w:trPr>
          <w:trHeight w:val="315"/>
        </w:trPr>
        <w:tc>
          <w:tcPr>
            <w:tcW w:w="993" w:type="dxa"/>
            <w:tcBorders>
              <w:top w:val="nil"/>
              <w:left w:val="nil"/>
              <w:bottom w:val="single" w:sz="8" w:space="0" w:color="auto"/>
              <w:right w:val="nil"/>
            </w:tcBorders>
            <w:shd w:val="clear" w:color="auto" w:fill="auto"/>
            <w:noWrap/>
            <w:vAlign w:val="center"/>
            <w:hideMark/>
          </w:tcPr>
          <w:p w14:paraId="68A5B33F"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Fun. group</w:t>
            </w:r>
          </w:p>
        </w:tc>
        <w:tc>
          <w:tcPr>
            <w:tcW w:w="3227" w:type="dxa"/>
            <w:tcBorders>
              <w:top w:val="nil"/>
              <w:left w:val="nil"/>
              <w:bottom w:val="single" w:sz="8" w:space="0" w:color="auto"/>
              <w:right w:val="nil"/>
            </w:tcBorders>
            <w:shd w:val="clear" w:color="auto" w:fill="auto"/>
            <w:noWrap/>
            <w:vAlign w:val="center"/>
            <w:hideMark/>
          </w:tcPr>
          <w:p w14:paraId="37DA6043"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Host species</w:t>
            </w:r>
          </w:p>
        </w:tc>
        <w:tc>
          <w:tcPr>
            <w:tcW w:w="460" w:type="dxa"/>
            <w:tcBorders>
              <w:top w:val="nil"/>
              <w:left w:val="nil"/>
              <w:bottom w:val="single" w:sz="8" w:space="0" w:color="auto"/>
              <w:right w:val="nil"/>
            </w:tcBorders>
            <w:shd w:val="clear" w:color="auto" w:fill="auto"/>
            <w:noWrap/>
            <w:vAlign w:val="center"/>
            <w:hideMark/>
          </w:tcPr>
          <w:p w14:paraId="4FABC52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A</w:t>
            </w:r>
          </w:p>
        </w:tc>
        <w:tc>
          <w:tcPr>
            <w:tcW w:w="460" w:type="dxa"/>
            <w:tcBorders>
              <w:top w:val="nil"/>
              <w:left w:val="nil"/>
              <w:bottom w:val="single" w:sz="8" w:space="0" w:color="auto"/>
              <w:right w:val="nil"/>
            </w:tcBorders>
            <w:shd w:val="clear" w:color="auto" w:fill="auto"/>
            <w:noWrap/>
            <w:vAlign w:val="center"/>
            <w:hideMark/>
          </w:tcPr>
          <w:p w14:paraId="0BB748B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w:t>
            </w:r>
          </w:p>
        </w:tc>
        <w:tc>
          <w:tcPr>
            <w:tcW w:w="460" w:type="dxa"/>
            <w:tcBorders>
              <w:top w:val="nil"/>
              <w:left w:val="nil"/>
              <w:bottom w:val="single" w:sz="8" w:space="0" w:color="auto"/>
              <w:right w:val="nil"/>
            </w:tcBorders>
            <w:shd w:val="clear" w:color="auto" w:fill="auto"/>
            <w:noWrap/>
            <w:vAlign w:val="center"/>
            <w:hideMark/>
          </w:tcPr>
          <w:p w14:paraId="116CEB9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CSP</w:t>
            </w:r>
          </w:p>
        </w:tc>
        <w:tc>
          <w:tcPr>
            <w:tcW w:w="620" w:type="dxa"/>
            <w:tcBorders>
              <w:top w:val="nil"/>
              <w:left w:val="nil"/>
              <w:bottom w:val="nil"/>
              <w:right w:val="nil"/>
            </w:tcBorders>
            <w:shd w:val="clear" w:color="auto" w:fill="auto"/>
            <w:noWrap/>
            <w:vAlign w:val="bottom"/>
            <w:hideMark/>
          </w:tcPr>
          <w:p w14:paraId="1A96132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single" w:sz="8" w:space="0" w:color="auto"/>
              <w:right w:val="nil"/>
            </w:tcBorders>
            <w:shd w:val="clear" w:color="auto" w:fill="auto"/>
            <w:noWrap/>
            <w:vAlign w:val="center"/>
            <w:hideMark/>
          </w:tcPr>
          <w:p w14:paraId="0A68EA0E"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Natural enemy species</w:t>
            </w:r>
          </w:p>
        </w:tc>
        <w:tc>
          <w:tcPr>
            <w:tcW w:w="460" w:type="dxa"/>
            <w:tcBorders>
              <w:top w:val="nil"/>
              <w:left w:val="nil"/>
              <w:bottom w:val="single" w:sz="8" w:space="0" w:color="auto"/>
              <w:right w:val="nil"/>
            </w:tcBorders>
            <w:shd w:val="clear" w:color="auto" w:fill="auto"/>
            <w:noWrap/>
            <w:vAlign w:val="center"/>
            <w:hideMark/>
          </w:tcPr>
          <w:p w14:paraId="75E7C15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A</w:t>
            </w:r>
          </w:p>
        </w:tc>
        <w:tc>
          <w:tcPr>
            <w:tcW w:w="460" w:type="dxa"/>
            <w:tcBorders>
              <w:top w:val="nil"/>
              <w:left w:val="nil"/>
              <w:bottom w:val="single" w:sz="8" w:space="0" w:color="auto"/>
              <w:right w:val="nil"/>
            </w:tcBorders>
            <w:shd w:val="clear" w:color="auto" w:fill="auto"/>
            <w:noWrap/>
            <w:vAlign w:val="center"/>
            <w:hideMark/>
          </w:tcPr>
          <w:p w14:paraId="56F252B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w:t>
            </w:r>
          </w:p>
        </w:tc>
        <w:tc>
          <w:tcPr>
            <w:tcW w:w="460" w:type="dxa"/>
            <w:tcBorders>
              <w:top w:val="nil"/>
              <w:left w:val="nil"/>
              <w:bottom w:val="single" w:sz="8" w:space="0" w:color="auto"/>
              <w:right w:val="nil"/>
            </w:tcBorders>
            <w:shd w:val="clear" w:color="auto" w:fill="auto"/>
            <w:noWrap/>
            <w:vAlign w:val="center"/>
            <w:hideMark/>
          </w:tcPr>
          <w:p w14:paraId="295D3F5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CSP</w:t>
            </w:r>
          </w:p>
        </w:tc>
      </w:tr>
      <w:tr w:rsidR="00452DB8" w:rsidRPr="003870FE" w14:paraId="59181380" w14:textId="77777777" w:rsidTr="00ED7FE7">
        <w:trPr>
          <w:trHeight w:val="300"/>
        </w:trPr>
        <w:tc>
          <w:tcPr>
            <w:tcW w:w="993" w:type="dxa"/>
            <w:tcBorders>
              <w:top w:val="nil"/>
              <w:left w:val="nil"/>
              <w:bottom w:val="nil"/>
              <w:right w:val="nil"/>
            </w:tcBorders>
            <w:shd w:val="clear" w:color="auto" w:fill="auto"/>
            <w:noWrap/>
            <w:vAlign w:val="center"/>
            <w:hideMark/>
          </w:tcPr>
          <w:p w14:paraId="0EA8A51A"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76D29143"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Megachile spissula</w:t>
            </w:r>
          </w:p>
        </w:tc>
        <w:tc>
          <w:tcPr>
            <w:tcW w:w="460" w:type="dxa"/>
            <w:tcBorders>
              <w:top w:val="nil"/>
              <w:left w:val="nil"/>
              <w:bottom w:val="nil"/>
              <w:right w:val="nil"/>
            </w:tcBorders>
            <w:shd w:val="clear" w:color="auto" w:fill="auto"/>
            <w:noWrap/>
            <w:vAlign w:val="center"/>
            <w:hideMark/>
          </w:tcPr>
          <w:p w14:paraId="071BA7B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470</w:t>
            </w:r>
          </w:p>
        </w:tc>
        <w:tc>
          <w:tcPr>
            <w:tcW w:w="460" w:type="dxa"/>
            <w:tcBorders>
              <w:top w:val="nil"/>
              <w:left w:val="nil"/>
              <w:bottom w:val="nil"/>
              <w:right w:val="nil"/>
            </w:tcBorders>
            <w:shd w:val="clear" w:color="auto" w:fill="auto"/>
            <w:noWrap/>
            <w:vAlign w:val="center"/>
            <w:hideMark/>
          </w:tcPr>
          <w:p w14:paraId="4AFE9C7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216</w:t>
            </w:r>
          </w:p>
        </w:tc>
        <w:tc>
          <w:tcPr>
            <w:tcW w:w="460" w:type="dxa"/>
            <w:tcBorders>
              <w:top w:val="nil"/>
              <w:left w:val="nil"/>
              <w:bottom w:val="nil"/>
              <w:right w:val="nil"/>
            </w:tcBorders>
            <w:shd w:val="clear" w:color="auto" w:fill="auto"/>
            <w:noWrap/>
            <w:vAlign w:val="bottom"/>
            <w:hideMark/>
          </w:tcPr>
          <w:p w14:paraId="24C5011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34C74E8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D1C9152"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Amobia</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2BFFCF6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131</w:t>
            </w:r>
          </w:p>
        </w:tc>
        <w:tc>
          <w:tcPr>
            <w:tcW w:w="460" w:type="dxa"/>
            <w:tcBorders>
              <w:top w:val="nil"/>
              <w:left w:val="nil"/>
              <w:bottom w:val="nil"/>
              <w:right w:val="nil"/>
            </w:tcBorders>
            <w:shd w:val="clear" w:color="auto" w:fill="auto"/>
            <w:noWrap/>
            <w:vAlign w:val="center"/>
            <w:hideMark/>
          </w:tcPr>
          <w:p w14:paraId="0FC5843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184</w:t>
            </w:r>
          </w:p>
        </w:tc>
        <w:tc>
          <w:tcPr>
            <w:tcW w:w="460" w:type="dxa"/>
            <w:tcBorders>
              <w:top w:val="nil"/>
              <w:left w:val="nil"/>
              <w:bottom w:val="nil"/>
              <w:right w:val="nil"/>
            </w:tcBorders>
            <w:shd w:val="clear" w:color="auto" w:fill="auto"/>
            <w:noWrap/>
            <w:vAlign w:val="center"/>
            <w:hideMark/>
          </w:tcPr>
          <w:p w14:paraId="276E9A0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125</w:t>
            </w:r>
          </w:p>
        </w:tc>
      </w:tr>
      <w:tr w:rsidR="00452DB8" w:rsidRPr="003870FE" w14:paraId="6BBCCD93" w14:textId="77777777" w:rsidTr="00ED7FE7">
        <w:trPr>
          <w:trHeight w:val="300"/>
        </w:trPr>
        <w:tc>
          <w:tcPr>
            <w:tcW w:w="993" w:type="dxa"/>
            <w:tcBorders>
              <w:top w:val="nil"/>
              <w:left w:val="nil"/>
              <w:bottom w:val="nil"/>
              <w:right w:val="nil"/>
            </w:tcBorders>
            <w:shd w:val="clear" w:color="auto" w:fill="auto"/>
            <w:noWrap/>
            <w:vAlign w:val="center"/>
            <w:hideMark/>
          </w:tcPr>
          <w:p w14:paraId="0BB0F33D"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1E70278E"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Heriades sauteri</w:t>
            </w:r>
          </w:p>
        </w:tc>
        <w:tc>
          <w:tcPr>
            <w:tcW w:w="460" w:type="dxa"/>
            <w:tcBorders>
              <w:top w:val="nil"/>
              <w:left w:val="nil"/>
              <w:bottom w:val="nil"/>
              <w:right w:val="nil"/>
            </w:tcBorders>
            <w:shd w:val="clear" w:color="auto" w:fill="auto"/>
            <w:noWrap/>
            <w:vAlign w:val="center"/>
            <w:hideMark/>
          </w:tcPr>
          <w:p w14:paraId="4FAA357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301</w:t>
            </w:r>
          </w:p>
        </w:tc>
        <w:tc>
          <w:tcPr>
            <w:tcW w:w="460" w:type="dxa"/>
            <w:tcBorders>
              <w:top w:val="nil"/>
              <w:left w:val="nil"/>
              <w:bottom w:val="nil"/>
              <w:right w:val="nil"/>
            </w:tcBorders>
            <w:shd w:val="clear" w:color="auto" w:fill="auto"/>
            <w:noWrap/>
            <w:vAlign w:val="center"/>
            <w:hideMark/>
          </w:tcPr>
          <w:p w14:paraId="4FD32AD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300</w:t>
            </w:r>
          </w:p>
        </w:tc>
        <w:tc>
          <w:tcPr>
            <w:tcW w:w="460" w:type="dxa"/>
            <w:tcBorders>
              <w:top w:val="nil"/>
              <w:left w:val="nil"/>
              <w:bottom w:val="nil"/>
              <w:right w:val="nil"/>
            </w:tcBorders>
            <w:shd w:val="clear" w:color="auto" w:fill="auto"/>
            <w:noWrap/>
            <w:vAlign w:val="bottom"/>
            <w:hideMark/>
          </w:tcPr>
          <w:p w14:paraId="731F74E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18D503A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3EFB1FEC"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Chrysis smaragdula</w:t>
            </w:r>
          </w:p>
        </w:tc>
        <w:tc>
          <w:tcPr>
            <w:tcW w:w="460" w:type="dxa"/>
            <w:tcBorders>
              <w:top w:val="nil"/>
              <w:left w:val="nil"/>
              <w:bottom w:val="nil"/>
              <w:right w:val="nil"/>
            </w:tcBorders>
            <w:shd w:val="clear" w:color="auto" w:fill="auto"/>
            <w:noWrap/>
            <w:vAlign w:val="center"/>
            <w:hideMark/>
          </w:tcPr>
          <w:p w14:paraId="4304884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83</w:t>
            </w:r>
          </w:p>
        </w:tc>
        <w:tc>
          <w:tcPr>
            <w:tcW w:w="460" w:type="dxa"/>
            <w:tcBorders>
              <w:top w:val="nil"/>
              <w:left w:val="nil"/>
              <w:bottom w:val="nil"/>
              <w:right w:val="nil"/>
            </w:tcBorders>
            <w:shd w:val="clear" w:color="auto" w:fill="auto"/>
            <w:noWrap/>
            <w:vAlign w:val="center"/>
            <w:hideMark/>
          </w:tcPr>
          <w:p w14:paraId="1FED336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174</w:t>
            </w:r>
          </w:p>
        </w:tc>
        <w:tc>
          <w:tcPr>
            <w:tcW w:w="460" w:type="dxa"/>
            <w:tcBorders>
              <w:top w:val="nil"/>
              <w:left w:val="nil"/>
              <w:bottom w:val="nil"/>
              <w:right w:val="nil"/>
            </w:tcBorders>
            <w:shd w:val="clear" w:color="auto" w:fill="auto"/>
            <w:noWrap/>
            <w:vAlign w:val="center"/>
            <w:hideMark/>
          </w:tcPr>
          <w:p w14:paraId="69DA034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117</w:t>
            </w:r>
          </w:p>
        </w:tc>
      </w:tr>
      <w:tr w:rsidR="00452DB8" w:rsidRPr="003870FE" w14:paraId="259D36D7" w14:textId="77777777" w:rsidTr="00ED7FE7">
        <w:trPr>
          <w:trHeight w:val="300"/>
        </w:trPr>
        <w:tc>
          <w:tcPr>
            <w:tcW w:w="993" w:type="dxa"/>
            <w:tcBorders>
              <w:top w:val="nil"/>
              <w:left w:val="nil"/>
              <w:bottom w:val="nil"/>
              <w:right w:val="nil"/>
            </w:tcBorders>
            <w:shd w:val="clear" w:color="auto" w:fill="auto"/>
            <w:noWrap/>
            <w:vAlign w:val="center"/>
            <w:hideMark/>
          </w:tcPr>
          <w:p w14:paraId="45277A3C"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1689372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Osmia taurus</w:t>
            </w:r>
          </w:p>
        </w:tc>
        <w:tc>
          <w:tcPr>
            <w:tcW w:w="460" w:type="dxa"/>
            <w:tcBorders>
              <w:top w:val="nil"/>
              <w:left w:val="nil"/>
              <w:bottom w:val="nil"/>
              <w:right w:val="nil"/>
            </w:tcBorders>
            <w:shd w:val="clear" w:color="auto" w:fill="auto"/>
            <w:noWrap/>
            <w:vAlign w:val="center"/>
            <w:hideMark/>
          </w:tcPr>
          <w:p w14:paraId="29148C9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60</w:t>
            </w:r>
          </w:p>
        </w:tc>
        <w:tc>
          <w:tcPr>
            <w:tcW w:w="460" w:type="dxa"/>
            <w:tcBorders>
              <w:top w:val="nil"/>
              <w:left w:val="nil"/>
              <w:bottom w:val="nil"/>
              <w:right w:val="nil"/>
            </w:tcBorders>
            <w:shd w:val="clear" w:color="auto" w:fill="auto"/>
            <w:noWrap/>
            <w:vAlign w:val="center"/>
            <w:hideMark/>
          </w:tcPr>
          <w:p w14:paraId="1463092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48</w:t>
            </w:r>
          </w:p>
        </w:tc>
        <w:tc>
          <w:tcPr>
            <w:tcW w:w="460" w:type="dxa"/>
            <w:tcBorders>
              <w:top w:val="nil"/>
              <w:left w:val="nil"/>
              <w:bottom w:val="nil"/>
              <w:right w:val="nil"/>
            </w:tcBorders>
            <w:shd w:val="clear" w:color="auto" w:fill="auto"/>
            <w:noWrap/>
            <w:vAlign w:val="center"/>
            <w:hideMark/>
          </w:tcPr>
          <w:p w14:paraId="3663C84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275</w:t>
            </w:r>
          </w:p>
        </w:tc>
        <w:tc>
          <w:tcPr>
            <w:tcW w:w="620" w:type="dxa"/>
            <w:tcBorders>
              <w:top w:val="nil"/>
              <w:left w:val="nil"/>
              <w:bottom w:val="nil"/>
              <w:right w:val="nil"/>
            </w:tcBorders>
            <w:shd w:val="clear" w:color="auto" w:fill="auto"/>
            <w:noWrap/>
            <w:vAlign w:val="bottom"/>
            <w:hideMark/>
          </w:tcPr>
          <w:p w14:paraId="2D07503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0C9C401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3</w:t>
            </w:r>
          </w:p>
        </w:tc>
        <w:tc>
          <w:tcPr>
            <w:tcW w:w="460" w:type="dxa"/>
            <w:tcBorders>
              <w:top w:val="nil"/>
              <w:left w:val="nil"/>
              <w:bottom w:val="nil"/>
              <w:right w:val="nil"/>
            </w:tcBorders>
            <w:shd w:val="clear" w:color="auto" w:fill="auto"/>
            <w:noWrap/>
            <w:vAlign w:val="center"/>
            <w:hideMark/>
          </w:tcPr>
          <w:p w14:paraId="6152A4F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111</w:t>
            </w:r>
          </w:p>
        </w:tc>
        <w:tc>
          <w:tcPr>
            <w:tcW w:w="460" w:type="dxa"/>
            <w:tcBorders>
              <w:top w:val="nil"/>
              <w:left w:val="nil"/>
              <w:bottom w:val="nil"/>
              <w:right w:val="nil"/>
            </w:tcBorders>
            <w:shd w:val="clear" w:color="auto" w:fill="auto"/>
            <w:noWrap/>
            <w:vAlign w:val="center"/>
            <w:hideMark/>
          </w:tcPr>
          <w:p w14:paraId="3A8F7AF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150</w:t>
            </w:r>
          </w:p>
        </w:tc>
        <w:tc>
          <w:tcPr>
            <w:tcW w:w="460" w:type="dxa"/>
            <w:tcBorders>
              <w:top w:val="nil"/>
              <w:left w:val="nil"/>
              <w:bottom w:val="nil"/>
              <w:right w:val="nil"/>
            </w:tcBorders>
            <w:shd w:val="clear" w:color="auto" w:fill="auto"/>
            <w:noWrap/>
            <w:vAlign w:val="bottom"/>
            <w:hideMark/>
          </w:tcPr>
          <w:p w14:paraId="2D6C0F8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54C970B5" w14:textId="77777777" w:rsidTr="00ED7FE7">
        <w:trPr>
          <w:trHeight w:val="300"/>
        </w:trPr>
        <w:tc>
          <w:tcPr>
            <w:tcW w:w="993" w:type="dxa"/>
            <w:tcBorders>
              <w:top w:val="nil"/>
              <w:left w:val="nil"/>
              <w:bottom w:val="nil"/>
              <w:right w:val="nil"/>
            </w:tcBorders>
            <w:shd w:val="clear" w:color="auto" w:fill="auto"/>
            <w:noWrap/>
            <w:vAlign w:val="center"/>
            <w:hideMark/>
          </w:tcPr>
          <w:p w14:paraId="1B4DACCD"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0DEAEE0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Megachile sculpturalis</w:t>
            </w:r>
          </w:p>
        </w:tc>
        <w:tc>
          <w:tcPr>
            <w:tcW w:w="460" w:type="dxa"/>
            <w:tcBorders>
              <w:top w:val="nil"/>
              <w:left w:val="nil"/>
              <w:bottom w:val="nil"/>
              <w:right w:val="nil"/>
            </w:tcBorders>
            <w:shd w:val="clear" w:color="auto" w:fill="auto"/>
            <w:noWrap/>
            <w:vAlign w:val="center"/>
            <w:hideMark/>
          </w:tcPr>
          <w:p w14:paraId="08B9FC7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152</w:t>
            </w:r>
          </w:p>
        </w:tc>
        <w:tc>
          <w:tcPr>
            <w:tcW w:w="460" w:type="dxa"/>
            <w:tcBorders>
              <w:top w:val="nil"/>
              <w:left w:val="nil"/>
              <w:bottom w:val="nil"/>
              <w:right w:val="nil"/>
            </w:tcBorders>
            <w:shd w:val="clear" w:color="auto" w:fill="auto"/>
            <w:noWrap/>
            <w:vAlign w:val="center"/>
            <w:hideMark/>
          </w:tcPr>
          <w:p w14:paraId="621792C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101</w:t>
            </w:r>
          </w:p>
        </w:tc>
        <w:tc>
          <w:tcPr>
            <w:tcW w:w="460" w:type="dxa"/>
            <w:tcBorders>
              <w:top w:val="nil"/>
              <w:left w:val="nil"/>
              <w:bottom w:val="nil"/>
              <w:right w:val="nil"/>
            </w:tcBorders>
            <w:shd w:val="clear" w:color="auto" w:fill="auto"/>
            <w:noWrap/>
            <w:vAlign w:val="center"/>
            <w:hideMark/>
          </w:tcPr>
          <w:p w14:paraId="3D67FBC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87</w:t>
            </w:r>
          </w:p>
        </w:tc>
        <w:tc>
          <w:tcPr>
            <w:tcW w:w="620" w:type="dxa"/>
            <w:tcBorders>
              <w:top w:val="nil"/>
              <w:left w:val="nil"/>
              <w:bottom w:val="nil"/>
              <w:right w:val="nil"/>
            </w:tcBorders>
            <w:shd w:val="clear" w:color="auto" w:fill="auto"/>
            <w:noWrap/>
            <w:vAlign w:val="bottom"/>
            <w:hideMark/>
          </w:tcPr>
          <w:p w14:paraId="593295F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04B0506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Melittobia</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7B08EB7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84</w:t>
            </w:r>
          </w:p>
        </w:tc>
        <w:tc>
          <w:tcPr>
            <w:tcW w:w="460" w:type="dxa"/>
            <w:tcBorders>
              <w:top w:val="nil"/>
              <w:left w:val="nil"/>
              <w:bottom w:val="nil"/>
              <w:right w:val="nil"/>
            </w:tcBorders>
            <w:shd w:val="clear" w:color="auto" w:fill="auto"/>
            <w:noWrap/>
            <w:vAlign w:val="center"/>
            <w:hideMark/>
          </w:tcPr>
          <w:p w14:paraId="203EE81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174</w:t>
            </w:r>
          </w:p>
        </w:tc>
        <w:tc>
          <w:tcPr>
            <w:tcW w:w="460" w:type="dxa"/>
            <w:tcBorders>
              <w:top w:val="nil"/>
              <w:left w:val="nil"/>
              <w:bottom w:val="nil"/>
              <w:right w:val="nil"/>
            </w:tcBorders>
            <w:shd w:val="clear" w:color="auto" w:fill="auto"/>
            <w:noWrap/>
            <w:vAlign w:val="bottom"/>
            <w:hideMark/>
          </w:tcPr>
          <w:p w14:paraId="285B61F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66716613" w14:textId="77777777" w:rsidTr="00ED7FE7">
        <w:trPr>
          <w:trHeight w:val="300"/>
        </w:trPr>
        <w:tc>
          <w:tcPr>
            <w:tcW w:w="993" w:type="dxa"/>
            <w:tcBorders>
              <w:top w:val="nil"/>
              <w:left w:val="nil"/>
              <w:bottom w:val="nil"/>
              <w:right w:val="nil"/>
            </w:tcBorders>
            <w:shd w:val="clear" w:color="auto" w:fill="auto"/>
            <w:noWrap/>
            <w:vAlign w:val="center"/>
            <w:hideMark/>
          </w:tcPr>
          <w:p w14:paraId="4EF5A9E4"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41837D6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Hoplitis carinotarsa</w:t>
            </w:r>
          </w:p>
        </w:tc>
        <w:tc>
          <w:tcPr>
            <w:tcW w:w="460" w:type="dxa"/>
            <w:tcBorders>
              <w:top w:val="nil"/>
              <w:left w:val="nil"/>
              <w:bottom w:val="nil"/>
              <w:right w:val="nil"/>
            </w:tcBorders>
            <w:shd w:val="clear" w:color="auto" w:fill="auto"/>
            <w:noWrap/>
            <w:vAlign w:val="center"/>
            <w:hideMark/>
          </w:tcPr>
          <w:p w14:paraId="6C6D94C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133</w:t>
            </w:r>
          </w:p>
        </w:tc>
        <w:tc>
          <w:tcPr>
            <w:tcW w:w="460" w:type="dxa"/>
            <w:tcBorders>
              <w:top w:val="nil"/>
              <w:left w:val="nil"/>
              <w:bottom w:val="nil"/>
              <w:right w:val="nil"/>
            </w:tcBorders>
            <w:shd w:val="clear" w:color="auto" w:fill="auto"/>
            <w:noWrap/>
            <w:vAlign w:val="center"/>
            <w:hideMark/>
          </w:tcPr>
          <w:p w14:paraId="42F18C6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114</w:t>
            </w:r>
          </w:p>
        </w:tc>
        <w:tc>
          <w:tcPr>
            <w:tcW w:w="460" w:type="dxa"/>
            <w:tcBorders>
              <w:top w:val="nil"/>
              <w:left w:val="nil"/>
              <w:bottom w:val="nil"/>
              <w:right w:val="nil"/>
            </w:tcBorders>
            <w:shd w:val="clear" w:color="auto" w:fill="auto"/>
            <w:noWrap/>
            <w:vAlign w:val="center"/>
            <w:hideMark/>
          </w:tcPr>
          <w:p w14:paraId="47A3494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29</w:t>
            </w:r>
          </w:p>
        </w:tc>
        <w:tc>
          <w:tcPr>
            <w:tcW w:w="620" w:type="dxa"/>
            <w:tcBorders>
              <w:top w:val="nil"/>
              <w:left w:val="nil"/>
              <w:bottom w:val="nil"/>
              <w:right w:val="nil"/>
            </w:tcBorders>
            <w:shd w:val="clear" w:color="auto" w:fill="auto"/>
            <w:noWrap/>
            <w:vAlign w:val="bottom"/>
            <w:hideMark/>
          </w:tcPr>
          <w:p w14:paraId="5E3EA25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23E718B6"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Lycogaster violaceipennis</w:t>
            </w:r>
          </w:p>
        </w:tc>
        <w:tc>
          <w:tcPr>
            <w:tcW w:w="460" w:type="dxa"/>
            <w:tcBorders>
              <w:top w:val="nil"/>
              <w:left w:val="nil"/>
              <w:bottom w:val="nil"/>
              <w:right w:val="nil"/>
            </w:tcBorders>
            <w:shd w:val="clear" w:color="auto" w:fill="auto"/>
            <w:noWrap/>
            <w:vAlign w:val="center"/>
            <w:hideMark/>
          </w:tcPr>
          <w:p w14:paraId="73ABB29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67</w:t>
            </w:r>
          </w:p>
        </w:tc>
        <w:tc>
          <w:tcPr>
            <w:tcW w:w="460" w:type="dxa"/>
            <w:tcBorders>
              <w:top w:val="nil"/>
              <w:left w:val="nil"/>
              <w:bottom w:val="nil"/>
              <w:right w:val="nil"/>
            </w:tcBorders>
            <w:shd w:val="clear" w:color="auto" w:fill="auto"/>
            <w:noWrap/>
            <w:vAlign w:val="center"/>
            <w:hideMark/>
          </w:tcPr>
          <w:p w14:paraId="1CEE443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17</w:t>
            </w:r>
          </w:p>
        </w:tc>
        <w:tc>
          <w:tcPr>
            <w:tcW w:w="460" w:type="dxa"/>
            <w:tcBorders>
              <w:top w:val="nil"/>
              <w:left w:val="nil"/>
              <w:bottom w:val="nil"/>
              <w:right w:val="nil"/>
            </w:tcBorders>
            <w:shd w:val="clear" w:color="auto" w:fill="auto"/>
            <w:noWrap/>
            <w:vAlign w:val="center"/>
            <w:hideMark/>
          </w:tcPr>
          <w:p w14:paraId="7BBB95D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93</w:t>
            </w:r>
          </w:p>
        </w:tc>
      </w:tr>
      <w:tr w:rsidR="00452DB8" w:rsidRPr="003870FE" w14:paraId="3377E8A8" w14:textId="77777777" w:rsidTr="00ED7FE7">
        <w:trPr>
          <w:trHeight w:val="300"/>
        </w:trPr>
        <w:tc>
          <w:tcPr>
            <w:tcW w:w="993" w:type="dxa"/>
            <w:tcBorders>
              <w:top w:val="nil"/>
              <w:left w:val="nil"/>
              <w:bottom w:val="nil"/>
              <w:right w:val="nil"/>
            </w:tcBorders>
            <w:shd w:val="clear" w:color="auto" w:fill="auto"/>
            <w:noWrap/>
            <w:vAlign w:val="center"/>
            <w:hideMark/>
          </w:tcPr>
          <w:p w14:paraId="2765CDA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078E747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Megachile disjunctiformis</w:t>
            </w:r>
          </w:p>
        </w:tc>
        <w:tc>
          <w:tcPr>
            <w:tcW w:w="460" w:type="dxa"/>
            <w:tcBorders>
              <w:top w:val="nil"/>
              <w:left w:val="nil"/>
              <w:bottom w:val="nil"/>
              <w:right w:val="nil"/>
            </w:tcBorders>
            <w:shd w:val="clear" w:color="auto" w:fill="auto"/>
            <w:noWrap/>
            <w:vAlign w:val="center"/>
            <w:hideMark/>
          </w:tcPr>
          <w:p w14:paraId="7F164D3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191</w:t>
            </w:r>
          </w:p>
        </w:tc>
        <w:tc>
          <w:tcPr>
            <w:tcW w:w="460" w:type="dxa"/>
            <w:tcBorders>
              <w:top w:val="nil"/>
              <w:left w:val="nil"/>
              <w:bottom w:val="nil"/>
              <w:right w:val="nil"/>
            </w:tcBorders>
            <w:shd w:val="clear" w:color="auto" w:fill="auto"/>
            <w:noWrap/>
            <w:vAlign w:val="center"/>
            <w:hideMark/>
          </w:tcPr>
          <w:p w14:paraId="159E523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63</w:t>
            </w:r>
          </w:p>
        </w:tc>
        <w:tc>
          <w:tcPr>
            <w:tcW w:w="460" w:type="dxa"/>
            <w:tcBorders>
              <w:top w:val="nil"/>
              <w:left w:val="nil"/>
              <w:bottom w:val="nil"/>
              <w:right w:val="nil"/>
            </w:tcBorders>
            <w:shd w:val="clear" w:color="auto" w:fill="auto"/>
            <w:noWrap/>
            <w:vAlign w:val="bottom"/>
            <w:hideMark/>
          </w:tcPr>
          <w:p w14:paraId="75C3CF4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73F3E0C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6E04558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Apanteles</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37518D9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4EB164D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06778D6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88</w:t>
            </w:r>
          </w:p>
        </w:tc>
      </w:tr>
      <w:tr w:rsidR="00452DB8" w:rsidRPr="003870FE" w14:paraId="110AC07E" w14:textId="77777777" w:rsidTr="00ED7FE7">
        <w:trPr>
          <w:trHeight w:val="300"/>
        </w:trPr>
        <w:tc>
          <w:tcPr>
            <w:tcW w:w="993" w:type="dxa"/>
            <w:tcBorders>
              <w:top w:val="nil"/>
              <w:left w:val="nil"/>
              <w:bottom w:val="nil"/>
              <w:right w:val="nil"/>
            </w:tcBorders>
            <w:shd w:val="clear" w:color="auto" w:fill="auto"/>
            <w:noWrap/>
            <w:vAlign w:val="center"/>
            <w:hideMark/>
          </w:tcPr>
          <w:p w14:paraId="1A2538C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20FF98D6"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Megachile abluta</w:t>
            </w:r>
          </w:p>
        </w:tc>
        <w:tc>
          <w:tcPr>
            <w:tcW w:w="460" w:type="dxa"/>
            <w:tcBorders>
              <w:top w:val="nil"/>
              <w:left w:val="nil"/>
              <w:bottom w:val="nil"/>
              <w:right w:val="nil"/>
            </w:tcBorders>
            <w:shd w:val="clear" w:color="auto" w:fill="auto"/>
            <w:noWrap/>
            <w:vAlign w:val="center"/>
            <w:hideMark/>
          </w:tcPr>
          <w:p w14:paraId="0897173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72</w:t>
            </w:r>
          </w:p>
        </w:tc>
        <w:tc>
          <w:tcPr>
            <w:tcW w:w="460" w:type="dxa"/>
            <w:tcBorders>
              <w:top w:val="nil"/>
              <w:left w:val="nil"/>
              <w:bottom w:val="nil"/>
              <w:right w:val="nil"/>
            </w:tcBorders>
            <w:shd w:val="clear" w:color="auto" w:fill="auto"/>
            <w:noWrap/>
            <w:vAlign w:val="center"/>
            <w:hideMark/>
          </w:tcPr>
          <w:p w14:paraId="2762922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27</w:t>
            </w:r>
          </w:p>
        </w:tc>
        <w:tc>
          <w:tcPr>
            <w:tcW w:w="460" w:type="dxa"/>
            <w:tcBorders>
              <w:top w:val="nil"/>
              <w:left w:val="nil"/>
              <w:bottom w:val="nil"/>
              <w:right w:val="nil"/>
            </w:tcBorders>
            <w:shd w:val="clear" w:color="auto" w:fill="auto"/>
            <w:noWrap/>
            <w:vAlign w:val="center"/>
            <w:hideMark/>
          </w:tcPr>
          <w:p w14:paraId="0B8D3DE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33</w:t>
            </w:r>
          </w:p>
        </w:tc>
        <w:tc>
          <w:tcPr>
            <w:tcW w:w="620" w:type="dxa"/>
            <w:tcBorders>
              <w:top w:val="nil"/>
              <w:left w:val="nil"/>
              <w:bottom w:val="nil"/>
              <w:right w:val="nil"/>
            </w:tcBorders>
            <w:shd w:val="clear" w:color="auto" w:fill="auto"/>
            <w:noWrap/>
            <w:vAlign w:val="bottom"/>
            <w:hideMark/>
          </w:tcPr>
          <w:p w14:paraId="448CA40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627E7E7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Primeuchroeus kansitakuanus</w:t>
            </w:r>
          </w:p>
        </w:tc>
        <w:tc>
          <w:tcPr>
            <w:tcW w:w="460" w:type="dxa"/>
            <w:tcBorders>
              <w:top w:val="nil"/>
              <w:left w:val="nil"/>
              <w:bottom w:val="nil"/>
              <w:right w:val="nil"/>
            </w:tcBorders>
            <w:shd w:val="clear" w:color="auto" w:fill="auto"/>
            <w:noWrap/>
            <w:vAlign w:val="center"/>
            <w:hideMark/>
          </w:tcPr>
          <w:p w14:paraId="29C6326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9</w:t>
            </w:r>
          </w:p>
        </w:tc>
        <w:tc>
          <w:tcPr>
            <w:tcW w:w="460" w:type="dxa"/>
            <w:tcBorders>
              <w:top w:val="nil"/>
              <w:left w:val="nil"/>
              <w:bottom w:val="nil"/>
              <w:right w:val="nil"/>
            </w:tcBorders>
            <w:shd w:val="clear" w:color="auto" w:fill="auto"/>
            <w:noWrap/>
            <w:vAlign w:val="center"/>
            <w:hideMark/>
          </w:tcPr>
          <w:p w14:paraId="3387B85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37</w:t>
            </w:r>
          </w:p>
        </w:tc>
        <w:tc>
          <w:tcPr>
            <w:tcW w:w="460" w:type="dxa"/>
            <w:tcBorders>
              <w:top w:val="nil"/>
              <w:left w:val="nil"/>
              <w:bottom w:val="nil"/>
              <w:right w:val="nil"/>
            </w:tcBorders>
            <w:shd w:val="clear" w:color="auto" w:fill="auto"/>
            <w:noWrap/>
            <w:vAlign w:val="bottom"/>
            <w:hideMark/>
          </w:tcPr>
          <w:p w14:paraId="78B69F5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23B97F51" w14:textId="77777777" w:rsidTr="00ED7FE7">
        <w:trPr>
          <w:trHeight w:val="300"/>
        </w:trPr>
        <w:tc>
          <w:tcPr>
            <w:tcW w:w="993" w:type="dxa"/>
            <w:tcBorders>
              <w:top w:val="nil"/>
              <w:left w:val="nil"/>
              <w:bottom w:val="nil"/>
              <w:right w:val="nil"/>
            </w:tcBorders>
            <w:shd w:val="clear" w:color="auto" w:fill="auto"/>
            <w:noWrap/>
            <w:vAlign w:val="center"/>
            <w:hideMark/>
          </w:tcPr>
          <w:p w14:paraId="64876223"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38CCB3AE"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Megachile rixator</w:t>
            </w:r>
          </w:p>
        </w:tc>
        <w:tc>
          <w:tcPr>
            <w:tcW w:w="460" w:type="dxa"/>
            <w:tcBorders>
              <w:top w:val="nil"/>
              <w:left w:val="nil"/>
              <w:bottom w:val="nil"/>
              <w:right w:val="nil"/>
            </w:tcBorders>
            <w:shd w:val="clear" w:color="auto" w:fill="auto"/>
            <w:noWrap/>
            <w:vAlign w:val="center"/>
            <w:hideMark/>
          </w:tcPr>
          <w:p w14:paraId="2015E15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52</w:t>
            </w:r>
          </w:p>
        </w:tc>
        <w:tc>
          <w:tcPr>
            <w:tcW w:w="460" w:type="dxa"/>
            <w:tcBorders>
              <w:top w:val="nil"/>
              <w:left w:val="nil"/>
              <w:bottom w:val="nil"/>
              <w:right w:val="nil"/>
            </w:tcBorders>
            <w:shd w:val="clear" w:color="auto" w:fill="auto"/>
            <w:noWrap/>
            <w:vAlign w:val="center"/>
            <w:hideMark/>
          </w:tcPr>
          <w:p w14:paraId="0271C8B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22</w:t>
            </w:r>
          </w:p>
        </w:tc>
        <w:tc>
          <w:tcPr>
            <w:tcW w:w="460" w:type="dxa"/>
            <w:tcBorders>
              <w:top w:val="nil"/>
              <w:left w:val="nil"/>
              <w:bottom w:val="nil"/>
              <w:right w:val="nil"/>
            </w:tcBorders>
            <w:shd w:val="clear" w:color="auto" w:fill="auto"/>
            <w:noWrap/>
            <w:vAlign w:val="bottom"/>
            <w:hideMark/>
          </w:tcPr>
          <w:p w14:paraId="622E5B6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2775D52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6E7F8D10"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Tachinidae sp. 3</w:t>
            </w:r>
          </w:p>
        </w:tc>
        <w:tc>
          <w:tcPr>
            <w:tcW w:w="460" w:type="dxa"/>
            <w:tcBorders>
              <w:top w:val="nil"/>
              <w:left w:val="nil"/>
              <w:bottom w:val="nil"/>
              <w:right w:val="nil"/>
            </w:tcBorders>
            <w:shd w:val="clear" w:color="auto" w:fill="auto"/>
            <w:noWrap/>
            <w:vAlign w:val="bottom"/>
            <w:hideMark/>
          </w:tcPr>
          <w:p w14:paraId="2E5392BA"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5730C36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04C564D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40</w:t>
            </w:r>
          </w:p>
        </w:tc>
      </w:tr>
      <w:tr w:rsidR="00452DB8" w:rsidRPr="003870FE" w14:paraId="16E02EC7" w14:textId="77777777" w:rsidTr="00ED7FE7">
        <w:trPr>
          <w:trHeight w:val="300"/>
        </w:trPr>
        <w:tc>
          <w:tcPr>
            <w:tcW w:w="993" w:type="dxa"/>
            <w:tcBorders>
              <w:top w:val="nil"/>
              <w:left w:val="nil"/>
              <w:bottom w:val="nil"/>
              <w:right w:val="nil"/>
            </w:tcBorders>
            <w:shd w:val="clear" w:color="auto" w:fill="auto"/>
            <w:noWrap/>
            <w:vAlign w:val="center"/>
            <w:hideMark/>
          </w:tcPr>
          <w:p w14:paraId="1E5614A7"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6763166B"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Megachile monticola</w:t>
            </w:r>
          </w:p>
        </w:tc>
        <w:tc>
          <w:tcPr>
            <w:tcW w:w="460" w:type="dxa"/>
            <w:tcBorders>
              <w:top w:val="nil"/>
              <w:left w:val="nil"/>
              <w:bottom w:val="nil"/>
              <w:right w:val="nil"/>
            </w:tcBorders>
            <w:shd w:val="clear" w:color="auto" w:fill="auto"/>
            <w:noWrap/>
            <w:vAlign w:val="center"/>
            <w:hideMark/>
          </w:tcPr>
          <w:p w14:paraId="5F5FF93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23</w:t>
            </w:r>
          </w:p>
        </w:tc>
        <w:tc>
          <w:tcPr>
            <w:tcW w:w="460" w:type="dxa"/>
            <w:tcBorders>
              <w:top w:val="nil"/>
              <w:left w:val="nil"/>
              <w:bottom w:val="nil"/>
              <w:right w:val="nil"/>
            </w:tcBorders>
            <w:shd w:val="clear" w:color="auto" w:fill="auto"/>
            <w:noWrap/>
            <w:vAlign w:val="bottom"/>
            <w:hideMark/>
          </w:tcPr>
          <w:p w14:paraId="7FE86D7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12BD9C0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17</w:t>
            </w:r>
          </w:p>
        </w:tc>
        <w:tc>
          <w:tcPr>
            <w:tcW w:w="620" w:type="dxa"/>
            <w:tcBorders>
              <w:top w:val="nil"/>
              <w:left w:val="nil"/>
              <w:bottom w:val="nil"/>
              <w:right w:val="nil"/>
            </w:tcBorders>
            <w:shd w:val="clear" w:color="auto" w:fill="auto"/>
            <w:noWrap/>
            <w:vAlign w:val="bottom"/>
            <w:hideMark/>
          </w:tcPr>
          <w:p w14:paraId="0F17417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0A3716F3"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1</w:t>
            </w:r>
          </w:p>
        </w:tc>
        <w:tc>
          <w:tcPr>
            <w:tcW w:w="460" w:type="dxa"/>
            <w:tcBorders>
              <w:top w:val="nil"/>
              <w:left w:val="nil"/>
              <w:bottom w:val="nil"/>
              <w:right w:val="nil"/>
            </w:tcBorders>
            <w:shd w:val="clear" w:color="auto" w:fill="auto"/>
            <w:noWrap/>
            <w:vAlign w:val="center"/>
            <w:hideMark/>
          </w:tcPr>
          <w:p w14:paraId="7E781BE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6</w:t>
            </w:r>
          </w:p>
        </w:tc>
        <w:tc>
          <w:tcPr>
            <w:tcW w:w="460" w:type="dxa"/>
            <w:tcBorders>
              <w:top w:val="nil"/>
              <w:left w:val="nil"/>
              <w:bottom w:val="nil"/>
              <w:right w:val="nil"/>
            </w:tcBorders>
            <w:shd w:val="clear" w:color="auto" w:fill="auto"/>
            <w:noWrap/>
            <w:vAlign w:val="center"/>
            <w:hideMark/>
          </w:tcPr>
          <w:p w14:paraId="60D34C8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252BA83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29</w:t>
            </w:r>
          </w:p>
        </w:tc>
      </w:tr>
      <w:tr w:rsidR="00452DB8" w:rsidRPr="003870FE" w14:paraId="6DD02B5F" w14:textId="77777777" w:rsidTr="00ED7FE7">
        <w:trPr>
          <w:trHeight w:val="300"/>
        </w:trPr>
        <w:tc>
          <w:tcPr>
            <w:tcW w:w="993" w:type="dxa"/>
            <w:tcBorders>
              <w:top w:val="nil"/>
              <w:left w:val="nil"/>
              <w:bottom w:val="nil"/>
              <w:right w:val="nil"/>
            </w:tcBorders>
            <w:shd w:val="clear" w:color="auto" w:fill="auto"/>
            <w:noWrap/>
            <w:vAlign w:val="center"/>
            <w:hideMark/>
          </w:tcPr>
          <w:p w14:paraId="316F4D0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15E9E87F" w14:textId="07566A0C"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Trachusa</w:t>
            </w:r>
            <w:r w:rsidRPr="003870FE">
              <w:rPr>
                <w:rFonts w:ascii="Arial" w:eastAsia="Times New Roman" w:hAnsi="Arial" w:cs="Arial"/>
                <w:color w:val="000000"/>
                <w:sz w:val="14"/>
                <w:szCs w:val="14"/>
                <w:lang w:val="en-US" w:eastAsia="de-DE"/>
              </w:rPr>
              <w:t xml:space="preserve"> </w:t>
            </w:r>
            <w:r w:rsidRPr="003870FE">
              <w:rPr>
                <w:rFonts w:ascii="Arial" w:eastAsia="Times New Roman" w:hAnsi="Arial" w:cs="Arial"/>
                <w:i/>
                <w:color w:val="000000"/>
                <w:sz w:val="14"/>
                <w:szCs w:val="14"/>
                <w:lang w:val="en-US" w:eastAsia="de-DE"/>
              </w:rPr>
              <w:t>s</w:t>
            </w:r>
            <w:r w:rsidR="00E83C01" w:rsidRPr="003870FE">
              <w:rPr>
                <w:rFonts w:ascii="Arial" w:eastAsia="Times New Roman" w:hAnsi="Arial" w:cs="Arial"/>
                <w:i/>
                <w:color w:val="000000"/>
                <w:sz w:val="14"/>
                <w:szCs w:val="14"/>
                <w:lang w:val="en-US" w:eastAsia="de-DE"/>
              </w:rPr>
              <w:t>taabi</w:t>
            </w:r>
          </w:p>
        </w:tc>
        <w:tc>
          <w:tcPr>
            <w:tcW w:w="460" w:type="dxa"/>
            <w:tcBorders>
              <w:top w:val="nil"/>
              <w:left w:val="nil"/>
              <w:bottom w:val="nil"/>
              <w:right w:val="nil"/>
            </w:tcBorders>
            <w:shd w:val="clear" w:color="auto" w:fill="auto"/>
            <w:noWrap/>
            <w:vAlign w:val="center"/>
            <w:hideMark/>
          </w:tcPr>
          <w:p w14:paraId="49890E6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14</w:t>
            </w:r>
          </w:p>
        </w:tc>
        <w:tc>
          <w:tcPr>
            <w:tcW w:w="460" w:type="dxa"/>
            <w:tcBorders>
              <w:top w:val="nil"/>
              <w:left w:val="nil"/>
              <w:bottom w:val="nil"/>
              <w:right w:val="nil"/>
            </w:tcBorders>
            <w:shd w:val="clear" w:color="auto" w:fill="auto"/>
            <w:noWrap/>
            <w:vAlign w:val="bottom"/>
            <w:hideMark/>
          </w:tcPr>
          <w:p w14:paraId="29FA5D1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04D1DC6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w:t>
            </w:r>
          </w:p>
        </w:tc>
        <w:tc>
          <w:tcPr>
            <w:tcW w:w="620" w:type="dxa"/>
            <w:tcBorders>
              <w:top w:val="nil"/>
              <w:left w:val="nil"/>
              <w:bottom w:val="nil"/>
              <w:right w:val="nil"/>
            </w:tcBorders>
            <w:shd w:val="clear" w:color="auto" w:fill="auto"/>
            <w:noWrap/>
            <w:vAlign w:val="bottom"/>
            <w:hideMark/>
          </w:tcPr>
          <w:p w14:paraId="020112D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7E3D9201"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Coelioxys brevicaudata</w:t>
            </w:r>
          </w:p>
        </w:tc>
        <w:tc>
          <w:tcPr>
            <w:tcW w:w="460" w:type="dxa"/>
            <w:tcBorders>
              <w:top w:val="nil"/>
              <w:left w:val="nil"/>
              <w:bottom w:val="nil"/>
              <w:right w:val="nil"/>
            </w:tcBorders>
            <w:shd w:val="clear" w:color="auto" w:fill="auto"/>
            <w:noWrap/>
            <w:vAlign w:val="center"/>
            <w:hideMark/>
          </w:tcPr>
          <w:p w14:paraId="1B173BE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16</w:t>
            </w:r>
          </w:p>
        </w:tc>
        <w:tc>
          <w:tcPr>
            <w:tcW w:w="460" w:type="dxa"/>
            <w:tcBorders>
              <w:top w:val="nil"/>
              <w:left w:val="nil"/>
              <w:bottom w:val="nil"/>
              <w:right w:val="nil"/>
            </w:tcBorders>
            <w:shd w:val="clear" w:color="auto" w:fill="auto"/>
            <w:noWrap/>
            <w:vAlign w:val="center"/>
            <w:hideMark/>
          </w:tcPr>
          <w:p w14:paraId="65611FE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16</w:t>
            </w:r>
          </w:p>
        </w:tc>
        <w:tc>
          <w:tcPr>
            <w:tcW w:w="460" w:type="dxa"/>
            <w:tcBorders>
              <w:top w:val="nil"/>
              <w:left w:val="nil"/>
              <w:bottom w:val="nil"/>
              <w:right w:val="nil"/>
            </w:tcBorders>
            <w:shd w:val="clear" w:color="auto" w:fill="auto"/>
            <w:noWrap/>
            <w:vAlign w:val="center"/>
            <w:hideMark/>
          </w:tcPr>
          <w:p w14:paraId="5A11896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r>
      <w:tr w:rsidR="00452DB8" w:rsidRPr="003870FE" w14:paraId="09A94CE4" w14:textId="77777777" w:rsidTr="00ED7FE7">
        <w:trPr>
          <w:trHeight w:val="300"/>
        </w:trPr>
        <w:tc>
          <w:tcPr>
            <w:tcW w:w="993" w:type="dxa"/>
            <w:tcBorders>
              <w:top w:val="nil"/>
              <w:left w:val="nil"/>
              <w:bottom w:val="nil"/>
              <w:right w:val="nil"/>
            </w:tcBorders>
            <w:shd w:val="clear" w:color="auto" w:fill="auto"/>
            <w:noWrap/>
            <w:vAlign w:val="center"/>
            <w:hideMark/>
          </w:tcPr>
          <w:p w14:paraId="661CD33F"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Bee</w:t>
            </w:r>
          </w:p>
        </w:tc>
        <w:tc>
          <w:tcPr>
            <w:tcW w:w="3227" w:type="dxa"/>
            <w:tcBorders>
              <w:top w:val="nil"/>
              <w:left w:val="nil"/>
              <w:bottom w:val="nil"/>
              <w:right w:val="nil"/>
            </w:tcBorders>
            <w:shd w:val="clear" w:color="auto" w:fill="auto"/>
            <w:noWrap/>
            <w:vAlign w:val="center"/>
            <w:hideMark/>
          </w:tcPr>
          <w:p w14:paraId="7AE0FBEA" w14:textId="51A09118"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Hylaeus</w:t>
            </w:r>
            <w:r w:rsidRPr="003870FE">
              <w:rPr>
                <w:rFonts w:ascii="Arial" w:eastAsia="Times New Roman" w:hAnsi="Arial" w:cs="Arial"/>
                <w:color w:val="000000"/>
                <w:sz w:val="14"/>
                <w:szCs w:val="14"/>
                <w:lang w:val="en-US" w:eastAsia="de-DE"/>
              </w:rPr>
              <w:t xml:space="preserve"> </w:t>
            </w:r>
            <w:r w:rsidR="00E83C01" w:rsidRPr="003870FE">
              <w:rPr>
                <w:rFonts w:ascii="Arial" w:eastAsia="Times New Roman" w:hAnsi="Arial" w:cs="Arial"/>
                <w:color w:val="000000"/>
                <w:sz w:val="14"/>
                <w:szCs w:val="14"/>
                <w:lang w:val="en-US" w:eastAsia="de-DE"/>
              </w:rPr>
              <w:t>s</w:t>
            </w:r>
            <w:r w:rsidRPr="003870FE">
              <w:rPr>
                <w:rFonts w:ascii="Arial" w:eastAsia="Times New Roman" w:hAnsi="Arial" w:cs="Arial"/>
                <w:color w:val="000000"/>
                <w:sz w:val="14"/>
                <w:szCs w:val="14"/>
                <w:lang w:val="en-US" w:eastAsia="de-DE"/>
              </w:rPr>
              <w:t>p</w:t>
            </w:r>
            <w:r w:rsidR="00E83C01" w:rsidRPr="003870FE">
              <w:rPr>
                <w:rFonts w:ascii="Arial" w:eastAsia="Times New Roman" w:hAnsi="Arial" w:cs="Arial"/>
                <w:color w:val="000000"/>
                <w:sz w:val="14"/>
                <w:szCs w:val="14"/>
                <w:lang w:val="en-US" w:eastAsia="de-DE"/>
              </w:rPr>
              <w:t xml:space="preserve">. </w:t>
            </w: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242D2CA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c>
          <w:tcPr>
            <w:tcW w:w="460" w:type="dxa"/>
            <w:tcBorders>
              <w:top w:val="nil"/>
              <w:left w:val="nil"/>
              <w:bottom w:val="nil"/>
              <w:right w:val="nil"/>
            </w:tcBorders>
            <w:shd w:val="clear" w:color="auto" w:fill="auto"/>
            <w:noWrap/>
            <w:vAlign w:val="center"/>
            <w:hideMark/>
          </w:tcPr>
          <w:p w14:paraId="7416EB3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2E499F8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597ABBAA"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47E419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Euaspis basalis</w:t>
            </w:r>
          </w:p>
        </w:tc>
        <w:tc>
          <w:tcPr>
            <w:tcW w:w="460" w:type="dxa"/>
            <w:tcBorders>
              <w:top w:val="nil"/>
              <w:left w:val="nil"/>
              <w:bottom w:val="nil"/>
              <w:right w:val="nil"/>
            </w:tcBorders>
            <w:shd w:val="clear" w:color="auto" w:fill="auto"/>
            <w:noWrap/>
            <w:vAlign w:val="center"/>
            <w:hideMark/>
          </w:tcPr>
          <w:p w14:paraId="0AA85AF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32</w:t>
            </w:r>
          </w:p>
        </w:tc>
        <w:tc>
          <w:tcPr>
            <w:tcW w:w="460" w:type="dxa"/>
            <w:tcBorders>
              <w:top w:val="nil"/>
              <w:left w:val="nil"/>
              <w:bottom w:val="nil"/>
              <w:right w:val="nil"/>
            </w:tcBorders>
            <w:shd w:val="clear" w:color="auto" w:fill="auto"/>
            <w:noWrap/>
            <w:vAlign w:val="center"/>
            <w:hideMark/>
          </w:tcPr>
          <w:p w14:paraId="77B56B6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05E6FDF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r>
      <w:tr w:rsidR="00452DB8" w:rsidRPr="003870FE" w14:paraId="025020F4" w14:textId="77777777" w:rsidTr="00ED7FE7">
        <w:trPr>
          <w:trHeight w:val="300"/>
        </w:trPr>
        <w:tc>
          <w:tcPr>
            <w:tcW w:w="993" w:type="dxa"/>
            <w:tcBorders>
              <w:top w:val="nil"/>
              <w:left w:val="nil"/>
              <w:bottom w:val="nil"/>
              <w:right w:val="nil"/>
            </w:tcBorders>
            <w:shd w:val="clear" w:color="auto" w:fill="auto"/>
            <w:noWrap/>
            <w:vAlign w:val="center"/>
            <w:hideMark/>
          </w:tcPr>
          <w:p w14:paraId="3EF772BD"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35F98112"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Anterhynchium flavomarginatum curvimaculatum</w:t>
            </w:r>
          </w:p>
        </w:tc>
        <w:tc>
          <w:tcPr>
            <w:tcW w:w="460" w:type="dxa"/>
            <w:tcBorders>
              <w:top w:val="nil"/>
              <w:left w:val="nil"/>
              <w:bottom w:val="nil"/>
              <w:right w:val="nil"/>
            </w:tcBorders>
            <w:shd w:val="clear" w:color="auto" w:fill="auto"/>
            <w:noWrap/>
            <w:vAlign w:val="center"/>
            <w:hideMark/>
          </w:tcPr>
          <w:p w14:paraId="3FD9632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859</w:t>
            </w:r>
          </w:p>
        </w:tc>
        <w:tc>
          <w:tcPr>
            <w:tcW w:w="460" w:type="dxa"/>
            <w:tcBorders>
              <w:top w:val="nil"/>
              <w:left w:val="nil"/>
              <w:bottom w:val="nil"/>
              <w:right w:val="nil"/>
            </w:tcBorders>
            <w:shd w:val="clear" w:color="auto" w:fill="auto"/>
            <w:noWrap/>
            <w:vAlign w:val="center"/>
            <w:hideMark/>
          </w:tcPr>
          <w:p w14:paraId="11BDEAA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555</w:t>
            </w:r>
          </w:p>
        </w:tc>
        <w:tc>
          <w:tcPr>
            <w:tcW w:w="460" w:type="dxa"/>
            <w:tcBorders>
              <w:top w:val="nil"/>
              <w:left w:val="nil"/>
              <w:bottom w:val="nil"/>
              <w:right w:val="nil"/>
            </w:tcBorders>
            <w:shd w:val="clear" w:color="auto" w:fill="auto"/>
            <w:noWrap/>
            <w:vAlign w:val="center"/>
            <w:hideMark/>
          </w:tcPr>
          <w:p w14:paraId="3DDF921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1079</w:t>
            </w:r>
          </w:p>
        </w:tc>
        <w:tc>
          <w:tcPr>
            <w:tcW w:w="620" w:type="dxa"/>
            <w:tcBorders>
              <w:top w:val="nil"/>
              <w:left w:val="nil"/>
              <w:bottom w:val="nil"/>
              <w:right w:val="nil"/>
            </w:tcBorders>
            <w:shd w:val="clear" w:color="auto" w:fill="auto"/>
            <w:noWrap/>
            <w:vAlign w:val="bottom"/>
            <w:hideMark/>
          </w:tcPr>
          <w:p w14:paraId="44F511A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08B38A44"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Braconidae sp. 1</w:t>
            </w:r>
          </w:p>
        </w:tc>
        <w:tc>
          <w:tcPr>
            <w:tcW w:w="460" w:type="dxa"/>
            <w:tcBorders>
              <w:top w:val="nil"/>
              <w:left w:val="nil"/>
              <w:bottom w:val="nil"/>
              <w:right w:val="nil"/>
            </w:tcBorders>
            <w:shd w:val="clear" w:color="auto" w:fill="auto"/>
            <w:noWrap/>
            <w:vAlign w:val="center"/>
            <w:hideMark/>
          </w:tcPr>
          <w:p w14:paraId="6ACC0E9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17</w:t>
            </w:r>
          </w:p>
        </w:tc>
        <w:tc>
          <w:tcPr>
            <w:tcW w:w="460" w:type="dxa"/>
            <w:tcBorders>
              <w:top w:val="nil"/>
              <w:left w:val="nil"/>
              <w:bottom w:val="nil"/>
              <w:right w:val="nil"/>
            </w:tcBorders>
            <w:shd w:val="clear" w:color="auto" w:fill="auto"/>
            <w:noWrap/>
            <w:vAlign w:val="center"/>
            <w:hideMark/>
          </w:tcPr>
          <w:p w14:paraId="3157D5E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14</w:t>
            </w:r>
          </w:p>
        </w:tc>
        <w:tc>
          <w:tcPr>
            <w:tcW w:w="460" w:type="dxa"/>
            <w:tcBorders>
              <w:top w:val="nil"/>
              <w:left w:val="nil"/>
              <w:bottom w:val="nil"/>
              <w:right w:val="nil"/>
            </w:tcBorders>
            <w:shd w:val="clear" w:color="auto" w:fill="auto"/>
            <w:noWrap/>
            <w:vAlign w:val="center"/>
            <w:hideMark/>
          </w:tcPr>
          <w:p w14:paraId="11B5B0E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r>
      <w:tr w:rsidR="00452DB8" w:rsidRPr="003870FE" w14:paraId="20B73F82" w14:textId="77777777" w:rsidTr="00ED7FE7">
        <w:trPr>
          <w:trHeight w:val="300"/>
        </w:trPr>
        <w:tc>
          <w:tcPr>
            <w:tcW w:w="993" w:type="dxa"/>
            <w:tcBorders>
              <w:top w:val="nil"/>
              <w:left w:val="nil"/>
              <w:bottom w:val="nil"/>
              <w:right w:val="nil"/>
            </w:tcBorders>
            <w:shd w:val="clear" w:color="auto" w:fill="auto"/>
            <w:noWrap/>
            <w:vAlign w:val="center"/>
            <w:hideMark/>
          </w:tcPr>
          <w:p w14:paraId="570CE95C"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25615B86"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Anterhynchium flavomarginatum flavomarginatum</w:t>
            </w:r>
          </w:p>
        </w:tc>
        <w:tc>
          <w:tcPr>
            <w:tcW w:w="460" w:type="dxa"/>
            <w:tcBorders>
              <w:top w:val="nil"/>
              <w:left w:val="nil"/>
              <w:bottom w:val="nil"/>
              <w:right w:val="nil"/>
            </w:tcBorders>
            <w:shd w:val="clear" w:color="auto" w:fill="auto"/>
            <w:noWrap/>
            <w:vAlign w:val="bottom"/>
            <w:hideMark/>
          </w:tcPr>
          <w:p w14:paraId="2300D9C8"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72AF86A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2CE7D7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328</w:t>
            </w:r>
          </w:p>
        </w:tc>
        <w:tc>
          <w:tcPr>
            <w:tcW w:w="620" w:type="dxa"/>
            <w:tcBorders>
              <w:top w:val="nil"/>
              <w:left w:val="nil"/>
              <w:bottom w:val="nil"/>
              <w:right w:val="nil"/>
            </w:tcBorders>
            <w:shd w:val="clear" w:color="auto" w:fill="auto"/>
            <w:noWrap/>
            <w:vAlign w:val="bottom"/>
            <w:hideMark/>
          </w:tcPr>
          <w:p w14:paraId="56AFA67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2B92804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Coelioxys</w:t>
            </w:r>
            <w:r w:rsidRPr="003870FE">
              <w:rPr>
                <w:rFonts w:ascii="Arial" w:eastAsia="Times New Roman" w:hAnsi="Arial" w:cs="Arial"/>
                <w:color w:val="000000"/>
                <w:sz w:val="14"/>
                <w:szCs w:val="14"/>
                <w:lang w:val="en-US" w:eastAsia="de-DE"/>
              </w:rPr>
              <w:t xml:space="preserve"> sp. 4</w:t>
            </w:r>
          </w:p>
        </w:tc>
        <w:tc>
          <w:tcPr>
            <w:tcW w:w="460" w:type="dxa"/>
            <w:tcBorders>
              <w:top w:val="nil"/>
              <w:left w:val="nil"/>
              <w:bottom w:val="nil"/>
              <w:right w:val="nil"/>
            </w:tcBorders>
            <w:shd w:val="clear" w:color="auto" w:fill="auto"/>
            <w:noWrap/>
            <w:vAlign w:val="center"/>
            <w:hideMark/>
          </w:tcPr>
          <w:p w14:paraId="2E4FAAC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30</w:t>
            </w:r>
          </w:p>
        </w:tc>
        <w:tc>
          <w:tcPr>
            <w:tcW w:w="460" w:type="dxa"/>
            <w:tcBorders>
              <w:top w:val="nil"/>
              <w:left w:val="nil"/>
              <w:bottom w:val="nil"/>
              <w:right w:val="nil"/>
            </w:tcBorders>
            <w:shd w:val="clear" w:color="auto" w:fill="auto"/>
            <w:noWrap/>
            <w:vAlign w:val="center"/>
            <w:hideMark/>
          </w:tcPr>
          <w:p w14:paraId="4156D08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bottom"/>
            <w:hideMark/>
          </w:tcPr>
          <w:p w14:paraId="3A8BCFF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2CB6EC2B" w14:textId="77777777" w:rsidTr="00ED7FE7">
        <w:trPr>
          <w:trHeight w:val="300"/>
        </w:trPr>
        <w:tc>
          <w:tcPr>
            <w:tcW w:w="993" w:type="dxa"/>
            <w:tcBorders>
              <w:top w:val="nil"/>
              <w:left w:val="nil"/>
              <w:bottom w:val="nil"/>
              <w:right w:val="nil"/>
            </w:tcBorders>
            <w:shd w:val="clear" w:color="auto" w:fill="auto"/>
            <w:noWrap/>
            <w:vAlign w:val="center"/>
            <w:hideMark/>
          </w:tcPr>
          <w:p w14:paraId="310C17D9"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37FBAD7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Orancistrocerus drewseni</w:t>
            </w:r>
          </w:p>
        </w:tc>
        <w:tc>
          <w:tcPr>
            <w:tcW w:w="460" w:type="dxa"/>
            <w:tcBorders>
              <w:top w:val="nil"/>
              <w:left w:val="nil"/>
              <w:bottom w:val="nil"/>
              <w:right w:val="nil"/>
            </w:tcBorders>
            <w:shd w:val="clear" w:color="auto" w:fill="auto"/>
            <w:noWrap/>
            <w:vAlign w:val="center"/>
            <w:hideMark/>
          </w:tcPr>
          <w:p w14:paraId="4D3A423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156</w:t>
            </w:r>
          </w:p>
        </w:tc>
        <w:tc>
          <w:tcPr>
            <w:tcW w:w="460" w:type="dxa"/>
            <w:tcBorders>
              <w:top w:val="nil"/>
              <w:left w:val="nil"/>
              <w:bottom w:val="nil"/>
              <w:right w:val="nil"/>
            </w:tcBorders>
            <w:shd w:val="clear" w:color="auto" w:fill="auto"/>
            <w:noWrap/>
            <w:vAlign w:val="center"/>
            <w:hideMark/>
          </w:tcPr>
          <w:p w14:paraId="4F0BE4B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31</w:t>
            </w:r>
          </w:p>
        </w:tc>
        <w:tc>
          <w:tcPr>
            <w:tcW w:w="460" w:type="dxa"/>
            <w:tcBorders>
              <w:top w:val="nil"/>
              <w:left w:val="nil"/>
              <w:bottom w:val="nil"/>
              <w:right w:val="nil"/>
            </w:tcBorders>
            <w:shd w:val="clear" w:color="auto" w:fill="auto"/>
            <w:noWrap/>
            <w:vAlign w:val="center"/>
            <w:hideMark/>
          </w:tcPr>
          <w:p w14:paraId="16532AE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13</w:t>
            </w:r>
          </w:p>
        </w:tc>
        <w:tc>
          <w:tcPr>
            <w:tcW w:w="620" w:type="dxa"/>
            <w:tcBorders>
              <w:top w:val="nil"/>
              <w:left w:val="nil"/>
              <w:bottom w:val="nil"/>
              <w:right w:val="nil"/>
            </w:tcBorders>
            <w:shd w:val="clear" w:color="auto" w:fill="auto"/>
            <w:noWrap/>
            <w:vAlign w:val="bottom"/>
            <w:hideMark/>
          </w:tcPr>
          <w:p w14:paraId="0FA1F6F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538C8F7D"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Anthrax aygula</w:t>
            </w:r>
          </w:p>
        </w:tc>
        <w:tc>
          <w:tcPr>
            <w:tcW w:w="460" w:type="dxa"/>
            <w:tcBorders>
              <w:top w:val="nil"/>
              <w:left w:val="nil"/>
              <w:bottom w:val="nil"/>
              <w:right w:val="nil"/>
            </w:tcBorders>
            <w:shd w:val="clear" w:color="auto" w:fill="auto"/>
            <w:noWrap/>
            <w:vAlign w:val="center"/>
            <w:hideMark/>
          </w:tcPr>
          <w:p w14:paraId="526990D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19</w:t>
            </w:r>
          </w:p>
        </w:tc>
        <w:tc>
          <w:tcPr>
            <w:tcW w:w="460" w:type="dxa"/>
            <w:tcBorders>
              <w:top w:val="nil"/>
              <w:left w:val="nil"/>
              <w:bottom w:val="nil"/>
              <w:right w:val="nil"/>
            </w:tcBorders>
            <w:shd w:val="clear" w:color="auto" w:fill="auto"/>
            <w:noWrap/>
            <w:vAlign w:val="center"/>
            <w:hideMark/>
          </w:tcPr>
          <w:p w14:paraId="36E7620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14</w:t>
            </w:r>
          </w:p>
        </w:tc>
        <w:tc>
          <w:tcPr>
            <w:tcW w:w="460" w:type="dxa"/>
            <w:tcBorders>
              <w:top w:val="nil"/>
              <w:left w:val="nil"/>
              <w:bottom w:val="nil"/>
              <w:right w:val="nil"/>
            </w:tcBorders>
            <w:shd w:val="clear" w:color="auto" w:fill="auto"/>
            <w:noWrap/>
            <w:vAlign w:val="bottom"/>
            <w:hideMark/>
          </w:tcPr>
          <w:p w14:paraId="65A9588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39F7F9B8" w14:textId="77777777" w:rsidTr="00ED7FE7">
        <w:trPr>
          <w:trHeight w:val="300"/>
        </w:trPr>
        <w:tc>
          <w:tcPr>
            <w:tcW w:w="993" w:type="dxa"/>
            <w:tcBorders>
              <w:top w:val="nil"/>
              <w:left w:val="nil"/>
              <w:bottom w:val="nil"/>
              <w:right w:val="nil"/>
            </w:tcBorders>
            <w:shd w:val="clear" w:color="auto" w:fill="auto"/>
            <w:noWrap/>
            <w:vAlign w:val="center"/>
            <w:hideMark/>
          </w:tcPr>
          <w:p w14:paraId="008F0A63"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0A8E268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Hoplammophila aemulans</w:t>
            </w:r>
          </w:p>
        </w:tc>
        <w:tc>
          <w:tcPr>
            <w:tcW w:w="460" w:type="dxa"/>
            <w:tcBorders>
              <w:top w:val="nil"/>
              <w:left w:val="nil"/>
              <w:bottom w:val="nil"/>
              <w:right w:val="nil"/>
            </w:tcBorders>
            <w:shd w:val="clear" w:color="auto" w:fill="auto"/>
            <w:noWrap/>
            <w:vAlign w:val="bottom"/>
            <w:hideMark/>
          </w:tcPr>
          <w:p w14:paraId="0A67A843"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45AED45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F13EB9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199</w:t>
            </w:r>
          </w:p>
        </w:tc>
        <w:tc>
          <w:tcPr>
            <w:tcW w:w="620" w:type="dxa"/>
            <w:tcBorders>
              <w:top w:val="nil"/>
              <w:left w:val="nil"/>
              <w:bottom w:val="nil"/>
              <w:right w:val="nil"/>
            </w:tcBorders>
            <w:shd w:val="clear" w:color="auto" w:fill="auto"/>
            <w:noWrap/>
            <w:vAlign w:val="bottom"/>
            <w:hideMark/>
          </w:tcPr>
          <w:p w14:paraId="1A4134C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52928FFB"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Melittobia</w:t>
            </w:r>
            <w:r w:rsidRPr="003870FE">
              <w:rPr>
                <w:rFonts w:ascii="Arial" w:eastAsia="Times New Roman" w:hAnsi="Arial" w:cs="Arial"/>
                <w:color w:val="000000"/>
                <w:sz w:val="14"/>
                <w:szCs w:val="14"/>
                <w:lang w:val="en-US" w:eastAsia="de-DE"/>
              </w:rPr>
              <w:t xml:space="preserve"> sp. 2</w:t>
            </w:r>
          </w:p>
        </w:tc>
        <w:tc>
          <w:tcPr>
            <w:tcW w:w="460" w:type="dxa"/>
            <w:tcBorders>
              <w:top w:val="nil"/>
              <w:left w:val="nil"/>
              <w:bottom w:val="nil"/>
              <w:right w:val="nil"/>
            </w:tcBorders>
            <w:shd w:val="clear" w:color="auto" w:fill="auto"/>
            <w:noWrap/>
            <w:vAlign w:val="center"/>
            <w:hideMark/>
          </w:tcPr>
          <w:p w14:paraId="5BAA7A4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w:t>
            </w:r>
          </w:p>
        </w:tc>
        <w:tc>
          <w:tcPr>
            <w:tcW w:w="460" w:type="dxa"/>
            <w:tcBorders>
              <w:top w:val="nil"/>
              <w:left w:val="nil"/>
              <w:bottom w:val="nil"/>
              <w:right w:val="nil"/>
            </w:tcBorders>
            <w:shd w:val="clear" w:color="auto" w:fill="auto"/>
            <w:noWrap/>
            <w:vAlign w:val="center"/>
            <w:hideMark/>
          </w:tcPr>
          <w:p w14:paraId="3621FDC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22</w:t>
            </w:r>
          </w:p>
        </w:tc>
        <w:tc>
          <w:tcPr>
            <w:tcW w:w="460" w:type="dxa"/>
            <w:tcBorders>
              <w:top w:val="nil"/>
              <w:left w:val="nil"/>
              <w:bottom w:val="nil"/>
              <w:right w:val="nil"/>
            </w:tcBorders>
            <w:shd w:val="clear" w:color="auto" w:fill="auto"/>
            <w:noWrap/>
            <w:vAlign w:val="bottom"/>
            <w:hideMark/>
          </w:tcPr>
          <w:p w14:paraId="5111FBD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043912B7" w14:textId="77777777" w:rsidTr="00ED7FE7">
        <w:trPr>
          <w:trHeight w:val="300"/>
        </w:trPr>
        <w:tc>
          <w:tcPr>
            <w:tcW w:w="993" w:type="dxa"/>
            <w:tcBorders>
              <w:top w:val="nil"/>
              <w:left w:val="nil"/>
              <w:bottom w:val="nil"/>
              <w:right w:val="nil"/>
            </w:tcBorders>
            <w:shd w:val="clear" w:color="auto" w:fill="auto"/>
            <w:noWrap/>
            <w:vAlign w:val="center"/>
            <w:hideMark/>
          </w:tcPr>
          <w:p w14:paraId="7933D6AA"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54BF3B42"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 xml:space="preserve">Epsilon fujianensis </w:t>
            </w:r>
          </w:p>
        </w:tc>
        <w:tc>
          <w:tcPr>
            <w:tcW w:w="460" w:type="dxa"/>
            <w:tcBorders>
              <w:top w:val="nil"/>
              <w:left w:val="nil"/>
              <w:bottom w:val="nil"/>
              <w:right w:val="nil"/>
            </w:tcBorders>
            <w:shd w:val="clear" w:color="auto" w:fill="auto"/>
            <w:noWrap/>
            <w:vAlign w:val="center"/>
            <w:hideMark/>
          </w:tcPr>
          <w:p w14:paraId="4751246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94</w:t>
            </w:r>
          </w:p>
        </w:tc>
        <w:tc>
          <w:tcPr>
            <w:tcW w:w="460" w:type="dxa"/>
            <w:tcBorders>
              <w:top w:val="nil"/>
              <w:left w:val="nil"/>
              <w:bottom w:val="nil"/>
              <w:right w:val="nil"/>
            </w:tcBorders>
            <w:shd w:val="clear" w:color="auto" w:fill="auto"/>
            <w:noWrap/>
            <w:vAlign w:val="center"/>
            <w:hideMark/>
          </w:tcPr>
          <w:p w14:paraId="0EEF2E1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14</w:t>
            </w:r>
          </w:p>
        </w:tc>
        <w:tc>
          <w:tcPr>
            <w:tcW w:w="460" w:type="dxa"/>
            <w:tcBorders>
              <w:top w:val="nil"/>
              <w:left w:val="nil"/>
              <w:bottom w:val="nil"/>
              <w:right w:val="nil"/>
            </w:tcBorders>
            <w:shd w:val="clear" w:color="auto" w:fill="auto"/>
            <w:noWrap/>
            <w:vAlign w:val="center"/>
            <w:hideMark/>
          </w:tcPr>
          <w:p w14:paraId="08C7B63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24</w:t>
            </w:r>
          </w:p>
        </w:tc>
        <w:tc>
          <w:tcPr>
            <w:tcW w:w="620" w:type="dxa"/>
            <w:tcBorders>
              <w:top w:val="nil"/>
              <w:left w:val="nil"/>
              <w:bottom w:val="nil"/>
              <w:right w:val="nil"/>
            </w:tcBorders>
            <w:shd w:val="clear" w:color="auto" w:fill="auto"/>
            <w:noWrap/>
            <w:vAlign w:val="bottom"/>
            <w:hideMark/>
          </w:tcPr>
          <w:p w14:paraId="70A64CF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36E3C30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Trichrysis cyanea</w:t>
            </w:r>
          </w:p>
        </w:tc>
        <w:tc>
          <w:tcPr>
            <w:tcW w:w="460" w:type="dxa"/>
            <w:tcBorders>
              <w:top w:val="nil"/>
              <w:left w:val="nil"/>
              <w:bottom w:val="nil"/>
              <w:right w:val="nil"/>
            </w:tcBorders>
            <w:shd w:val="clear" w:color="auto" w:fill="auto"/>
            <w:noWrap/>
            <w:vAlign w:val="center"/>
            <w:hideMark/>
          </w:tcPr>
          <w:p w14:paraId="5ABCA90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6</w:t>
            </w:r>
          </w:p>
        </w:tc>
        <w:tc>
          <w:tcPr>
            <w:tcW w:w="460" w:type="dxa"/>
            <w:tcBorders>
              <w:top w:val="nil"/>
              <w:left w:val="nil"/>
              <w:bottom w:val="nil"/>
              <w:right w:val="nil"/>
            </w:tcBorders>
            <w:shd w:val="clear" w:color="auto" w:fill="auto"/>
            <w:noWrap/>
            <w:vAlign w:val="center"/>
            <w:hideMark/>
          </w:tcPr>
          <w:p w14:paraId="12AE073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23</w:t>
            </w:r>
          </w:p>
        </w:tc>
        <w:tc>
          <w:tcPr>
            <w:tcW w:w="460" w:type="dxa"/>
            <w:tcBorders>
              <w:top w:val="nil"/>
              <w:left w:val="nil"/>
              <w:bottom w:val="nil"/>
              <w:right w:val="nil"/>
            </w:tcBorders>
            <w:shd w:val="clear" w:color="auto" w:fill="auto"/>
            <w:noWrap/>
            <w:vAlign w:val="bottom"/>
            <w:hideMark/>
          </w:tcPr>
          <w:p w14:paraId="39581C0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14CF8BE5" w14:textId="77777777" w:rsidTr="00ED7FE7">
        <w:trPr>
          <w:trHeight w:val="300"/>
        </w:trPr>
        <w:tc>
          <w:tcPr>
            <w:tcW w:w="993" w:type="dxa"/>
            <w:tcBorders>
              <w:top w:val="nil"/>
              <w:left w:val="nil"/>
              <w:bottom w:val="nil"/>
              <w:right w:val="nil"/>
            </w:tcBorders>
            <w:shd w:val="clear" w:color="auto" w:fill="auto"/>
            <w:noWrap/>
            <w:vAlign w:val="center"/>
            <w:hideMark/>
          </w:tcPr>
          <w:p w14:paraId="1C8FB0DA"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4F8061C7"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Polemistus</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0B33ED2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114</w:t>
            </w:r>
          </w:p>
        </w:tc>
        <w:tc>
          <w:tcPr>
            <w:tcW w:w="460" w:type="dxa"/>
            <w:tcBorders>
              <w:top w:val="nil"/>
              <w:left w:val="nil"/>
              <w:bottom w:val="nil"/>
              <w:right w:val="nil"/>
            </w:tcBorders>
            <w:shd w:val="clear" w:color="auto" w:fill="auto"/>
            <w:noWrap/>
            <w:vAlign w:val="bottom"/>
            <w:hideMark/>
          </w:tcPr>
          <w:p w14:paraId="621EC80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51ED08AA"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0D72443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73AFBF61"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Euaspis</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384DDE6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17</w:t>
            </w:r>
          </w:p>
        </w:tc>
        <w:tc>
          <w:tcPr>
            <w:tcW w:w="460" w:type="dxa"/>
            <w:tcBorders>
              <w:top w:val="nil"/>
              <w:left w:val="nil"/>
              <w:bottom w:val="nil"/>
              <w:right w:val="nil"/>
            </w:tcBorders>
            <w:shd w:val="clear" w:color="auto" w:fill="auto"/>
            <w:noWrap/>
            <w:vAlign w:val="center"/>
            <w:hideMark/>
          </w:tcPr>
          <w:p w14:paraId="1E5AF4E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10</w:t>
            </w:r>
          </w:p>
        </w:tc>
        <w:tc>
          <w:tcPr>
            <w:tcW w:w="460" w:type="dxa"/>
            <w:tcBorders>
              <w:top w:val="nil"/>
              <w:left w:val="nil"/>
              <w:bottom w:val="nil"/>
              <w:right w:val="nil"/>
            </w:tcBorders>
            <w:shd w:val="clear" w:color="auto" w:fill="auto"/>
            <w:noWrap/>
            <w:vAlign w:val="bottom"/>
            <w:hideMark/>
          </w:tcPr>
          <w:p w14:paraId="2272450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417A5EA3" w14:textId="77777777" w:rsidTr="00ED7FE7">
        <w:trPr>
          <w:trHeight w:val="300"/>
        </w:trPr>
        <w:tc>
          <w:tcPr>
            <w:tcW w:w="993" w:type="dxa"/>
            <w:tcBorders>
              <w:top w:val="nil"/>
              <w:left w:val="nil"/>
              <w:bottom w:val="nil"/>
              <w:right w:val="nil"/>
            </w:tcBorders>
            <w:shd w:val="clear" w:color="auto" w:fill="auto"/>
            <w:noWrap/>
            <w:vAlign w:val="center"/>
            <w:hideMark/>
          </w:tcPr>
          <w:p w14:paraId="79367BF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3A3DF61D"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Allorhynchium chinense</w:t>
            </w:r>
          </w:p>
        </w:tc>
        <w:tc>
          <w:tcPr>
            <w:tcW w:w="460" w:type="dxa"/>
            <w:tcBorders>
              <w:top w:val="nil"/>
              <w:left w:val="nil"/>
              <w:bottom w:val="nil"/>
              <w:right w:val="nil"/>
            </w:tcBorders>
            <w:shd w:val="clear" w:color="auto" w:fill="auto"/>
            <w:noWrap/>
            <w:vAlign w:val="center"/>
            <w:hideMark/>
          </w:tcPr>
          <w:p w14:paraId="7617927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47</w:t>
            </w:r>
          </w:p>
        </w:tc>
        <w:tc>
          <w:tcPr>
            <w:tcW w:w="460" w:type="dxa"/>
            <w:tcBorders>
              <w:top w:val="nil"/>
              <w:left w:val="nil"/>
              <w:bottom w:val="nil"/>
              <w:right w:val="nil"/>
            </w:tcBorders>
            <w:shd w:val="clear" w:color="auto" w:fill="auto"/>
            <w:noWrap/>
            <w:vAlign w:val="center"/>
            <w:hideMark/>
          </w:tcPr>
          <w:p w14:paraId="015B00E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63</w:t>
            </w:r>
          </w:p>
        </w:tc>
        <w:tc>
          <w:tcPr>
            <w:tcW w:w="460" w:type="dxa"/>
            <w:tcBorders>
              <w:top w:val="nil"/>
              <w:left w:val="nil"/>
              <w:bottom w:val="nil"/>
              <w:right w:val="nil"/>
            </w:tcBorders>
            <w:shd w:val="clear" w:color="auto" w:fill="auto"/>
            <w:noWrap/>
            <w:vAlign w:val="center"/>
            <w:hideMark/>
          </w:tcPr>
          <w:p w14:paraId="1B3F5D5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620" w:type="dxa"/>
            <w:tcBorders>
              <w:top w:val="nil"/>
              <w:left w:val="nil"/>
              <w:bottom w:val="nil"/>
              <w:right w:val="nil"/>
            </w:tcBorders>
            <w:shd w:val="clear" w:color="auto" w:fill="auto"/>
            <w:noWrap/>
            <w:vAlign w:val="bottom"/>
            <w:hideMark/>
          </w:tcPr>
          <w:p w14:paraId="68EC92E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56CC3AB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Lycogaster nigralva</w:t>
            </w:r>
          </w:p>
        </w:tc>
        <w:tc>
          <w:tcPr>
            <w:tcW w:w="460" w:type="dxa"/>
            <w:tcBorders>
              <w:top w:val="nil"/>
              <w:left w:val="nil"/>
              <w:bottom w:val="nil"/>
              <w:right w:val="nil"/>
            </w:tcBorders>
            <w:shd w:val="clear" w:color="auto" w:fill="auto"/>
            <w:noWrap/>
            <w:vAlign w:val="bottom"/>
            <w:hideMark/>
          </w:tcPr>
          <w:p w14:paraId="73F44BD9"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E0EC2D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1755611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23</w:t>
            </w:r>
          </w:p>
        </w:tc>
      </w:tr>
      <w:tr w:rsidR="00452DB8" w:rsidRPr="003870FE" w14:paraId="260A9186" w14:textId="77777777" w:rsidTr="00ED7FE7">
        <w:trPr>
          <w:trHeight w:val="300"/>
        </w:trPr>
        <w:tc>
          <w:tcPr>
            <w:tcW w:w="993" w:type="dxa"/>
            <w:tcBorders>
              <w:top w:val="nil"/>
              <w:left w:val="nil"/>
              <w:bottom w:val="nil"/>
              <w:right w:val="nil"/>
            </w:tcBorders>
            <w:shd w:val="clear" w:color="auto" w:fill="auto"/>
            <w:noWrap/>
            <w:vAlign w:val="center"/>
            <w:hideMark/>
          </w:tcPr>
          <w:p w14:paraId="0E8D5E4C"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60673D3C"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Isodontia nigella</w:t>
            </w:r>
          </w:p>
        </w:tc>
        <w:tc>
          <w:tcPr>
            <w:tcW w:w="460" w:type="dxa"/>
            <w:tcBorders>
              <w:top w:val="nil"/>
              <w:left w:val="nil"/>
              <w:bottom w:val="nil"/>
              <w:right w:val="nil"/>
            </w:tcBorders>
            <w:shd w:val="clear" w:color="auto" w:fill="auto"/>
            <w:noWrap/>
            <w:vAlign w:val="center"/>
            <w:hideMark/>
          </w:tcPr>
          <w:p w14:paraId="73A5066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29</w:t>
            </w:r>
          </w:p>
        </w:tc>
        <w:tc>
          <w:tcPr>
            <w:tcW w:w="460" w:type="dxa"/>
            <w:tcBorders>
              <w:top w:val="nil"/>
              <w:left w:val="nil"/>
              <w:bottom w:val="nil"/>
              <w:right w:val="nil"/>
            </w:tcBorders>
            <w:shd w:val="clear" w:color="auto" w:fill="auto"/>
            <w:noWrap/>
            <w:vAlign w:val="center"/>
            <w:hideMark/>
          </w:tcPr>
          <w:p w14:paraId="1CF394E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73</w:t>
            </w:r>
          </w:p>
        </w:tc>
        <w:tc>
          <w:tcPr>
            <w:tcW w:w="460" w:type="dxa"/>
            <w:tcBorders>
              <w:top w:val="nil"/>
              <w:left w:val="nil"/>
              <w:bottom w:val="nil"/>
              <w:right w:val="nil"/>
            </w:tcBorders>
            <w:shd w:val="clear" w:color="auto" w:fill="auto"/>
            <w:noWrap/>
            <w:vAlign w:val="bottom"/>
            <w:hideMark/>
          </w:tcPr>
          <w:p w14:paraId="47A53D8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2935964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07D29A1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Coelioxys fenestrata</w:t>
            </w:r>
          </w:p>
        </w:tc>
        <w:tc>
          <w:tcPr>
            <w:tcW w:w="460" w:type="dxa"/>
            <w:tcBorders>
              <w:top w:val="nil"/>
              <w:left w:val="nil"/>
              <w:bottom w:val="nil"/>
              <w:right w:val="nil"/>
            </w:tcBorders>
            <w:shd w:val="clear" w:color="auto" w:fill="auto"/>
            <w:noWrap/>
            <w:vAlign w:val="center"/>
            <w:hideMark/>
          </w:tcPr>
          <w:p w14:paraId="356DAFE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18</w:t>
            </w:r>
          </w:p>
        </w:tc>
        <w:tc>
          <w:tcPr>
            <w:tcW w:w="460" w:type="dxa"/>
            <w:tcBorders>
              <w:top w:val="nil"/>
              <w:left w:val="nil"/>
              <w:bottom w:val="nil"/>
              <w:right w:val="nil"/>
            </w:tcBorders>
            <w:shd w:val="clear" w:color="auto" w:fill="auto"/>
            <w:noWrap/>
            <w:vAlign w:val="center"/>
            <w:hideMark/>
          </w:tcPr>
          <w:p w14:paraId="4C022B6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bottom"/>
            <w:hideMark/>
          </w:tcPr>
          <w:p w14:paraId="0A48CDC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757F3A0A" w14:textId="77777777" w:rsidTr="00ED7FE7">
        <w:trPr>
          <w:trHeight w:val="300"/>
        </w:trPr>
        <w:tc>
          <w:tcPr>
            <w:tcW w:w="993" w:type="dxa"/>
            <w:tcBorders>
              <w:top w:val="nil"/>
              <w:left w:val="nil"/>
              <w:bottom w:val="nil"/>
              <w:right w:val="nil"/>
            </w:tcBorders>
            <w:shd w:val="clear" w:color="auto" w:fill="auto"/>
            <w:noWrap/>
            <w:vAlign w:val="center"/>
            <w:hideMark/>
          </w:tcPr>
          <w:p w14:paraId="7E7D99CB"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3381F1F7"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Stenodynerus chinensis chinensis</w:t>
            </w:r>
          </w:p>
        </w:tc>
        <w:tc>
          <w:tcPr>
            <w:tcW w:w="460" w:type="dxa"/>
            <w:tcBorders>
              <w:top w:val="nil"/>
              <w:left w:val="nil"/>
              <w:bottom w:val="nil"/>
              <w:right w:val="nil"/>
            </w:tcBorders>
            <w:shd w:val="clear" w:color="auto" w:fill="auto"/>
            <w:noWrap/>
            <w:vAlign w:val="center"/>
            <w:hideMark/>
          </w:tcPr>
          <w:p w14:paraId="1B2C55E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w:t>
            </w:r>
          </w:p>
        </w:tc>
        <w:tc>
          <w:tcPr>
            <w:tcW w:w="460" w:type="dxa"/>
            <w:tcBorders>
              <w:top w:val="nil"/>
              <w:left w:val="nil"/>
              <w:bottom w:val="nil"/>
              <w:right w:val="nil"/>
            </w:tcBorders>
            <w:shd w:val="clear" w:color="auto" w:fill="auto"/>
            <w:noWrap/>
            <w:vAlign w:val="center"/>
            <w:hideMark/>
          </w:tcPr>
          <w:p w14:paraId="0EE7D86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90</w:t>
            </w:r>
          </w:p>
        </w:tc>
        <w:tc>
          <w:tcPr>
            <w:tcW w:w="460" w:type="dxa"/>
            <w:tcBorders>
              <w:top w:val="nil"/>
              <w:left w:val="nil"/>
              <w:bottom w:val="nil"/>
              <w:right w:val="nil"/>
            </w:tcBorders>
            <w:shd w:val="clear" w:color="auto" w:fill="auto"/>
            <w:noWrap/>
            <w:vAlign w:val="bottom"/>
            <w:hideMark/>
          </w:tcPr>
          <w:p w14:paraId="6F65D9A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315CE87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44FDC0D"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7</w:t>
            </w:r>
          </w:p>
        </w:tc>
        <w:tc>
          <w:tcPr>
            <w:tcW w:w="460" w:type="dxa"/>
            <w:tcBorders>
              <w:top w:val="nil"/>
              <w:left w:val="nil"/>
              <w:bottom w:val="nil"/>
              <w:right w:val="nil"/>
            </w:tcBorders>
            <w:shd w:val="clear" w:color="auto" w:fill="auto"/>
            <w:noWrap/>
            <w:vAlign w:val="center"/>
            <w:hideMark/>
          </w:tcPr>
          <w:p w14:paraId="16B9B3F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w:t>
            </w:r>
          </w:p>
        </w:tc>
        <w:tc>
          <w:tcPr>
            <w:tcW w:w="460" w:type="dxa"/>
            <w:tcBorders>
              <w:top w:val="nil"/>
              <w:left w:val="nil"/>
              <w:bottom w:val="nil"/>
              <w:right w:val="nil"/>
            </w:tcBorders>
            <w:shd w:val="clear" w:color="auto" w:fill="auto"/>
            <w:noWrap/>
            <w:vAlign w:val="center"/>
            <w:hideMark/>
          </w:tcPr>
          <w:p w14:paraId="6D3AE5D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07918A9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10</w:t>
            </w:r>
          </w:p>
        </w:tc>
      </w:tr>
      <w:tr w:rsidR="00452DB8" w:rsidRPr="003870FE" w14:paraId="6E439670" w14:textId="77777777" w:rsidTr="00ED7FE7">
        <w:trPr>
          <w:trHeight w:val="300"/>
        </w:trPr>
        <w:tc>
          <w:tcPr>
            <w:tcW w:w="993" w:type="dxa"/>
            <w:tcBorders>
              <w:top w:val="nil"/>
              <w:left w:val="nil"/>
              <w:bottom w:val="nil"/>
              <w:right w:val="nil"/>
            </w:tcBorders>
            <w:shd w:val="clear" w:color="auto" w:fill="auto"/>
            <w:noWrap/>
            <w:vAlign w:val="center"/>
            <w:hideMark/>
          </w:tcPr>
          <w:p w14:paraId="2CE29AC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0C57A12D"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Subancistrocerus kankauensis</w:t>
            </w:r>
          </w:p>
        </w:tc>
        <w:tc>
          <w:tcPr>
            <w:tcW w:w="460" w:type="dxa"/>
            <w:tcBorders>
              <w:top w:val="nil"/>
              <w:left w:val="nil"/>
              <w:bottom w:val="nil"/>
              <w:right w:val="nil"/>
            </w:tcBorders>
            <w:shd w:val="clear" w:color="auto" w:fill="auto"/>
            <w:noWrap/>
            <w:vAlign w:val="center"/>
            <w:hideMark/>
          </w:tcPr>
          <w:p w14:paraId="18CF04A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w:t>
            </w:r>
          </w:p>
        </w:tc>
        <w:tc>
          <w:tcPr>
            <w:tcW w:w="460" w:type="dxa"/>
            <w:tcBorders>
              <w:top w:val="nil"/>
              <w:left w:val="nil"/>
              <w:bottom w:val="nil"/>
              <w:right w:val="nil"/>
            </w:tcBorders>
            <w:shd w:val="clear" w:color="auto" w:fill="auto"/>
            <w:noWrap/>
            <w:vAlign w:val="center"/>
            <w:hideMark/>
          </w:tcPr>
          <w:p w14:paraId="58F160B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76</w:t>
            </w:r>
          </w:p>
        </w:tc>
        <w:tc>
          <w:tcPr>
            <w:tcW w:w="460" w:type="dxa"/>
            <w:tcBorders>
              <w:top w:val="nil"/>
              <w:left w:val="nil"/>
              <w:bottom w:val="nil"/>
              <w:right w:val="nil"/>
            </w:tcBorders>
            <w:shd w:val="clear" w:color="auto" w:fill="auto"/>
            <w:noWrap/>
            <w:vAlign w:val="bottom"/>
            <w:hideMark/>
          </w:tcPr>
          <w:p w14:paraId="3F1735B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7874E8B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3810FE57"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Sarcophagidae sp. 4</w:t>
            </w:r>
          </w:p>
        </w:tc>
        <w:tc>
          <w:tcPr>
            <w:tcW w:w="460" w:type="dxa"/>
            <w:tcBorders>
              <w:top w:val="nil"/>
              <w:left w:val="nil"/>
              <w:bottom w:val="nil"/>
              <w:right w:val="nil"/>
            </w:tcBorders>
            <w:shd w:val="clear" w:color="auto" w:fill="auto"/>
            <w:noWrap/>
            <w:vAlign w:val="center"/>
            <w:hideMark/>
          </w:tcPr>
          <w:p w14:paraId="7EFA104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5A4EF78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14</w:t>
            </w:r>
          </w:p>
        </w:tc>
        <w:tc>
          <w:tcPr>
            <w:tcW w:w="460" w:type="dxa"/>
            <w:tcBorders>
              <w:top w:val="nil"/>
              <w:left w:val="nil"/>
              <w:bottom w:val="nil"/>
              <w:right w:val="nil"/>
            </w:tcBorders>
            <w:shd w:val="clear" w:color="auto" w:fill="auto"/>
            <w:noWrap/>
            <w:vAlign w:val="bottom"/>
            <w:hideMark/>
          </w:tcPr>
          <w:p w14:paraId="227B464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0EEFCB91" w14:textId="77777777" w:rsidTr="00ED7FE7">
        <w:trPr>
          <w:trHeight w:val="300"/>
        </w:trPr>
        <w:tc>
          <w:tcPr>
            <w:tcW w:w="993" w:type="dxa"/>
            <w:tcBorders>
              <w:top w:val="nil"/>
              <w:left w:val="nil"/>
              <w:bottom w:val="nil"/>
              <w:right w:val="nil"/>
            </w:tcBorders>
            <w:shd w:val="clear" w:color="auto" w:fill="auto"/>
            <w:noWrap/>
            <w:vAlign w:val="center"/>
            <w:hideMark/>
          </w:tcPr>
          <w:p w14:paraId="31EF2A9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3F40DB76"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Pareumenes quadrispinosus transitorus</w:t>
            </w:r>
          </w:p>
        </w:tc>
        <w:tc>
          <w:tcPr>
            <w:tcW w:w="460" w:type="dxa"/>
            <w:tcBorders>
              <w:top w:val="nil"/>
              <w:left w:val="nil"/>
              <w:bottom w:val="nil"/>
              <w:right w:val="nil"/>
            </w:tcBorders>
            <w:shd w:val="clear" w:color="auto" w:fill="auto"/>
            <w:noWrap/>
            <w:vAlign w:val="center"/>
            <w:hideMark/>
          </w:tcPr>
          <w:p w14:paraId="36300F1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9</w:t>
            </w:r>
          </w:p>
        </w:tc>
        <w:tc>
          <w:tcPr>
            <w:tcW w:w="460" w:type="dxa"/>
            <w:tcBorders>
              <w:top w:val="nil"/>
              <w:left w:val="nil"/>
              <w:bottom w:val="nil"/>
              <w:right w:val="nil"/>
            </w:tcBorders>
            <w:shd w:val="clear" w:color="auto" w:fill="auto"/>
            <w:noWrap/>
            <w:vAlign w:val="center"/>
            <w:hideMark/>
          </w:tcPr>
          <w:p w14:paraId="6CBFBB4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36</w:t>
            </w:r>
          </w:p>
        </w:tc>
        <w:tc>
          <w:tcPr>
            <w:tcW w:w="460" w:type="dxa"/>
            <w:tcBorders>
              <w:top w:val="nil"/>
              <w:left w:val="nil"/>
              <w:bottom w:val="nil"/>
              <w:right w:val="nil"/>
            </w:tcBorders>
            <w:shd w:val="clear" w:color="auto" w:fill="auto"/>
            <w:noWrap/>
            <w:vAlign w:val="bottom"/>
            <w:hideMark/>
          </w:tcPr>
          <w:p w14:paraId="1281399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028A12F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06067CC7"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Irenangulus</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bottom"/>
            <w:hideMark/>
          </w:tcPr>
          <w:p w14:paraId="41ED991D"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5317CE8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35C171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15</w:t>
            </w:r>
          </w:p>
        </w:tc>
      </w:tr>
      <w:tr w:rsidR="00452DB8" w:rsidRPr="003870FE" w14:paraId="14F447B7" w14:textId="77777777" w:rsidTr="00ED7FE7">
        <w:trPr>
          <w:trHeight w:val="300"/>
        </w:trPr>
        <w:tc>
          <w:tcPr>
            <w:tcW w:w="993" w:type="dxa"/>
            <w:tcBorders>
              <w:top w:val="nil"/>
              <w:left w:val="nil"/>
              <w:bottom w:val="nil"/>
              <w:right w:val="nil"/>
            </w:tcBorders>
            <w:shd w:val="clear" w:color="auto" w:fill="auto"/>
            <w:noWrap/>
            <w:vAlign w:val="center"/>
            <w:hideMark/>
          </w:tcPr>
          <w:p w14:paraId="2061423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4E35BE8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Euodynerus quadrifasciatus</w:t>
            </w:r>
          </w:p>
        </w:tc>
        <w:tc>
          <w:tcPr>
            <w:tcW w:w="460" w:type="dxa"/>
            <w:tcBorders>
              <w:top w:val="nil"/>
              <w:left w:val="nil"/>
              <w:bottom w:val="nil"/>
              <w:right w:val="nil"/>
            </w:tcBorders>
            <w:shd w:val="clear" w:color="auto" w:fill="auto"/>
            <w:noWrap/>
            <w:vAlign w:val="center"/>
            <w:hideMark/>
          </w:tcPr>
          <w:p w14:paraId="7EDA06C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w:t>
            </w:r>
          </w:p>
        </w:tc>
        <w:tc>
          <w:tcPr>
            <w:tcW w:w="460" w:type="dxa"/>
            <w:tcBorders>
              <w:top w:val="nil"/>
              <w:left w:val="nil"/>
              <w:bottom w:val="nil"/>
              <w:right w:val="nil"/>
            </w:tcBorders>
            <w:shd w:val="clear" w:color="auto" w:fill="auto"/>
            <w:noWrap/>
            <w:vAlign w:val="center"/>
            <w:hideMark/>
          </w:tcPr>
          <w:p w14:paraId="0D429E5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30</w:t>
            </w:r>
          </w:p>
        </w:tc>
        <w:tc>
          <w:tcPr>
            <w:tcW w:w="460" w:type="dxa"/>
            <w:tcBorders>
              <w:top w:val="nil"/>
              <w:left w:val="nil"/>
              <w:bottom w:val="nil"/>
              <w:right w:val="nil"/>
            </w:tcBorders>
            <w:shd w:val="clear" w:color="auto" w:fill="auto"/>
            <w:noWrap/>
            <w:vAlign w:val="bottom"/>
            <w:hideMark/>
          </w:tcPr>
          <w:p w14:paraId="4FC1434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443FB6B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B507659"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Leucospis japonica</w:t>
            </w:r>
          </w:p>
        </w:tc>
        <w:tc>
          <w:tcPr>
            <w:tcW w:w="460" w:type="dxa"/>
            <w:tcBorders>
              <w:top w:val="nil"/>
              <w:left w:val="nil"/>
              <w:bottom w:val="nil"/>
              <w:right w:val="nil"/>
            </w:tcBorders>
            <w:shd w:val="clear" w:color="auto" w:fill="auto"/>
            <w:noWrap/>
            <w:vAlign w:val="center"/>
            <w:hideMark/>
          </w:tcPr>
          <w:p w14:paraId="38D90A3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w:t>
            </w:r>
          </w:p>
        </w:tc>
        <w:tc>
          <w:tcPr>
            <w:tcW w:w="460" w:type="dxa"/>
            <w:tcBorders>
              <w:top w:val="nil"/>
              <w:left w:val="nil"/>
              <w:bottom w:val="nil"/>
              <w:right w:val="nil"/>
            </w:tcBorders>
            <w:shd w:val="clear" w:color="auto" w:fill="auto"/>
            <w:noWrap/>
            <w:vAlign w:val="center"/>
            <w:hideMark/>
          </w:tcPr>
          <w:p w14:paraId="7969268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51F73D3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r>
      <w:tr w:rsidR="00452DB8" w:rsidRPr="003870FE" w14:paraId="18602F86" w14:textId="77777777" w:rsidTr="00ED7FE7">
        <w:trPr>
          <w:trHeight w:val="300"/>
        </w:trPr>
        <w:tc>
          <w:tcPr>
            <w:tcW w:w="993" w:type="dxa"/>
            <w:tcBorders>
              <w:top w:val="nil"/>
              <w:left w:val="nil"/>
              <w:bottom w:val="nil"/>
              <w:right w:val="nil"/>
            </w:tcBorders>
            <w:shd w:val="clear" w:color="auto" w:fill="auto"/>
            <w:noWrap/>
            <w:vAlign w:val="center"/>
            <w:hideMark/>
          </w:tcPr>
          <w:p w14:paraId="7A6FFE0F"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357289B3"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Eumenes quadratus urainus</w:t>
            </w:r>
          </w:p>
        </w:tc>
        <w:tc>
          <w:tcPr>
            <w:tcW w:w="460" w:type="dxa"/>
            <w:tcBorders>
              <w:top w:val="nil"/>
              <w:left w:val="nil"/>
              <w:bottom w:val="nil"/>
              <w:right w:val="nil"/>
            </w:tcBorders>
            <w:shd w:val="clear" w:color="auto" w:fill="auto"/>
            <w:noWrap/>
            <w:vAlign w:val="center"/>
            <w:hideMark/>
          </w:tcPr>
          <w:p w14:paraId="0619626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c>
          <w:tcPr>
            <w:tcW w:w="460" w:type="dxa"/>
            <w:tcBorders>
              <w:top w:val="nil"/>
              <w:left w:val="nil"/>
              <w:bottom w:val="nil"/>
              <w:right w:val="nil"/>
            </w:tcBorders>
            <w:shd w:val="clear" w:color="auto" w:fill="auto"/>
            <w:noWrap/>
            <w:vAlign w:val="center"/>
            <w:hideMark/>
          </w:tcPr>
          <w:p w14:paraId="16E1FDF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17</w:t>
            </w:r>
          </w:p>
        </w:tc>
        <w:tc>
          <w:tcPr>
            <w:tcW w:w="460" w:type="dxa"/>
            <w:tcBorders>
              <w:top w:val="nil"/>
              <w:left w:val="nil"/>
              <w:bottom w:val="nil"/>
              <w:right w:val="nil"/>
            </w:tcBorders>
            <w:shd w:val="clear" w:color="auto" w:fill="auto"/>
            <w:noWrap/>
            <w:vAlign w:val="bottom"/>
            <w:hideMark/>
          </w:tcPr>
          <w:p w14:paraId="76D8A4B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70335B2A"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7D3D4913"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Coelioxys ducalis</w:t>
            </w:r>
          </w:p>
        </w:tc>
        <w:tc>
          <w:tcPr>
            <w:tcW w:w="460" w:type="dxa"/>
            <w:tcBorders>
              <w:top w:val="nil"/>
              <w:left w:val="nil"/>
              <w:bottom w:val="nil"/>
              <w:right w:val="nil"/>
            </w:tcBorders>
            <w:shd w:val="clear" w:color="auto" w:fill="auto"/>
            <w:noWrap/>
            <w:vAlign w:val="bottom"/>
            <w:hideMark/>
          </w:tcPr>
          <w:p w14:paraId="3329509E"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53069AD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3F6ECAA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12</w:t>
            </w:r>
          </w:p>
        </w:tc>
      </w:tr>
      <w:tr w:rsidR="00452DB8" w:rsidRPr="003870FE" w14:paraId="5E6B53DD" w14:textId="77777777" w:rsidTr="00ED7FE7">
        <w:trPr>
          <w:trHeight w:val="300"/>
        </w:trPr>
        <w:tc>
          <w:tcPr>
            <w:tcW w:w="993" w:type="dxa"/>
            <w:tcBorders>
              <w:top w:val="nil"/>
              <w:left w:val="nil"/>
              <w:bottom w:val="nil"/>
              <w:right w:val="nil"/>
            </w:tcBorders>
            <w:shd w:val="clear" w:color="auto" w:fill="auto"/>
            <w:noWrap/>
            <w:vAlign w:val="center"/>
            <w:hideMark/>
          </w:tcPr>
          <w:p w14:paraId="3D0BE186"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0BD7B437"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Discoelius wangi</w:t>
            </w:r>
          </w:p>
        </w:tc>
        <w:tc>
          <w:tcPr>
            <w:tcW w:w="460" w:type="dxa"/>
            <w:tcBorders>
              <w:top w:val="nil"/>
              <w:left w:val="nil"/>
              <w:bottom w:val="nil"/>
              <w:right w:val="nil"/>
            </w:tcBorders>
            <w:shd w:val="clear" w:color="auto" w:fill="auto"/>
            <w:noWrap/>
            <w:vAlign w:val="center"/>
            <w:hideMark/>
          </w:tcPr>
          <w:p w14:paraId="6D294FF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10</w:t>
            </w:r>
          </w:p>
        </w:tc>
        <w:tc>
          <w:tcPr>
            <w:tcW w:w="460" w:type="dxa"/>
            <w:tcBorders>
              <w:top w:val="nil"/>
              <w:left w:val="nil"/>
              <w:bottom w:val="nil"/>
              <w:right w:val="nil"/>
            </w:tcBorders>
            <w:shd w:val="clear" w:color="auto" w:fill="auto"/>
            <w:noWrap/>
            <w:vAlign w:val="center"/>
            <w:hideMark/>
          </w:tcPr>
          <w:p w14:paraId="64EE649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w:t>
            </w:r>
          </w:p>
        </w:tc>
        <w:tc>
          <w:tcPr>
            <w:tcW w:w="460" w:type="dxa"/>
            <w:tcBorders>
              <w:top w:val="nil"/>
              <w:left w:val="nil"/>
              <w:bottom w:val="nil"/>
              <w:right w:val="nil"/>
            </w:tcBorders>
            <w:shd w:val="clear" w:color="auto" w:fill="auto"/>
            <w:noWrap/>
            <w:vAlign w:val="center"/>
            <w:hideMark/>
          </w:tcPr>
          <w:p w14:paraId="2896D4C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620" w:type="dxa"/>
            <w:tcBorders>
              <w:top w:val="nil"/>
              <w:left w:val="nil"/>
              <w:bottom w:val="nil"/>
              <w:right w:val="nil"/>
            </w:tcBorders>
            <w:shd w:val="clear" w:color="auto" w:fill="auto"/>
            <w:noWrap/>
            <w:vAlign w:val="bottom"/>
            <w:hideMark/>
          </w:tcPr>
          <w:p w14:paraId="3D6E4FF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4BFE262C"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8</w:t>
            </w:r>
          </w:p>
        </w:tc>
        <w:tc>
          <w:tcPr>
            <w:tcW w:w="460" w:type="dxa"/>
            <w:tcBorders>
              <w:top w:val="nil"/>
              <w:left w:val="nil"/>
              <w:bottom w:val="nil"/>
              <w:right w:val="nil"/>
            </w:tcBorders>
            <w:shd w:val="clear" w:color="auto" w:fill="auto"/>
            <w:noWrap/>
            <w:vAlign w:val="center"/>
            <w:hideMark/>
          </w:tcPr>
          <w:p w14:paraId="700B3A5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c>
          <w:tcPr>
            <w:tcW w:w="460" w:type="dxa"/>
            <w:tcBorders>
              <w:top w:val="nil"/>
              <w:left w:val="nil"/>
              <w:bottom w:val="nil"/>
              <w:right w:val="nil"/>
            </w:tcBorders>
            <w:shd w:val="clear" w:color="auto" w:fill="auto"/>
            <w:noWrap/>
            <w:vAlign w:val="center"/>
            <w:hideMark/>
          </w:tcPr>
          <w:p w14:paraId="79CA7CC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c>
          <w:tcPr>
            <w:tcW w:w="460" w:type="dxa"/>
            <w:tcBorders>
              <w:top w:val="nil"/>
              <w:left w:val="nil"/>
              <w:bottom w:val="nil"/>
              <w:right w:val="nil"/>
            </w:tcBorders>
            <w:shd w:val="clear" w:color="auto" w:fill="auto"/>
            <w:noWrap/>
            <w:vAlign w:val="center"/>
            <w:hideMark/>
          </w:tcPr>
          <w:p w14:paraId="68213E9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r>
      <w:tr w:rsidR="00452DB8" w:rsidRPr="003870FE" w14:paraId="7180D966" w14:textId="77777777" w:rsidTr="00ED7FE7">
        <w:trPr>
          <w:trHeight w:val="300"/>
        </w:trPr>
        <w:tc>
          <w:tcPr>
            <w:tcW w:w="993" w:type="dxa"/>
            <w:tcBorders>
              <w:top w:val="nil"/>
              <w:left w:val="nil"/>
              <w:bottom w:val="nil"/>
              <w:right w:val="nil"/>
            </w:tcBorders>
            <w:shd w:val="clear" w:color="auto" w:fill="auto"/>
            <w:noWrap/>
            <w:vAlign w:val="center"/>
            <w:hideMark/>
          </w:tcPr>
          <w:p w14:paraId="567D2EC8"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1B78A54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Ancistrocerus trifasciatus shibuyai</w:t>
            </w:r>
          </w:p>
        </w:tc>
        <w:tc>
          <w:tcPr>
            <w:tcW w:w="460" w:type="dxa"/>
            <w:tcBorders>
              <w:top w:val="nil"/>
              <w:left w:val="nil"/>
              <w:bottom w:val="nil"/>
              <w:right w:val="nil"/>
            </w:tcBorders>
            <w:shd w:val="clear" w:color="auto" w:fill="auto"/>
            <w:noWrap/>
            <w:vAlign w:val="bottom"/>
            <w:hideMark/>
          </w:tcPr>
          <w:p w14:paraId="7E69102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1F9D519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71506C0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14</w:t>
            </w:r>
          </w:p>
        </w:tc>
        <w:tc>
          <w:tcPr>
            <w:tcW w:w="620" w:type="dxa"/>
            <w:tcBorders>
              <w:top w:val="nil"/>
              <w:left w:val="nil"/>
              <w:bottom w:val="nil"/>
              <w:right w:val="nil"/>
            </w:tcBorders>
            <w:shd w:val="clear" w:color="auto" w:fill="auto"/>
            <w:noWrap/>
            <w:vAlign w:val="bottom"/>
            <w:hideMark/>
          </w:tcPr>
          <w:p w14:paraId="354CC4F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5D2C5C8B"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Melittobia clavicornis</w:t>
            </w:r>
          </w:p>
        </w:tc>
        <w:tc>
          <w:tcPr>
            <w:tcW w:w="460" w:type="dxa"/>
            <w:tcBorders>
              <w:top w:val="nil"/>
              <w:left w:val="nil"/>
              <w:bottom w:val="nil"/>
              <w:right w:val="nil"/>
            </w:tcBorders>
            <w:shd w:val="clear" w:color="auto" w:fill="auto"/>
            <w:noWrap/>
            <w:vAlign w:val="center"/>
            <w:hideMark/>
          </w:tcPr>
          <w:p w14:paraId="09E7182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w:t>
            </w:r>
          </w:p>
        </w:tc>
        <w:tc>
          <w:tcPr>
            <w:tcW w:w="460" w:type="dxa"/>
            <w:tcBorders>
              <w:top w:val="nil"/>
              <w:left w:val="nil"/>
              <w:bottom w:val="nil"/>
              <w:right w:val="nil"/>
            </w:tcBorders>
            <w:shd w:val="clear" w:color="auto" w:fill="auto"/>
            <w:noWrap/>
            <w:vAlign w:val="center"/>
            <w:hideMark/>
          </w:tcPr>
          <w:p w14:paraId="0196CAA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10E9B99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7250611C" w14:textId="77777777" w:rsidTr="00ED7FE7">
        <w:trPr>
          <w:trHeight w:val="300"/>
        </w:trPr>
        <w:tc>
          <w:tcPr>
            <w:tcW w:w="993" w:type="dxa"/>
            <w:tcBorders>
              <w:top w:val="nil"/>
              <w:left w:val="nil"/>
              <w:bottom w:val="nil"/>
              <w:right w:val="nil"/>
            </w:tcBorders>
            <w:shd w:val="clear" w:color="auto" w:fill="auto"/>
            <w:noWrap/>
            <w:vAlign w:val="center"/>
            <w:hideMark/>
          </w:tcPr>
          <w:p w14:paraId="77210EB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4A3E268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Eumenes quadratus quadratus</w:t>
            </w:r>
          </w:p>
        </w:tc>
        <w:tc>
          <w:tcPr>
            <w:tcW w:w="460" w:type="dxa"/>
            <w:tcBorders>
              <w:top w:val="nil"/>
              <w:left w:val="nil"/>
              <w:bottom w:val="nil"/>
              <w:right w:val="nil"/>
            </w:tcBorders>
            <w:shd w:val="clear" w:color="auto" w:fill="auto"/>
            <w:noWrap/>
            <w:vAlign w:val="bottom"/>
            <w:hideMark/>
          </w:tcPr>
          <w:p w14:paraId="4D58A46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5CA775A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w:t>
            </w:r>
          </w:p>
        </w:tc>
        <w:tc>
          <w:tcPr>
            <w:tcW w:w="460" w:type="dxa"/>
            <w:tcBorders>
              <w:top w:val="nil"/>
              <w:left w:val="nil"/>
              <w:bottom w:val="nil"/>
              <w:right w:val="nil"/>
            </w:tcBorders>
            <w:shd w:val="clear" w:color="auto" w:fill="auto"/>
            <w:noWrap/>
            <w:vAlign w:val="center"/>
            <w:hideMark/>
          </w:tcPr>
          <w:p w14:paraId="1F58918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620" w:type="dxa"/>
            <w:tcBorders>
              <w:top w:val="nil"/>
              <w:left w:val="nil"/>
              <w:bottom w:val="nil"/>
              <w:right w:val="nil"/>
            </w:tcBorders>
            <w:shd w:val="clear" w:color="auto" w:fill="auto"/>
            <w:noWrap/>
            <w:vAlign w:val="bottom"/>
            <w:hideMark/>
          </w:tcPr>
          <w:p w14:paraId="23D2F0E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6E70D576"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Eurytoma</w:t>
            </w:r>
            <w:r w:rsidRPr="003870FE">
              <w:rPr>
                <w:rFonts w:ascii="Arial" w:eastAsia="Times New Roman" w:hAnsi="Arial" w:cs="Arial"/>
                <w:color w:val="000000"/>
                <w:sz w:val="14"/>
                <w:szCs w:val="14"/>
                <w:lang w:val="en-US" w:eastAsia="de-DE"/>
              </w:rPr>
              <w:t xml:space="preserve"> sp. 3</w:t>
            </w:r>
          </w:p>
        </w:tc>
        <w:tc>
          <w:tcPr>
            <w:tcW w:w="460" w:type="dxa"/>
            <w:tcBorders>
              <w:top w:val="nil"/>
              <w:left w:val="nil"/>
              <w:bottom w:val="nil"/>
              <w:right w:val="nil"/>
            </w:tcBorders>
            <w:shd w:val="clear" w:color="auto" w:fill="auto"/>
            <w:noWrap/>
            <w:vAlign w:val="center"/>
            <w:hideMark/>
          </w:tcPr>
          <w:p w14:paraId="79BA004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6FA8CF7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3A2D2E2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r>
      <w:tr w:rsidR="00452DB8" w:rsidRPr="003870FE" w14:paraId="1AECB287" w14:textId="77777777" w:rsidTr="00ED7FE7">
        <w:trPr>
          <w:trHeight w:val="300"/>
        </w:trPr>
        <w:tc>
          <w:tcPr>
            <w:tcW w:w="993" w:type="dxa"/>
            <w:tcBorders>
              <w:top w:val="nil"/>
              <w:left w:val="nil"/>
              <w:bottom w:val="nil"/>
              <w:right w:val="nil"/>
            </w:tcBorders>
            <w:shd w:val="clear" w:color="auto" w:fill="auto"/>
            <w:noWrap/>
            <w:vAlign w:val="center"/>
            <w:hideMark/>
          </w:tcPr>
          <w:p w14:paraId="10AA724D"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75EFA2A6"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Ancistrocerus</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053FC0B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w:t>
            </w:r>
          </w:p>
        </w:tc>
        <w:tc>
          <w:tcPr>
            <w:tcW w:w="460" w:type="dxa"/>
            <w:tcBorders>
              <w:top w:val="nil"/>
              <w:left w:val="nil"/>
              <w:bottom w:val="nil"/>
              <w:right w:val="nil"/>
            </w:tcBorders>
            <w:shd w:val="clear" w:color="auto" w:fill="auto"/>
            <w:noWrap/>
            <w:vAlign w:val="center"/>
            <w:hideMark/>
          </w:tcPr>
          <w:p w14:paraId="79D1745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bottom"/>
            <w:hideMark/>
          </w:tcPr>
          <w:p w14:paraId="73680B9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799244E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7B6A14AD"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Diptera sp. 2</w:t>
            </w:r>
          </w:p>
        </w:tc>
        <w:tc>
          <w:tcPr>
            <w:tcW w:w="460" w:type="dxa"/>
            <w:tcBorders>
              <w:top w:val="nil"/>
              <w:left w:val="nil"/>
              <w:bottom w:val="nil"/>
              <w:right w:val="nil"/>
            </w:tcBorders>
            <w:shd w:val="clear" w:color="auto" w:fill="auto"/>
            <w:noWrap/>
            <w:vAlign w:val="bottom"/>
            <w:hideMark/>
          </w:tcPr>
          <w:p w14:paraId="2FA82B0F"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61889BD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0CE71B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w:t>
            </w:r>
          </w:p>
        </w:tc>
      </w:tr>
      <w:tr w:rsidR="00452DB8" w:rsidRPr="003870FE" w14:paraId="540249D3" w14:textId="77777777" w:rsidTr="00ED7FE7">
        <w:trPr>
          <w:trHeight w:val="300"/>
        </w:trPr>
        <w:tc>
          <w:tcPr>
            <w:tcW w:w="993" w:type="dxa"/>
            <w:tcBorders>
              <w:top w:val="nil"/>
              <w:left w:val="nil"/>
              <w:bottom w:val="nil"/>
              <w:right w:val="nil"/>
            </w:tcBorders>
            <w:shd w:val="clear" w:color="auto" w:fill="auto"/>
            <w:noWrap/>
            <w:vAlign w:val="center"/>
            <w:hideMark/>
          </w:tcPr>
          <w:p w14:paraId="05899800"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0A98D8E6"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Rhopalum</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24C5991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w:t>
            </w:r>
          </w:p>
        </w:tc>
        <w:tc>
          <w:tcPr>
            <w:tcW w:w="460" w:type="dxa"/>
            <w:tcBorders>
              <w:top w:val="nil"/>
              <w:left w:val="nil"/>
              <w:bottom w:val="nil"/>
              <w:right w:val="nil"/>
            </w:tcBorders>
            <w:shd w:val="clear" w:color="auto" w:fill="auto"/>
            <w:noWrap/>
            <w:vAlign w:val="center"/>
            <w:hideMark/>
          </w:tcPr>
          <w:p w14:paraId="4B8DECC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bottom"/>
            <w:hideMark/>
          </w:tcPr>
          <w:p w14:paraId="1EC172B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7E59FFC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DB6BC27"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Eurytoma</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465D010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78FC5F3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6</w:t>
            </w:r>
          </w:p>
        </w:tc>
        <w:tc>
          <w:tcPr>
            <w:tcW w:w="460" w:type="dxa"/>
            <w:tcBorders>
              <w:top w:val="nil"/>
              <w:left w:val="nil"/>
              <w:bottom w:val="nil"/>
              <w:right w:val="nil"/>
            </w:tcBorders>
            <w:shd w:val="clear" w:color="auto" w:fill="auto"/>
            <w:noWrap/>
            <w:vAlign w:val="center"/>
            <w:hideMark/>
          </w:tcPr>
          <w:p w14:paraId="04DE021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084124C4" w14:textId="77777777" w:rsidTr="00ED7FE7">
        <w:trPr>
          <w:trHeight w:val="300"/>
        </w:trPr>
        <w:tc>
          <w:tcPr>
            <w:tcW w:w="993" w:type="dxa"/>
            <w:tcBorders>
              <w:top w:val="nil"/>
              <w:left w:val="nil"/>
              <w:bottom w:val="nil"/>
              <w:right w:val="nil"/>
            </w:tcBorders>
            <w:shd w:val="clear" w:color="auto" w:fill="auto"/>
            <w:noWrap/>
            <w:vAlign w:val="center"/>
            <w:hideMark/>
          </w:tcPr>
          <w:p w14:paraId="76D702F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31997301"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Pararrhynchium ornatum ornatum</w:t>
            </w:r>
          </w:p>
        </w:tc>
        <w:tc>
          <w:tcPr>
            <w:tcW w:w="460" w:type="dxa"/>
            <w:tcBorders>
              <w:top w:val="nil"/>
              <w:left w:val="nil"/>
              <w:bottom w:val="nil"/>
              <w:right w:val="nil"/>
            </w:tcBorders>
            <w:shd w:val="clear" w:color="auto" w:fill="auto"/>
            <w:noWrap/>
            <w:vAlign w:val="center"/>
            <w:hideMark/>
          </w:tcPr>
          <w:p w14:paraId="66DDCCE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660A5DB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c>
          <w:tcPr>
            <w:tcW w:w="460" w:type="dxa"/>
            <w:tcBorders>
              <w:top w:val="nil"/>
              <w:left w:val="nil"/>
              <w:bottom w:val="nil"/>
              <w:right w:val="nil"/>
            </w:tcBorders>
            <w:shd w:val="clear" w:color="auto" w:fill="auto"/>
            <w:noWrap/>
            <w:vAlign w:val="center"/>
            <w:hideMark/>
          </w:tcPr>
          <w:p w14:paraId="36BAC86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36A68F0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2EC9CC3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Sarcophagidae sp. 2</w:t>
            </w:r>
          </w:p>
        </w:tc>
        <w:tc>
          <w:tcPr>
            <w:tcW w:w="460" w:type="dxa"/>
            <w:tcBorders>
              <w:top w:val="nil"/>
              <w:left w:val="nil"/>
              <w:bottom w:val="nil"/>
              <w:right w:val="nil"/>
            </w:tcBorders>
            <w:shd w:val="clear" w:color="auto" w:fill="auto"/>
            <w:noWrap/>
            <w:vAlign w:val="center"/>
            <w:hideMark/>
          </w:tcPr>
          <w:p w14:paraId="0EAB6D0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6182C81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7141E6D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4A3B6D43" w14:textId="77777777" w:rsidTr="00ED7FE7">
        <w:trPr>
          <w:trHeight w:val="300"/>
        </w:trPr>
        <w:tc>
          <w:tcPr>
            <w:tcW w:w="993" w:type="dxa"/>
            <w:tcBorders>
              <w:top w:val="nil"/>
              <w:left w:val="nil"/>
              <w:bottom w:val="nil"/>
              <w:right w:val="nil"/>
            </w:tcBorders>
            <w:shd w:val="clear" w:color="auto" w:fill="auto"/>
            <w:noWrap/>
            <w:vAlign w:val="center"/>
            <w:hideMark/>
          </w:tcPr>
          <w:p w14:paraId="462C2D46"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27D1A781"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Ancistrocerus nigricornis</w:t>
            </w:r>
          </w:p>
        </w:tc>
        <w:tc>
          <w:tcPr>
            <w:tcW w:w="460" w:type="dxa"/>
            <w:tcBorders>
              <w:top w:val="nil"/>
              <w:left w:val="nil"/>
              <w:bottom w:val="nil"/>
              <w:right w:val="nil"/>
            </w:tcBorders>
            <w:shd w:val="clear" w:color="auto" w:fill="auto"/>
            <w:noWrap/>
            <w:vAlign w:val="center"/>
            <w:hideMark/>
          </w:tcPr>
          <w:p w14:paraId="3113C7D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5EE77ED7" w14:textId="77777777" w:rsidR="00452DB8" w:rsidRPr="003870FE" w:rsidRDefault="00452DB8" w:rsidP="00452DB8">
            <w:pPr>
              <w:spacing w:after="0" w:line="240" w:lineRule="auto"/>
              <w:jc w:val="center"/>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71F9ED3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620" w:type="dxa"/>
            <w:tcBorders>
              <w:top w:val="nil"/>
              <w:left w:val="nil"/>
              <w:bottom w:val="nil"/>
              <w:right w:val="nil"/>
            </w:tcBorders>
            <w:shd w:val="clear" w:color="auto" w:fill="auto"/>
            <w:noWrap/>
            <w:vAlign w:val="bottom"/>
            <w:hideMark/>
          </w:tcPr>
          <w:p w14:paraId="1C0E8BD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75183CFA" w14:textId="7D1F0A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Strepsiptera</w:t>
            </w:r>
            <w:r w:rsidR="003446B5"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3DE83CA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c>
          <w:tcPr>
            <w:tcW w:w="460" w:type="dxa"/>
            <w:tcBorders>
              <w:top w:val="nil"/>
              <w:left w:val="nil"/>
              <w:bottom w:val="nil"/>
              <w:right w:val="nil"/>
            </w:tcBorders>
            <w:shd w:val="clear" w:color="auto" w:fill="auto"/>
            <w:noWrap/>
            <w:vAlign w:val="center"/>
            <w:hideMark/>
          </w:tcPr>
          <w:p w14:paraId="116BB9F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c>
          <w:tcPr>
            <w:tcW w:w="460" w:type="dxa"/>
            <w:tcBorders>
              <w:top w:val="nil"/>
              <w:left w:val="nil"/>
              <w:bottom w:val="nil"/>
              <w:right w:val="nil"/>
            </w:tcBorders>
            <w:shd w:val="clear" w:color="auto" w:fill="auto"/>
            <w:noWrap/>
            <w:vAlign w:val="center"/>
            <w:hideMark/>
          </w:tcPr>
          <w:p w14:paraId="6CCB319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1CBE8804" w14:textId="77777777" w:rsidTr="00ED7FE7">
        <w:trPr>
          <w:trHeight w:val="300"/>
        </w:trPr>
        <w:tc>
          <w:tcPr>
            <w:tcW w:w="993" w:type="dxa"/>
            <w:tcBorders>
              <w:top w:val="nil"/>
              <w:left w:val="nil"/>
              <w:bottom w:val="nil"/>
              <w:right w:val="nil"/>
            </w:tcBorders>
            <w:shd w:val="clear" w:color="auto" w:fill="auto"/>
            <w:noWrap/>
            <w:vAlign w:val="center"/>
            <w:hideMark/>
          </w:tcPr>
          <w:p w14:paraId="64DB8EB6"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Herb.-hunt.</w:t>
            </w:r>
          </w:p>
        </w:tc>
        <w:tc>
          <w:tcPr>
            <w:tcW w:w="3227" w:type="dxa"/>
            <w:tcBorders>
              <w:top w:val="nil"/>
              <w:left w:val="nil"/>
              <w:bottom w:val="nil"/>
              <w:right w:val="nil"/>
            </w:tcBorders>
            <w:shd w:val="clear" w:color="auto" w:fill="auto"/>
            <w:noWrap/>
            <w:vAlign w:val="center"/>
            <w:hideMark/>
          </w:tcPr>
          <w:p w14:paraId="55FEC11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Anterhynchium</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29439668"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20EDECF3" w14:textId="77777777" w:rsidR="00452DB8" w:rsidRPr="003870FE" w:rsidRDefault="00452DB8" w:rsidP="00452DB8">
            <w:pPr>
              <w:spacing w:after="0" w:line="240" w:lineRule="auto"/>
              <w:jc w:val="center"/>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62A7DF9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620" w:type="dxa"/>
            <w:tcBorders>
              <w:top w:val="nil"/>
              <w:left w:val="nil"/>
              <w:bottom w:val="nil"/>
              <w:right w:val="nil"/>
            </w:tcBorders>
            <w:shd w:val="clear" w:color="auto" w:fill="auto"/>
            <w:noWrap/>
            <w:vAlign w:val="bottom"/>
            <w:hideMark/>
          </w:tcPr>
          <w:p w14:paraId="5D39C8B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0CD545E2"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Zonitis japonica</w:t>
            </w:r>
          </w:p>
        </w:tc>
        <w:tc>
          <w:tcPr>
            <w:tcW w:w="460" w:type="dxa"/>
            <w:tcBorders>
              <w:top w:val="nil"/>
              <w:left w:val="nil"/>
              <w:bottom w:val="nil"/>
              <w:right w:val="nil"/>
            </w:tcBorders>
            <w:shd w:val="clear" w:color="auto" w:fill="auto"/>
            <w:noWrap/>
            <w:vAlign w:val="center"/>
            <w:hideMark/>
          </w:tcPr>
          <w:p w14:paraId="6CE6B42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699B5B0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0800AB7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w:t>
            </w:r>
          </w:p>
        </w:tc>
      </w:tr>
      <w:tr w:rsidR="00452DB8" w:rsidRPr="003870FE" w14:paraId="2ABF1275" w14:textId="77777777" w:rsidTr="00ED7FE7">
        <w:trPr>
          <w:trHeight w:val="300"/>
        </w:trPr>
        <w:tc>
          <w:tcPr>
            <w:tcW w:w="993" w:type="dxa"/>
            <w:tcBorders>
              <w:top w:val="nil"/>
              <w:left w:val="nil"/>
              <w:bottom w:val="nil"/>
              <w:right w:val="nil"/>
            </w:tcBorders>
            <w:shd w:val="clear" w:color="auto" w:fill="auto"/>
            <w:noWrap/>
            <w:vAlign w:val="center"/>
            <w:hideMark/>
          </w:tcPr>
          <w:p w14:paraId="5474B32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lastRenderedPageBreak/>
              <w:t>Herb.-hunt.</w:t>
            </w:r>
          </w:p>
        </w:tc>
        <w:tc>
          <w:tcPr>
            <w:tcW w:w="3227" w:type="dxa"/>
            <w:tcBorders>
              <w:top w:val="nil"/>
              <w:left w:val="nil"/>
              <w:bottom w:val="nil"/>
              <w:right w:val="nil"/>
            </w:tcBorders>
            <w:shd w:val="clear" w:color="auto" w:fill="auto"/>
            <w:noWrap/>
            <w:vAlign w:val="center"/>
            <w:hideMark/>
          </w:tcPr>
          <w:p w14:paraId="1C08E33D"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Okinawepipona kogimai</w:t>
            </w:r>
          </w:p>
        </w:tc>
        <w:tc>
          <w:tcPr>
            <w:tcW w:w="460" w:type="dxa"/>
            <w:tcBorders>
              <w:top w:val="nil"/>
              <w:left w:val="nil"/>
              <w:bottom w:val="nil"/>
              <w:right w:val="nil"/>
            </w:tcBorders>
            <w:shd w:val="clear" w:color="auto" w:fill="auto"/>
            <w:noWrap/>
            <w:vAlign w:val="center"/>
            <w:hideMark/>
          </w:tcPr>
          <w:p w14:paraId="1C02645E"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22D12F6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4E13962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6073F796" w14:textId="77777777" w:rsidR="00452DB8" w:rsidRPr="003870FE" w:rsidRDefault="00452DB8" w:rsidP="00452DB8">
            <w:pPr>
              <w:spacing w:after="0" w:line="240" w:lineRule="auto"/>
              <w:jc w:val="center"/>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BEE0FC8"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11</w:t>
            </w:r>
          </w:p>
        </w:tc>
        <w:tc>
          <w:tcPr>
            <w:tcW w:w="460" w:type="dxa"/>
            <w:tcBorders>
              <w:top w:val="nil"/>
              <w:left w:val="nil"/>
              <w:bottom w:val="nil"/>
              <w:right w:val="nil"/>
            </w:tcBorders>
            <w:shd w:val="clear" w:color="auto" w:fill="auto"/>
            <w:noWrap/>
            <w:vAlign w:val="center"/>
            <w:hideMark/>
          </w:tcPr>
          <w:p w14:paraId="56E040C6"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421D2F4"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0A6D17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w:t>
            </w:r>
          </w:p>
        </w:tc>
      </w:tr>
      <w:tr w:rsidR="00452DB8" w:rsidRPr="003870FE" w14:paraId="59395F08" w14:textId="77777777" w:rsidTr="00ED7FE7">
        <w:trPr>
          <w:trHeight w:val="300"/>
        </w:trPr>
        <w:tc>
          <w:tcPr>
            <w:tcW w:w="993" w:type="dxa"/>
            <w:tcBorders>
              <w:top w:val="nil"/>
              <w:left w:val="nil"/>
              <w:bottom w:val="nil"/>
              <w:right w:val="nil"/>
            </w:tcBorders>
            <w:shd w:val="clear" w:color="auto" w:fill="auto"/>
            <w:noWrap/>
            <w:vAlign w:val="center"/>
            <w:hideMark/>
          </w:tcPr>
          <w:p w14:paraId="7F33E3DF"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04B9EC42"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Auplopus carbonarius</w:t>
            </w:r>
          </w:p>
        </w:tc>
        <w:tc>
          <w:tcPr>
            <w:tcW w:w="460" w:type="dxa"/>
            <w:tcBorders>
              <w:top w:val="nil"/>
              <w:left w:val="nil"/>
              <w:bottom w:val="nil"/>
              <w:right w:val="nil"/>
            </w:tcBorders>
            <w:shd w:val="clear" w:color="auto" w:fill="auto"/>
            <w:noWrap/>
            <w:vAlign w:val="center"/>
            <w:hideMark/>
          </w:tcPr>
          <w:p w14:paraId="6BA9586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209</w:t>
            </w:r>
          </w:p>
        </w:tc>
        <w:tc>
          <w:tcPr>
            <w:tcW w:w="460" w:type="dxa"/>
            <w:tcBorders>
              <w:top w:val="nil"/>
              <w:left w:val="nil"/>
              <w:bottom w:val="nil"/>
              <w:right w:val="nil"/>
            </w:tcBorders>
            <w:shd w:val="clear" w:color="auto" w:fill="auto"/>
            <w:noWrap/>
            <w:vAlign w:val="center"/>
            <w:hideMark/>
          </w:tcPr>
          <w:p w14:paraId="5AB1124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248</w:t>
            </w:r>
          </w:p>
        </w:tc>
        <w:tc>
          <w:tcPr>
            <w:tcW w:w="460" w:type="dxa"/>
            <w:tcBorders>
              <w:top w:val="nil"/>
              <w:left w:val="nil"/>
              <w:bottom w:val="nil"/>
              <w:right w:val="nil"/>
            </w:tcBorders>
            <w:shd w:val="clear" w:color="auto" w:fill="auto"/>
            <w:noWrap/>
            <w:vAlign w:val="bottom"/>
            <w:hideMark/>
          </w:tcPr>
          <w:p w14:paraId="561703B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4BF72A3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641CA2C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Drosophilidae sp. 1</w:t>
            </w:r>
          </w:p>
        </w:tc>
        <w:tc>
          <w:tcPr>
            <w:tcW w:w="460" w:type="dxa"/>
            <w:tcBorders>
              <w:top w:val="nil"/>
              <w:left w:val="nil"/>
              <w:bottom w:val="nil"/>
              <w:right w:val="nil"/>
            </w:tcBorders>
            <w:shd w:val="clear" w:color="auto" w:fill="auto"/>
            <w:noWrap/>
            <w:vAlign w:val="center"/>
            <w:hideMark/>
          </w:tcPr>
          <w:p w14:paraId="399CA739"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49C7F8C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179F66D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6</w:t>
            </w:r>
          </w:p>
        </w:tc>
      </w:tr>
      <w:tr w:rsidR="00452DB8" w:rsidRPr="003870FE" w14:paraId="23203C78" w14:textId="77777777" w:rsidTr="00ED7FE7">
        <w:trPr>
          <w:trHeight w:val="300"/>
        </w:trPr>
        <w:tc>
          <w:tcPr>
            <w:tcW w:w="993" w:type="dxa"/>
            <w:tcBorders>
              <w:top w:val="nil"/>
              <w:left w:val="nil"/>
              <w:bottom w:val="nil"/>
              <w:right w:val="nil"/>
            </w:tcBorders>
            <w:shd w:val="clear" w:color="auto" w:fill="auto"/>
            <w:noWrap/>
            <w:vAlign w:val="center"/>
            <w:hideMark/>
          </w:tcPr>
          <w:p w14:paraId="08FFABB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536A93D2"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Deuteragenia ossarium</w:t>
            </w:r>
          </w:p>
        </w:tc>
        <w:tc>
          <w:tcPr>
            <w:tcW w:w="460" w:type="dxa"/>
            <w:tcBorders>
              <w:top w:val="nil"/>
              <w:left w:val="nil"/>
              <w:bottom w:val="nil"/>
              <w:right w:val="nil"/>
            </w:tcBorders>
            <w:shd w:val="clear" w:color="auto" w:fill="auto"/>
            <w:noWrap/>
            <w:vAlign w:val="center"/>
            <w:hideMark/>
          </w:tcPr>
          <w:p w14:paraId="3AB5B60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16</w:t>
            </w:r>
          </w:p>
        </w:tc>
        <w:tc>
          <w:tcPr>
            <w:tcW w:w="460" w:type="dxa"/>
            <w:tcBorders>
              <w:top w:val="nil"/>
              <w:left w:val="nil"/>
              <w:bottom w:val="nil"/>
              <w:right w:val="nil"/>
            </w:tcBorders>
            <w:shd w:val="clear" w:color="auto" w:fill="auto"/>
            <w:noWrap/>
            <w:vAlign w:val="center"/>
            <w:hideMark/>
          </w:tcPr>
          <w:p w14:paraId="68161DF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9</w:t>
            </w:r>
          </w:p>
        </w:tc>
        <w:tc>
          <w:tcPr>
            <w:tcW w:w="460" w:type="dxa"/>
            <w:tcBorders>
              <w:top w:val="nil"/>
              <w:left w:val="nil"/>
              <w:bottom w:val="nil"/>
              <w:right w:val="nil"/>
            </w:tcBorders>
            <w:shd w:val="clear" w:color="auto" w:fill="auto"/>
            <w:noWrap/>
            <w:vAlign w:val="center"/>
            <w:hideMark/>
          </w:tcPr>
          <w:p w14:paraId="33884F4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213</w:t>
            </w:r>
          </w:p>
        </w:tc>
        <w:tc>
          <w:tcPr>
            <w:tcW w:w="620" w:type="dxa"/>
            <w:tcBorders>
              <w:top w:val="nil"/>
              <w:left w:val="nil"/>
              <w:bottom w:val="nil"/>
              <w:right w:val="nil"/>
            </w:tcBorders>
            <w:shd w:val="clear" w:color="auto" w:fill="auto"/>
            <w:noWrap/>
            <w:vAlign w:val="bottom"/>
            <w:hideMark/>
          </w:tcPr>
          <w:p w14:paraId="0F55C8E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690A3B82"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Chrysis angolensis</w:t>
            </w:r>
          </w:p>
        </w:tc>
        <w:tc>
          <w:tcPr>
            <w:tcW w:w="460" w:type="dxa"/>
            <w:tcBorders>
              <w:top w:val="nil"/>
              <w:left w:val="nil"/>
              <w:bottom w:val="nil"/>
              <w:right w:val="nil"/>
            </w:tcBorders>
            <w:shd w:val="clear" w:color="auto" w:fill="auto"/>
            <w:noWrap/>
            <w:vAlign w:val="center"/>
            <w:hideMark/>
          </w:tcPr>
          <w:p w14:paraId="4899DD6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51CF262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c>
          <w:tcPr>
            <w:tcW w:w="460" w:type="dxa"/>
            <w:tcBorders>
              <w:top w:val="nil"/>
              <w:left w:val="nil"/>
              <w:bottom w:val="nil"/>
              <w:right w:val="nil"/>
            </w:tcBorders>
            <w:shd w:val="clear" w:color="auto" w:fill="auto"/>
            <w:noWrap/>
            <w:vAlign w:val="center"/>
            <w:hideMark/>
          </w:tcPr>
          <w:p w14:paraId="12F6DA4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6E2E825E" w14:textId="77777777" w:rsidTr="00ED7FE7">
        <w:trPr>
          <w:trHeight w:val="300"/>
        </w:trPr>
        <w:tc>
          <w:tcPr>
            <w:tcW w:w="993" w:type="dxa"/>
            <w:tcBorders>
              <w:top w:val="nil"/>
              <w:left w:val="nil"/>
              <w:bottom w:val="nil"/>
              <w:right w:val="nil"/>
            </w:tcBorders>
            <w:shd w:val="clear" w:color="auto" w:fill="auto"/>
            <w:noWrap/>
            <w:vAlign w:val="center"/>
            <w:hideMark/>
          </w:tcPr>
          <w:p w14:paraId="26BC924D"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2B454B1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Auplopus</w:t>
            </w:r>
            <w:r w:rsidRPr="003870FE">
              <w:rPr>
                <w:rFonts w:ascii="Arial" w:eastAsia="Times New Roman" w:hAnsi="Arial" w:cs="Arial"/>
                <w:color w:val="000000"/>
                <w:sz w:val="14"/>
                <w:szCs w:val="14"/>
                <w:lang w:val="en-US" w:eastAsia="de-DE"/>
              </w:rPr>
              <w:t xml:space="preserve"> sp. 4</w:t>
            </w:r>
          </w:p>
        </w:tc>
        <w:tc>
          <w:tcPr>
            <w:tcW w:w="460" w:type="dxa"/>
            <w:tcBorders>
              <w:top w:val="nil"/>
              <w:left w:val="nil"/>
              <w:bottom w:val="nil"/>
              <w:right w:val="nil"/>
            </w:tcBorders>
            <w:shd w:val="clear" w:color="auto" w:fill="auto"/>
            <w:noWrap/>
            <w:vAlign w:val="bottom"/>
            <w:hideMark/>
          </w:tcPr>
          <w:p w14:paraId="1C5FB21D"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1E40D1D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37BDD2C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75</w:t>
            </w:r>
          </w:p>
        </w:tc>
        <w:tc>
          <w:tcPr>
            <w:tcW w:w="620" w:type="dxa"/>
            <w:tcBorders>
              <w:top w:val="nil"/>
              <w:left w:val="nil"/>
              <w:bottom w:val="nil"/>
              <w:right w:val="nil"/>
            </w:tcBorders>
            <w:shd w:val="clear" w:color="auto" w:fill="auto"/>
            <w:noWrap/>
            <w:vAlign w:val="bottom"/>
            <w:hideMark/>
          </w:tcPr>
          <w:p w14:paraId="084C21A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6BB45CE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Dermestidae sp. 1</w:t>
            </w:r>
          </w:p>
        </w:tc>
        <w:tc>
          <w:tcPr>
            <w:tcW w:w="460" w:type="dxa"/>
            <w:tcBorders>
              <w:top w:val="nil"/>
              <w:left w:val="nil"/>
              <w:bottom w:val="nil"/>
              <w:right w:val="nil"/>
            </w:tcBorders>
            <w:shd w:val="clear" w:color="auto" w:fill="auto"/>
            <w:noWrap/>
            <w:vAlign w:val="center"/>
            <w:hideMark/>
          </w:tcPr>
          <w:p w14:paraId="015C3A0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4A2BA03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06AE779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611E2239" w14:textId="77777777" w:rsidTr="00ED7FE7">
        <w:trPr>
          <w:trHeight w:val="300"/>
        </w:trPr>
        <w:tc>
          <w:tcPr>
            <w:tcW w:w="993" w:type="dxa"/>
            <w:tcBorders>
              <w:top w:val="nil"/>
              <w:left w:val="nil"/>
              <w:bottom w:val="nil"/>
              <w:right w:val="nil"/>
            </w:tcBorders>
            <w:shd w:val="clear" w:color="auto" w:fill="auto"/>
            <w:noWrap/>
            <w:vAlign w:val="center"/>
            <w:hideMark/>
          </w:tcPr>
          <w:p w14:paraId="094C37EE"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4C0A489A"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Deuteragenia</w:t>
            </w:r>
            <w:r w:rsidRPr="003870FE">
              <w:rPr>
                <w:rFonts w:ascii="Arial" w:eastAsia="Times New Roman" w:hAnsi="Arial" w:cs="Arial"/>
                <w:color w:val="000000"/>
                <w:sz w:val="14"/>
                <w:szCs w:val="14"/>
                <w:lang w:val="en-US" w:eastAsia="de-DE"/>
              </w:rPr>
              <w:t xml:space="preserve"> sp. 2</w:t>
            </w:r>
          </w:p>
        </w:tc>
        <w:tc>
          <w:tcPr>
            <w:tcW w:w="460" w:type="dxa"/>
            <w:tcBorders>
              <w:top w:val="nil"/>
              <w:left w:val="nil"/>
              <w:bottom w:val="nil"/>
              <w:right w:val="nil"/>
            </w:tcBorders>
            <w:shd w:val="clear" w:color="auto" w:fill="auto"/>
            <w:noWrap/>
            <w:vAlign w:val="center"/>
            <w:hideMark/>
          </w:tcPr>
          <w:p w14:paraId="41901D0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32</w:t>
            </w:r>
          </w:p>
        </w:tc>
        <w:tc>
          <w:tcPr>
            <w:tcW w:w="460" w:type="dxa"/>
            <w:tcBorders>
              <w:top w:val="nil"/>
              <w:left w:val="nil"/>
              <w:bottom w:val="nil"/>
              <w:right w:val="nil"/>
            </w:tcBorders>
            <w:shd w:val="clear" w:color="auto" w:fill="auto"/>
            <w:noWrap/>
            <w:vAlign w:val="center"/>
            <w:hideMark/>
          </w:tcPr>
          <w:p w14:paraId="50B7652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35</w:t>
            </w:r>
          </w:p>
        </w:tc>
        <w:tc>
          <w:tcPr>
            <w:tcW w:w="460" w:type="dxa"/>
            <w:tcBorders>
              <w:top w:val="nil"/>
              <w:left w:val="nil"/>
              <w:bottom w:val="nil"/>
              <w:right w:val="nil"/>
            </w:tcBorders>
            <w:shd w:val="clear" w:color="auto" w:fill="auto"/>
            <w:noWrap/>
            <w:vAlign w:val="center"/>
            <w:hideMark/>
          </w:tcPr>
          <w:p w14:paraId="26B02C1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w:t>
            </w:r>
          </w:p>
        </w:tc>
        <w:tc>
          <w:tcPr>
            <w:tcW w:w="620" w:type="dxa"/>
            <w:tcBorders>
              <w:top w:val="nil"/>
              <w:left w:val="nil"/>
              <w:bottom w:val="nil"/>
              <w:right w:val="nil"/>
            </w:tcBorders>
            <w:shd w:val="clear" w:color="auto" w:fill="auto"/>
            <w:noWrap/>
            <w:vAlign w:val="bottom"/>
            <w:hideMark/>
          </w:tcPr>
          <w:p w14:paraId="4F98143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184B9197"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Tachinidae sp. 4</w:t>
            </w:r>
          </w:p>
        </w:tc>
        <w:tc>
          <w:tcPr>
            <w:tcW w:w="460" w:type="dxa"/>
            <w:tcBorders>
              <w:top w:val="nil"/>
              <w:left w:val="nil"/>
              <w:bottom w:val="nil"/>
              <w:right w:val="nil"/>
            </w:tcBorders>
            <w:shd w:val="clear" w:color="auto" w:fill="auto"/>
            <w:noWrap/>
            <w:vAlign w:val="center"/>
            <w:hideMark/>
          </w:tcPr>
          <w:p w14:paraId="261D1603"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44E247D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37EB837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r>
      <w:tr w:rsidR="00452DB8" w:rsidRPr="003870FE" w14:paraId="2747DC31" w14:textId="77777777" w:rsidTr="00ED7FE7">
        <w:trPr>
          <w:trHeight w:val="300"/>
        </w:trPr>
        <w:tc>
          <w:tcPr>
            <w:tcW w:w="993" w:type="dxa"/>
            <w:tcBorders>
              <w:top w:val="nil"/>
              <w:left w:val="nil"/>
              <w:bottom w:val="nil"/>
              <w:right w:val="nil"/>
            </w:tcBorders>
            <w:shd w:val="clear" w:color="auto" w:fill="auto"/>
            <w:noWrap/>
            <w:vAlign w:val="center"/>
            <w:hideMark/>
          </w:tcPr>
          <w:p w14:paraId="5C13C9EF"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7E36BED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Sceliphron deforme deforme</w:t>
            </w:r>
          </w:p>
        </w:tc>
        <w:tc>
          <w:tcPr>
            <w:tcW w:w="460" w:type="dxa"/>
            <w:tcBorders>
              <w:top w:val="nil"/>
              <w:left w:val="nil"/>
              <w:bottom w:val="nil"/>
              <w:right w:val="nil"/>
            </w:tcBorders>
            <w:shd w:val="clear" w:color="auto" w:fill="auto"/>
            <w:noWrap/>
            <w:vAlign w:val="center"/>
            <w:hideMark/>
          </w:tcPr>
          <w:p w14:paraId="1545642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2220F33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48</w:t>
            </w:r>
          </w:p>
        </w:tc>
        <w:tc>
          <w:tcPr>
            <w:tcW w:w="460" w:type="dxa"/>
            <w:tcBorders>
              <w:top w:val="nil"/>
              <w:left w:val="nil"/>
              <w:bottom w:val="nil"/>
              <w:right w:val="nil"/>
            </w:tcBorders>
            <w:shd w:val="clear" w:color="auto" w:fill="auto"/>
            <w:noWrap/>
            <w:vAlign w:val="bottom"/>
            <w:hideMark/>
          </w:tcPr>
          <w:p w14:paraId="651FF2F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15B8504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AECCB99"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Tachinidae sp. 6</w:t>
            </w:r>
          </w:p>
        </w:tc>
        <w:tc>
          <w:tcPr>
            <w:tcW w:w="460" w:type="dxa"/>
            <w:tcBorders>
              <w:top w:val="nil"/>
              <w:left w:val="nil"/>
              <w:bottom w:val="nil"/>
              <w:right w:val="nil"/>
            </w:tcBorders>
            <w:shd w:val="clear" w:color="auto" w:fill="auto"/>
            <w:noWrap/>
            <w:vAlign w:val="bottom"/>
            <w:hideMark/>
          </w:tcPr>
          <w:p w14:paraId="494B869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71766EA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677FA77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r>
      <w:tr w:rsidR="00452DB8" w:rsidRPr="003870FE" w14:paraId="64786904" w14:textId="77777777" w:rsidTr="00ED7FE7">
        <w:trPr>
          <w:trHeight w:val="300"/>
        </w:trPr>
        <w:tc>
          <w:tcPr>
            <w:tcW w:w="993" w:type="dxa"/>
            <w:tcBorders>
              <w:top w:val="nil"/>
              <w:left w:val="nil"/>
              <w:bottom w:val="nil"/>
              <w:right w:val="nil"/>
            </w:tcBorders>
            <w:shd w:val="clear" w:color="auto" w:fill="auto"/>
            <w:noWrap/>
            <w:vAlign w:val="center"/>
            <w:hideMark/>
          </w:tcPr>
          <w:p w14:paraId="0AD70F7B"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7779A6B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Pompilidae sp. 1</w:t>
            </w:r>
          </w:p>
        </w:tc>
        <w:tc>
          <w:tcPr>
            <w:tcW w:w="460" w:type="dxa"/>
            <w:tcBorders>
              <w:top w:val="nil"/>
              <w:left w:val="nil"/>
              <w:bottom w:val="nil"/>
              <w:right w:val="nil"/>
            </w:tcBorders>
            <w:shd w:val="clear" w:color="auto" w:fill="auto"/>
            <w:noWrap/>
            <w:vAlign w:val="center"/>
            <w:hideMark/>
          </w:tcPr>
          <w:p w14:paraId="10FCB94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4A5DB97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49</w:t>
            </w:r>
          </w:p>
        </w:tc>
        <w:tc>
          <w:tcPr>
            <w:tcW w:w="460" w:type="dxa"/>
            <w:tcBorders>
              <w:top w:val="nil"/>
              <w:left w:val="nil"/>
              <w:bottom w:val="nil"/>
              <w:right w:val="nil"/>
            </w:tcBorders>
            <w:shd w:val="clear" w:color="auto" w:fill="auto"/>
            <w:noWrap/>
            <w:vAlign w:val="bottom"/>
            <w:hideMark/>
          </w:tcPr>
          <w:p w14:paraId="08A17CD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363F7084"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3ACC501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4</w:t>
            </w:r>
          </w:p>
        </w:tc>
        <w:tc>
          <w:tcPr>
            <w:tcW w:w="460" w:type="dxa"/>
            <w:tcBorders>
              <w:top w:val="nil"/>
              <w:left w:val="nil"/>
              <w:bottom w:val="nil"/>
              <w:right w:val="nil"/>
            </w:tcBorders>
            <w:shd w:val="clear" w:color="auto" w:fill="auto"/>
            <w:noWrap/>
            <w:vAlign w:val="center"/>
            <w:hideMark/>
          </w:tcPr>
          <w:p w14:paraId="4B288D64"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6DC520C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3E8737E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r>
      <w:tr w:rsidR="00452DB8" w:rsidRPr="003870FE" w14:paraId="74F8C9F1" w14:textId="77777777" w:rsidTr="00ED7FE7">
        <w:trPr>
          <w:trHeight w:val="300"/>
        </w:trPr>
        <w:tc>
          <w:tcPr>
            <w:tcW w:w="993" w:type="dxa"/>
            <w:tcBorders>
              <w:top w:val="nil"/>
              <w:left w:val="nil"/>
              <w:bottom w:val="nil"/>
              <w:right w:val="nil"/>
            </w:tcBorders>
            <w:shd w:val="clear" w:color="auto" w:fill="auto"/>
            <w:noWrap/>
            <w:vAlign w:val="center"/>
            <w:hideMark/>
          </w:tcPr>
          <w:p w14:paraId="7A619EF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0E1C1B69"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Pison</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67544F1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30</w:t>
            </w:r>
          </w:p>
        </w:tc>
        <w:tc>
          <w:tcPr>
            <w:tcW w:w="460" w:type="dxa"/>
            <w:tcBorders>
              <w:top w:val="nil"/>
              <w:left w:val="nil"/>
              <w:bottom w:val="nil"/>
              <w:right w:val="nil"/>
            </w:tcBorders>
            <w:shd w:val="clear" w:color="auto" w:fill="auto"/>
            <w:noWrap/>
            <w:vAlign w:val="center"/>
            <w:hideMark/>
          </w:tcPr>
          <w:p w14:paraId="286B8EF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10</w:t>
            </w:r>
          </w:p>
        </w:tc>
        <w:tc>
          <w:tcPr>
            <w:tcW w:w="460" w:type="dxa"/>
            <w:tcBorders>
              <w:top w:val="nil"/>
              <w:left w:val="nil"/>
              <w:bottom w:val="nil"/>
              <w:right w:val="nil"/>
            </w:tcBorders>
            <w:shd w:val="clear" w:color="auto" w:fill="auto"/>
            <w:noWrap/>
            <w:vAlign w:val="bottom"/>
            <w:hideMark/>
          </w:tcPr>
          <w:p w14:paraId="41591AA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1260995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1EE67CB0"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6</w:t>
            </w:r>
          </w:p>
        </w:tc>
        <w:tc>
          <w:tcPr>
            <w:tcW w:w="460" w:type="dxa"/>
            <w:tcBorders>
              <w:top w:val="nil"/>
              <w:left w:val="nil"/>
              <w:bottom w:val="nil"/>
              <w:right w:val="nil"/>
            </w:tcBorders>
            <w:shd w:val="clear" w:color="auto" w:fill="auto"/>
            <w:noWrap/>
            <w:vAlign w:val="center"/>
            <w:hideMark/>
          </w:tcPr>
          <w:p w14:paraId="0B4A31A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385E77C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1B24FC89"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53143C32" w14:textId="77777777" w:rsidTr="00ED7FE7">
        <w:trPr>
          <w:trHeight w:val="300"/>
        </w:trPr>
        <w:tc>
          <w:tcPr>
            <w:tcW w:w="993" w:type="dxa"/>
            <w:tcBorders>
              <w:top w:val="nil"/>
              <w:left w:val="nil"/>
              <w:bottom w:val="nil"/>
              <w:right w:val="nil"/>
            </w:tcBorders>
            <w:shd w:val="clear" w:color="auto" w:fill="auto"/>
            <w:noWrap/>
            <w:vAlign w:val="center"/>
            <w:hideMark/>
          </w:tcPr>
          <w:p w14:paraId="076808E8"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3D2A648E"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Trypoxylon</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bottom"/>
            <w:hideMark/>
          </w:tcPr>
          <w:p w14:paraId="1E605EE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2246F3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29</w:t>
            </w:r>
          </w:p>
        </w:tc>
        <w:tc>
          <w:tcPr>
            <w:tcW w:w="460" w:type="dxa"/>
            <w:tcBorders>
              <w:top w:val="nil"/>
              <w:left w:val="nil"/>
              <w:bottom w:val="nil"/>
              <w:right w:val="nil"/>
            </w:tcBorders>
            <w:shd w:val="clear" w:color="auto" w:fill="auto"/>
            <w:noWrap/>
            <w:vAlign w:val="bottom"/>
            <w:hideMark/>
          </w:tcPr>
          <w:p w14:paraId="7ACAB75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4DE961B2"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0D55CDB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Sarcophagidae sp. 1</w:t>
            </w:r>
          </w:p>
        </w:tc>
        <w:tc>
          <w:tcPr>
            <w:tcW w:w="460" w:type="dxa"/>
            <w:tcBorders>
              <w:top w:val="nil"/>
              <w:left w:val="nil"/>
              <w:bottom w:val="nil"/>
              <w:right w:val="nil"/>
            </w:tcBorders>
            <w:shd w:val="clear" w:color="auto" w:fill="auto"/>
            <w:noWrap/>
            <w:vAlign w:val="center"/>
            <w:hideMark/>
          </w:tcPr>
          <w:p w14:paraId="2FC0EBF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17288B4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c>
          <w:tcPr>
            <w:tcW w:w="460" w:type="dxa"/>
            <w:tcBorders>
              <w:top w:val="nil"/>
              <w:left w:val="nil"/>
              <w:bottom w:val="nil"/>
              <w:right w:val="nil"/>
            </w:tcBorders>
            <w:shd w:val="clear" w:color="auto" w:fill="auto"/>
            <w:noWrap/>
            <w:vAlign w:val="center"/>
            <w:hideMark/>
          </w:tcPr>
          <w:p w14:paraId="097470B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1B835B1C" w14:textId="77777777" w:rsidTr="00ED7FE7">
        <w:trPr>
          <w:trHeight w:val="300"/>
        </w:trPr>
        <w:tc>
          <w:tcPr>
            <w:tcW w:w="993" w:type="dxa"/>
            <w:tcBorders>
              <w:top w:val="nil"/>
              <w:left w:val="nil"/>
              <w:bottom w:val="nil"/>
              <w:right w:val="nil"/>
            </w:tcBorders>
            <w:shd w:val="clear" w:color="auto" w:fill="auto"/>
            <w:noWrap/>
            <w:vAlign w:val="center"/>
            <w:hideMark/>
          </w:tcPr>
          <w:p w14:paraId="4A563AB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691704D9"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Chalybion japonicum</w:t>
            </w:r>
          </w:p>
        </w:tc>
        <w:tc>
          <w:tcPr>
            <w:tcW w:w="460" w:type="dxa"/>
            <w:tcBorders>
              <w:top w:val="nil"/>
              <w:left w:val="nil"/>
              <w:bottom w:val="nil"/>
              <w:right w:val="nil"/>
            </w:tcBorders>
            <w:shd w:val="clear" w:color="auto" w:fill="auto"/>
            <w:noWrap/>
            <w:vAlign w:val="bottom"/>
            <w:hideMark/>
          </w:tcPr>
          <w:p w14:paraId="3321E388"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3622A50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9</w:t>
            </w:r>
          </w:p>
        </w:tc>
        <w:tc>
          <w:tcPr>
            <w:tcW w:w="460" w:type="dxa"/>
            <w:tcBorders>
              <w:top w:val="nil"/>
              <w:left w:val="nil"/>
              <w:bottom w:val="nil"/>
              <w:right w:val="nil"/>
            </w:tcBorders>
            <w:shd w:val="clear" w:color="auto" w:fill="auto"/>
            <w:noWrap/>
            <w:vAlign w:val="center"/>
            <w:hideMark/>
          </w:tcPr>
          <w:p w14:paraId="6A23035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c>
          <w:tcPr>
            <w:tcW w:w="620" w:type="dxa"/>
            <w:tcBorders>
              <w:top w:val="nil"/>
              <w:left w:val="nil"/>
              <w:bottom w:val="nil"/>
              <w:right w:val="nil"/>
            </w:tcBorders>
            <w:shd w:val="clear" w:color="auto" w:fill="auto"/>
            <w:noWrap/>
            <w:vAlign w:val="bottom"/>
            <w:hideMark/>
          </w:tcPr>
          <w:p w14:paraId="5C43369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1991CB2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Diptera sp. 1</w:t>
            </w:r>
          </w:p>
        </w:tc>
        <w:tc>
          <w:tcPr>
            <w:tcW w:w="460" w:type="dxa"/>
            <w:tcBorders>
              <w:top w:val="nil"/>
              <w:left w:val="nil"/>
              <w:bottom w:val="nil"/>
              <w:right w:val="nil"/>
            </w:tcBorders>
            <w:shd w:val="clear" w:color="auto" w:fill="auto"/>
            <w:noWrap/>
            <w:vAlign w:val="bottom"/>
            <w:hideMark/>
          </w:tcPr>
          <w:p w14:paraId="092B1C3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55E53DC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680853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r>
      <w:tr w:rsidR="00452DB8" w:rsidRPr="003870FE" w14:paraId="2C25A885" w14:textId="77777777" w:rsidTr="00ED7FE7">
        <w:trPr>
          <w:trHeight w:val="300"/>
        </w:trPr>
        <w:tc>
          <w:tcPr>
            <w:tcW w:w="993" w:type="dxa"/>
            <w:tcBorders>
              <w:top w:val="nil"/>
              <w:left w:val="nil"/>
              <w:bottom w:val="nil"/>
              <w:right w:val="nil"/>
            </w:tcBorders>
            <w:shd w:val="clear" w:color="auto" w:fill="auto"/>
            <w:noWrap/>
            <w:vAlign w:val="center"/>
            <w:hideMark/>
          </w:tcPr>
          <w:p w14:paraId="194B09A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6EBD31C3"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Deuteragenia</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bottom"/>
            <w:hideMark/>
          </w:tcPr>
          <w:p w14:paraId="6B2B0298"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6C0F6BB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26A3437D"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11</w:t>
            </w:r>
          </w:p>
        </w:tc>
        <w:tc>
          <w:tcPr>
            <w:tcW w:w="620" w:type="dxa"/>
            <w:tcBorders>
              <w:top w:val="nil"/>
              <w:left w:val="nil"/>
              <w:bottom w:val="nil"/>
              <w:right w:val="nil"/>
            </w:tcBorders>
            <w:shd w:val="clear" w:color="auto" w:fill="auto"/>
            <w:noWrap/>
            <w:vAlign w:val="bottom"/>
            <w:hideMark/>
          </w:tcPr>
          <w:p w14:paraId="6060D25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7D7191AA"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Apanteles</w:t>
            </w:r>
            <w:r w:rsidRPr="003870FE">
              <w:rPr>
                <w:rFonts w:ascii="Arial" w:eastAsia="Times New Roman" w:hAnsi="Arial" w:cs="Arial"/>
                <w:color w:val="000000"/>
                <w:sz w:val="14"/>
                <w:szCs w:val="14"/>
                <w:lang w:val="en-US" w:eastAsia="de-DE"/>
              </w:rPr>
              <w:t xml:space="preserve"> sp. 2</w:t>
            </w:r>
          </w:p>
        </w:tc>
        <w:tc>
          <w:tcPr>
            <w:tcW w:w="460" w:type="dxa"/>
            <w:tcBorders>
              <w:top w:val="nil"/>
              <w:left w:val="nil"/>
              <w:bottom w:val="nil"/>
              <w:right w:val="nil"/>
            </w:tcBorders>
            <w:shd w:val="clear" w:color="auto" w:fill="auto"/>
            <w:noWrap/>
            <w:vAlign w:val="center"/>
            <w:hideMark/>
          </w:tcPr>
          <w:p w14:paraId="08EE2CF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343F72C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0122B92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r>
      <w:tr w:rsidR="00452DB8" w:rsidRPr="003870FE" w14:paraId="00B45FEB" w14:textId="77777777" w:rsidTr="00ED7FE7">
        <w:trPr>
          <w:trHeight w:val="300"/>
        </w:trPr>
        <w:tc>
          <w:tcPr>
            <w:tcW w:w="993" w:type="dxa"/>
            <w:tcBorders>
              <w:top w:val="nil"/>
              <w:left w:val="nil"/>
              <w:bottom w:val="nil"/>
              <w:right w:val="nil"/>
            </w:tcBorders>
            <w:shd w:val="clear" w:color="auto" w:fill="auto"/>
            <w:noWrap/>
            <w:vAlign w:val="center"/>
            <w:hideMark/>
          </w:tcPr>
          <w:p w14:paraId="3BBEB54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1E3C7A23"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Auplopus</w:t>
            </w:r>
            <w:r w:rsidRPr="003870FE">
              <w:rPr>
                <w:rFonts w:ascii="Arial" w:eastAsia="Times New Roman" w:hAnsi="Arial" w:cs="Arial"/>
                <w:color w:val="000000"/>
                <w:sz w:val="14"/>
                <w:szCs w:val="14"/>
                <w:lang w:val="en-US" w:eastAsia="de-DE"/>
              </w:rPr>
              <w:t xml:space="preserve"> sp. 2</w:t>
            </w:r>
          </w:p>
        </w:tc>
        <w:tc>
          <w:tcPr>
            <w:tcW w:w="460" w:type="dxa"/>
            <w:tcBorders>
              <w:top w:val="nil"/>
              <w:left w:val="nil"/>
              <w:bottom w:val="nil"/>
              <w:right w:val="nil"/>
            </w:tcBorders>
            <w:shd w:val="clear" w:color="auto" w:fill="auto"/>
            <w:noWrap/>
            <w:vAlign w:val="bottom"/>
            <w:hideMark/>
          </w:tcPr>
          <w:p w14:paraId="112641B9"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bottom"/>
            <w:hideMark/>
          </w:tcPr>
          <w:p w14:paraId="03B401B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2BB39DF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8</w:t>
            </w:r>
          </w:p>
        </w:tc>
        <w:tc>
          <w:tcPr>
            <w:tcW w:w="620" w:type="dxa"/>
            <w:tcBorders>
              <w:top w:val="nil"/>
              <w:left w:val="nil"/>
              <w:bottom w:val="nil"/>
              <w:right w:val="nil"/>
            </w:tcBorders>
            <w:shd w:val="clear" w:color="auto" w:fill="auto"/>
            <w:noWrap/>
            <w:vAlign w:val="bottom"/>
            <w:hideMark/>
          </w:tcPr>
          <w:p w14:paraId="24BF81D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61E5EE86"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Perilampidae</w:t>
            </w:r>
          </w:p>
        </w:tc>
        <w:tc>
          <w:tcPr>
            <w:tcW w:w="460" w:type="dxa"/>
            <w:tcBorders>
              <w:top w:val="nil"/>
              <w:left w:val="nil"/>
              <w:bottom w:val="nil"/>
              <w:right w:val="nil"/>
            </w:tcBorders>
            <w:shd w:val="clear" w:color="auto" w:fill="auto"/>
            <w:noWrap/>
            <w:vAlign w:val="bottom"/>
            <w:hideMark/>
          </w:tcPr>
          <w:p w14:paraId="4CFC7274"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0BBFBBF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c>
          <w:tcPr>
            <w:tcW w:w="460" w:type="dxa"/>
            <w:tcBorders>
              <w:top w:val="nil"/>
              <w:left w:val="nil"/>
              <w:bottom w:val="nil"/>
              <w:right w:val="nil"/>
            </w:tcBorders>
            <w:shd w:val="clear" w:color="auto" w:fill="auto"/>
            <w:noWrap/>
            <w:vAlign w:val="bottom"/>
            <w:hideMark/>
          </w:tcPr>
          <w:p w14:paraId="559999F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1A84A2A4" w14:textId="77777777" w:rsidTr="00ED7FE7">
        <w:trPr>
          <w:trHeight w:val="300"/>
        </w:trPr>
        <w:tc>
          <w:tcPr>
            <w:tcW w:w="993" w:type="dxa"/>
            <w:tcBorders>
              <w:top w:val="nil"/>
              <w:left w:val="nil"/>
              <w:bottom w:val="nil"/>
              <w:right w:val="nil"/>
            </w:tcBorders>
            <w:shd w:val="clear" w:color="auto" w:fill="auto"/>
            <w:noWrap/>
            <w:vAlign w:val="center"/>
            <w:hideMark/>
          </w:tcPr>
          <w:p w14:paraId="22D05CEA"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2E894CBC"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Nitela</w:t>
            </w:r>
            <w:r w:rsidRPr="003870FE">
              <w:rPr>
                <w:rFonts w:ascii="Arial" w:eastAsia="Times New Roman" w:hAnsi="Arial" w:cs="Arial"/>
                <w:color w:val="000000"/>
                <w:sz w:val="14"/>
                <w:szCs w:val="14"/>
                <w:lang w:val="en-US" w:eastAsia="de-DE"/>
              </w:rPr>
              <w:t xml:space="preserve"> sp. 2</w:t>
            </w:r>
          </w:p>
        </w:tc>
        <w:tc>
          <w:tcPr>
            <w:tcW w:w="460" w:type="dxa"/>
            <w:tcBorders>
              <w:top w:val="nil"/>
              <w:left w:val="nil"/>
              <w:bottom w:val="nil"/>
              <w:right w:val="nil"/>
            </w:tcBorders>
            <w:shd w:val="clear" w:color="auto" w:fill="auto"/>
            <w:noWrap/>
            <w:vAlign w:val="center"/>
            <w:hideMark/>
          </w:tcPr>
          <w:p w14:paraId="64519176"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2846572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w:t>
            </w:r>
          </w:p>
        </w:tc>
        <w:tc>
          <w:tcPr>
            <w:tcW w:w="460" w:type="dxa"/>
            <w:tcBorders>
              <w:top w:val="nil"/>
              <w:left w:val="nil"/>
              <w:bottom w:val="nil"/>
              <w:right w:val="nil"/>
            </w:tcBorders>
            <w:shd w:val="clear" w:color="auto" w:fill="auto"/>
            <w:noWrap/>
            <w:vAlign w:val="center"/>
            <w:hideMark/>
          </w:tcPr>
          <w:p w14:paraId="2D8AA8A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3B74993C"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03275DBB"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Tachinidae sp. 5</w:t>
            </w:r>
          </w:p>
        </w:tc>
        <w:tc>
          <w:tcPr>
            <w:tcW w:w="460" w:type="dxa"/>
            <w:tcBorders>
              <w:top w:val="nil"/>
              <w:left w:val="nil"/>
              <w:bottom w:val="nil"/>
              <w:right w:val="nil"/>
            </w:tcBorders>
            <w:shd w:val="clear" w:color="auto" w:fill="auto"/>
            <w:noWrap/>
            <w:vAlign w:val="center"/>
            <w:hideMark/>
          </w:tcPr>
          <w:p w14:paraId="184374A0"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6EDDDF9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0D8716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3</w:t>
            </w:r>
          </w:p>
        </w:tc>
      </w:tr>
      <w:tr w:rsidR="00452DB8" w:rsidRPr="003870FE" w14:paraId="6C140A16" w14:textId="77777777" w:rsidTr="00ED7FE7">
        <w:trPr>
          <w:trHeight w:val="300"/>
        </w:trPr>
        <w:tc>
          <w:tcPr>
            <w:tcW w:w="993" w:type="dxa"/>
            <w:tcBorders>
              <w:top w:val="nil"/>
              <w:left w:val="nil"/>
              <w:bottom w:val="nil"/>
              <w:right w:val="nil"/>
            </w:tcBorders>
            <w:shd w:val="clear" w:color="auto" w:fill="auto"/>
            <w:noWrap/>
            <w:vAlign w:val="center"/>
            <w:hideMark/>
          </w:tcPr>
          <w:p w14:paraId="6D6035F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1F02E3AE"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Trypoxylon</w:t>
            </w:r>
            <w:r w:rsidRPr="003870FE">
              <w:rPr>
                <w:rFonts w:ascii="Arial" w:eastAsia="Times New Roman" w:hAnsi="Arial" w:cs="Arial"/>
                <w:color w:val="000000"/>
                <w:sz w:val="14"/>
                <w:szCs w:val="14"/>
                <w:lang w:val="en-US" w:eastAsia="de-DE"/>
              </w:rPr>
              <w:t xml:space="preserve"> sp. 2</w:t>
            </w:r>
          </w:p>
        </w:tc>
        <w:tc>
          <w:tcPr>
            <w:tcW w:w="460" w:type="dxa"/>
            <w:tcBorders>
              <w:top w:val="nil"/>
              <w:left w:val="nil"/>
              <w:bottom w:val="nil"/>
              <w:right w:val="nil"/>
            </w:tcBorders>
            <w:shd w:val="clear" w:color="auto" w:fill="auto"/>
            <w:noWrap/>
            <w:vAlign w:val="center"/>
            <w:hideMark/>
          </w:tcPr>
          <w:p w14:paraId="4CE53E6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1199195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7</w:t>
            </w:r>
          </w:p>
        </w:tc>
        <w:tc>
          <w:tcPr>
            <w:tcW w:w="460" w:type="dxa"/>
            <w:tcBorders>
              <w:top w:val="nil"/>
              <w:left w:val="nil"/>
              <w:bottom w:val="nil"/>
              <w:right w:val="nil"/>
            </w:tcBorders>
            <w:shd w:val="clear" w:color="auto" w:fill="auto"/>
            <w:noWrap/>
            <w:vAlign w:val="center"/>
            <w:hideMark/>
          </w:tcPr>
          <w:p w14:paraId="396D0EF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620" w:type="dxa"/>
            <w:tcBorders>
              <w:top w:val="nil"/>
              <w:left w:val="nil"/>
              <w:bottom w:val="nil"/>
              <w:right w:val="nil"/>
            </w:tcBorders>
            <w:shd w:val="clear" w:color="auto" w:fill="auto"/>
            <w:noWrap/>
            <w:vAlign w:val="bottom"/>
            <w:hideMark/>
          </w:tcPr>
          <w:p w14:paraId="27E4121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7395E513"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Braconidae sp. 2</w:t>
            </w:r>
          </w:p>
        </w:tc>
        <w:tc>
          <w:tcPr>
            <w:tcW w:w="460" w:type="dxa"/>
            <w:tcBorders>
              <w:top w:val="nil"/>
              <w:left w:val="nil"/>
              <w:bottom w:val="nil"/>
              <w:right w:val="nil"/>
            </w:tcBorders>
            <w:shd w:val="clear" w:color="auto" w:fill="auto"/>
            <w:noWrap/>
            <w:vAlign w:val="center"/>
            <w:hideMark/>
          </w:tcPr>
          <w:p w14:paraId="5881EE0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0B948FF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bottom"/>
            <w:hideMark/>
          </w:tcPr>
          <w:p w14:paraId="5D644E1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2CF15C9E" w14:textId="77777777" w:rsidTr="00ED7FE7">
        <w:trPr>
          <w:trHeight w:val="300"/>
        </w:trPr>
        <w:tc>
          <w:tcPr>
            <w:tcW w:w="993" w:type="dxa"/>
            <w:tcBorders>
              <w:top w:val="nil"/>
              <w:left w:val="nil"/>
              <w:bottom w:val="nil"/>
              <w:right w:val="nil"/>
            </w:tcBorders>
            <w:shd w:val="clear" w:color="auto" w:fill="auto"/>
            <w:noWrap/>
            <w:vAlign w:val="center"/>
            <w:hideMark/>
          </w:tcPr>
          <w:p w14:paraId="57D3F05E"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78B9221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Trypoxylon malaisei</w:t>
            </w:r>
          </w:p>
        </w:tc>
        <w:tc>
          <w:tcPr>
            <w:tcW w:w="460" w:type="dxa"/>
            <w:tcBorders>
              <w:top w:val="nil"/>
              <w:left w:val="nil"/>
              <w:bottom w:val="nil"/>
              <w:right w:val="nil"/>
            </w:tcBorders>
            <w:shd w:val="clear" w:color="auto" w:fill="auto"/>
            <w:noWrap/>
            <w:vAlign w:val="center"/>
            <w:hideMark/>
          </w:tcPr>
          <w:p w14:paraId="715D7AF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5</w:t>
            </w:r>
          </w:p>
        </w:tc>
        <w:tc>
          <w:tcPr>
            <w:tcW w:w="460" w:type="dxa"/>
            <w:tcBorders>
              <w:top w:val="nil"/>
              <w:left w:val="nil"/>
              <w:bottom w:val="nil"/>
              <w:right w:val="nil"/>
            </w:tcBorders>
            <w:shd w:val="clear" w:color="auto" w:fill="auto"/>
            <w:noWrap/>
            <w:vAlign w:val="center"/>
            <w:hideMark/>
          </w:tcPr>
          <w:p w14:paraId="2A43089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68AE090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779D793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6F40B9E7"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2</w:t>
            </w:r>
          </w:p>
        </w:tc>
        <w:tc>
          <w:tcPr>
            <w:tcW w:w="460" w:type="dxa"/>
            <w:tcBorders>
              <w:top w:val="nil"/>
              <w:left w:val="nil"/>
              <w:bottom w:val="nil"/>
              <w:right w:val="nil"/>
            </w:tcBorders>
            <w:shd w:val="clear" w:color="auto" w:fill="auto"/>
            <w:noWrap/>
            <w:vAlign w:val="center"/>
            <w:hideMark/>
          </w:tcPr>
          <w:p w14:paraId="2128BB4C"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32A6072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266C89D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37852347" w14:textId="77777777" w:rsidTr="00ED7FE7">
        <w:trPr>
          <w:trHeight w:val="300"/>
        </w:trPr>
        <w:tc>
          <w:tcPr>
            <w:tcW w:w="993" w:type="dxa"/>
            <w:tcBorders>
              <w:top w:val="nil"/>
              <w:left w:val="nil"/>
              <w:bottom w:val="nil"/>
              <w:right w:val="nil"/>
            </w:tcBorders>
            <w:shd w:val="clear" w:color="auto" w:fill="auto"/>
            <w:noWrap/>
            <w:vAlign w:val="center"/>
            <w:hideMark/>
          </w:tcPr>
          <w:p w14:paraId="427AECDE"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00DDE7D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Auplopus</w:t>
            </w:r>
            <w:r w:rsidRPr="003870FE">
              <w:rPr>
                <w:rFonts w:ascii="Arial" w:eastAsia="Times New Roman" w:hAnsi="Arial" w:cs="Arial"/>
                <w:color w:val="000000"/>
                <w:sz w:val="14"/>
                <w:szCs w:val="14"/>
                <w:lang w:val="en-US" w:eastAsia="de-DE"/>
              </w:rPr>
              <w:t xml:space="preserve"> sp. 3</w:t>
            </w:r>
          </w:p>
        </w:tc>
        <w:tc>
          <w:tcPr>
            <w:tcW w:w="460" w:type="dxa"/>
            <w:tcBorders>
              <w:top w:val="nil"/>
              <w:left w:val="nil"/>
              <w:bottom w:val="nil"/>
              <w:right w:val="nil"/>
            </w:tcBorders>
            <w:shd w:val="clear" w:color="auto" w:fill="auto"/>
            <w:noWrap/>
            <w:vAlign w:val="center"/>
            <w:hideMark/>
          </w:tcPr>
          <w:p w14:paraId="5C13681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6F8C028E"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694AF79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620" w:type="dxa"/>
            <w:tcBorders>
              <w:top w:val="nil"/>
              <w:left w:val="nil"/>
              <w:bottom w:val="nil"/>
              <w:right w:val="nil"/>
            </w:tcBorders>
            <w:shd w:val="clear" w:color="auto" w:fill="auto"/>
            <w:noWrap/>
            <w:vAlign w:val="bottom"/>
            <w:hideMark/>
          </w:tcPr>
          <w:p w14:paraId="7C0985B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145BB538"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Tachinidae sp. 1</w:t>
            </w:r>
          </w:p>
        </w:tc>
        <w:tc>
          <w:tcPr>
            <w:tcW w:w="460" w:type="dxa"/>
            <w:tcBorders>
              <w:top w:val="nil"/>
              <w:left w:val="nil"/>
              <w:bottom w:val="nil"/>
              <w:right w:val="nil"/>
            </w:tcBorders>
            <w:shd w:val="clear" w:color="auto" w:fill="auto"/>
            <w:noWrap/>
            <w:vAlign w:val="center"/>
            <w:hideMark/>
          </w:tcPr>
          <w:p w14:paraId="1D43E30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5068B05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5B4314E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7A8ACAF8" w14:textId="77777777" w:rsidTr="00ED7FE7">
        <w:trPr>
          <w:trHeight w:val="300"/>
        </w:trPr>
        <w:tc>
          <w:tcPr>
            <w:tcW w:w="993" w:type="dxa"/>
            <w:tcBorders>
              <w:top w:val="nil"/>
              <w:left w:val="nil"/>
              <w:bottom w:val="nil"/>
              <w:right w:val="nil"/>
            </w:tcBorders>
            <w:shd w:val="clear" w:color="auto" w:fill="auto"/>
            <w:noWrap/>
            <w:vAlign w:val="center"/>
            <w:hideMark/>
          </w:tcPr>
          <w:p w14:paraId="09A73A55"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6F7572B1"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Auplopus</w:t>
            </w:r>
            <w:r w:rsidRPr="003870FE">
              <w:rPr>
                <w:rFonts w:ascii="Arial" w:eastAsia="Times New Roman" w:hAnsi="Arial" w:cs="Arial"/>
                <w:color w:val="000000"/>
                <w:sz w:val="14"/>
                <w:szCs w:val="14"/>
                <w:lang w:val="en-US" w:eastAsia="de-DE"/>
              </w:rPr>
              <w:t xml:space="preserve"> sp. 5</w:t>
            </w:r>
          </w:p>
        </w:tc>
        <w:tc>
          <w:tcPr>
            <w:tcW w:w="460" w:type="dxa"/>
            <w:tcBorders>
              <w:top w:val="nil"/>
              <w:left w:val="nil"/>
              <w:bottom w:val="nil"/>
              <w:right w:val="nil"/>
            </w:tcBorders>
            <w:shd w:val="clear" w:color="auto" w:fill="auto"/>
            <w:noWrap/>
            <w:vAlign w:val="center"/>
            <w:hideMark/>
          </w:tcPr>
          <w:p w14:paraId="07BDE9C3"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1BBDA24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50644D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620" w:type="dxa"/>
            <w:tcBorders>
              <w:top w:val="nil"/>
              <w:left w:val="nil"/>
              <w:bottom w:val="nil"/>
              <w:right w:val="nil"/>
            </w:tcBorders>
            <w:shd w:val="clear" w:color="auto" w:fill="auto"/>
            <w:noWrap/>
            <w:vAlign w:val="bottom"/>
            <w:hideMark/>
          </w:tcPr>
          <w:p w14:paraId="6C8CEDC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2160" w:type="dxa"/>
            <w:tcBorders>
              <w:top w:val="nil"/>
              <w:left w:val="nil"/>
              <w:bottom w:val="nil"/>
              <w:right w:val="nil"/>
            </w:tcBorders>
            <w:shd w:val="clear" w:color="auto" w:fill="auto"/>
            <w:noWrap/>
            <w:vAlign w:val="center"/>
            <w:hideMark/>
          </w:tcPr>
          <w:p w14:paraId="758A280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Braconidae sp. 3</w:t>
            </w:r>
          </w:p>
        </w:tc>
        <w:tc>
          <w:tcPr>
            <w:tcW w:w="460" w:type="dxa"/>
            <w:tcBorders>
              <w:top w:val="nil"/>
              <w:left w:val="nil"/>
              <w:bottom w:val="nil"/>
              <w:right w:val="nil"/>
            </w:tcBorders>
            <w:shd w:val="clear" w:color="auto" w:fill="auto"/>
            <w:noWrap/>
            <w:vAlign w:val="center"/>
            <w:hideMark/>
          </w:tcPr>
          <w:p w14:paraId="502DAA5E"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02EDC9A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775E5FB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61DEEBAD" w14:textId="77777777" w:rsidTr="00ED7FE7">
        <w:trPr>
          <w:trHeight w:val="300"/>
        </w:trPr>
        <w:tc>
          <w:tcPr>
            <w:tcW w:w="993" w:type="dxa"/>
            <w:tcBorders>
              <w:top w:val="nil"/>
              <w:left w:val="nil"/>
              <w:bottom w:val="nil"/>
              <w:right w:val="nil"/>
            </w:tcBorders>
            <w:shd w:val="clear" w:color="auto" w:fill="auto"/>
            <w:noWrap/>
            <w:vAlign w:val="center"/>
            <w:hideMark/>
          </w:tcPr>
          <w:p w14:paraId="3999749F"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Spid.-hunt.</w:t>
            </w:r>
          </w:p>
        </w:tc>
        <w:tc>
          <w:tcPr>
            <w:tcW w:w="3227" w:type="dxa"/>
            <w:tcBorders>
              <w:top w:val="nil"/>
              <w:left w:val="nil"/>
              <w:bottom w:val="nil"/>
              <w:right w:val="nil"/>
            </w:tcBorders>
            <w:shd w:val="clear" w:color="auto" w:fill="auto"/>
            <w:noWrap/>
            <w:vAlign w:val="center"/>
            <w:hideMark/>
          </w:tcPr>
          <w:p w14:paraId="4F1BBA39"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Nitela</w:t>
            </w:r>
            <w:r w:rsidRPr="003870FE">
              <w:rPr>
                <w:rFonts w:ascii="Arial" w:eastAsia="Times New Roman" w:hAnsi="Arial" w:cs="Arial"/>
                <w:color w:val="000000"/>
                <w:sz w:val="14"/>
                <w:szCs w:val="14"/>
                <w:lang w:val="en-US" w:eastAsia="de-DE"/>
              </w:rPr>
              <w:t xml:space="preserve"> sp. 1</w:t>
            </w:r>
          </w:p>
        </w:tc>
        <w:tc>
          <w:tcPr>
            <w:tcW w:w="460" w:type="dxa"/>
            <w:tcBorders>
              <w:top w:val="nil"/>
              <w:left w:val="nil"/>
              <w:bottom w:val="nil"/>
              <w:right w:val="nil"/>
            </w:tcBorders>
            <w:shd w:val="clear" w:color="auto" w:fill="auto"/>
            <w:noWrap/>
            <w:vAlign w:val="center"/>
            <w:hideMark/>
          </w:tcPr>
          <w:p w14:paraId="75C3FAF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4</w:t>
            </w:r>
          </w:p>
        </w:tc>
        <w:tc>
          <w:tcPr>
            <w:tcW w:w="460" w:type="dxa"/>
            <w:tcBorders>
              <w:top w:val="nil"/>
              <w:left w:val="nil"/>
              <w:bottom w:val="nil"/>
              <w:right w:val="nil"/>
            </w:tcBorders>
            <w:shd w:val="clear" w:color="auto" w:fill="auto"/>
            <w:noWrap/>
            <w:vAlign w:val="center"/>
            <w:hideMark/>
          </w:tcPr>
          <w:p w14:paraId="7A7FC2E6"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1264E46C"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439BC83E"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4A5DD787"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Comastichus zopheros</w:t>
            </w:r>
          </w:p>
        </w:tc>
        <w:tc>
          <w:tcPr>
            <w:tcW w:w="460" w:type="dxa"/>
            <w:tcBorders>
              <w:top w:val="nil"/>
              <w:left w:val="nil"/>
              <w:bottom w:val="nil"/>
              <w:right w:val="nil"/>
            </w:tcBorders>
            <w:shd w:val="clear" w:color="auto" w:fill="auto"/>
            <w:noWrap/>
            <w:vAlign w:val="center"/>
            <w:hideMark/>
          </w:tcPr>
          <w:p w14:paraId="0D222A3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72B94C9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49BC8FA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58F7F95B" w14:textId="77777777" w:rsidTr="00ED7FE7">
        <w:trPr>
          <w:trHeight w:val="300"/>
        </w:trPr>
        <w:tc>
          <w:tcPr>
            <w:tcW w:w="993" w:type="dxa"/>
            <w:tcBorders>
              <w:top w:val="nil"/>
              <w:left w:val="nil"/>
              <w:bottom w:val="nil"/>
              <w:right w:val="nil"/>
            </w:tcBorders>
            <w:shd w:val="clear" w:color="auto" w:fill="auto"/>
            <w:noWrap/>
            <w:vAlign w:val="center"/>
            <w:hideMark/>
          </w:tcPr>
          <w:p w14:paraId="4004440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center"/>
            <w:hideMark/>
          </w:tcPr>
          <w:p w14:paraId="7EB2CE3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2C9E99C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B7E5A4E" w14:textId="77777777" w:rsidR="00452DB8" w:rsidRPr="003870FE" w:rsidRDefault="00452DB8" w:rsidP="00452DB8">
            <w:pPr>
              <w:spacing w:after="0" w:line="240" w:lineRule="auto"/>
              <w:jc w:val="center"/>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195B5B93" w14:textId="77777777" w:rsidR="00452DB8" w:rsidRPr="003870FE" w:rsidRDefault="00452DB8" w:rsidP="00452DB8">
            <w:pPr>
              <w:spacing w:after="0" w:line="240" w:lineRule="auto"/>
              <w:jc w:val="center"/>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60D4C5D5" w14:textId="77777777" w:rsidR="00452DB8" w:rsidRPr="003870FE" w:rsidRDefault="00452DB8" w:rsidP="00452DB8">
            <w:pPr>
              <w:spacing w:after="0" w:line="240" w:lineRule="auto"/>
              <w:jc w:val="center"/>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DB6556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Copidosoma nacoleiae</w:t>
            </w:r>
          </w:p>
        </w:tc>
        <w:tc>
          <w:tcPr>
            <w:tcW w:w="460" w:type="dxa"/>
            <w:tcBorders>
              <w:top w:val="nil"/>
              <w:left w:val="nil"/>
              <w:bottom w:val="nil"/>
              <w:right w:val="nil"/>
            </w:tcBorders>
            <w:shd w:val="clear" w:color="auto" w:fill="auto"/>
            <w:noWrap/>
            <w:vAlign w:val="center"/>
            <w:hideMark/>
          </w:tcPr>
          <w:p w14:paraId="36F6D57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36670A0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29F9387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231E1BF3" w14:textId="77777777" w:rsidTr="00ED7FE7">
        <w:trPr>
          <w:trHeight w:val="300"/>
        </w:trPr>
        <w:tc>
          <w:tcPr>
            <w:tcW w:w="993" w:type="dxa"/>
            <w:tcBorders>
              <w:top w:val="nil"/>
              <w:left w:val="nil"/>
              <w:bottom w:val="nil"/>
              <w:right w:val="nil"/>
            </w:tcBorders>
            <w:shd w:val="clear" w:color="auto" w:fill="auto"/>
            <w:noWrap/>
            <w:vAlign w:val="center"/>
            <w:hideMark/>
          </w:tcPr>
          <w:p w14:paraId="3C2606E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center"/>
            <w:hideMark/>
          </w:tcPr>
          <w:p w14:paraId="19E2B20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28D419D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6BF05DD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7F4DE4C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6A4EFCC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734592E6"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Phoridae sp. 1</w:t>
            </w:r>
          </w:p>
        </w:tc>
        <w:tc>
          <w:tcPr>
            <w:tcW w:w="460" w:type="dxa"/>
            <w:tcBorders>
              <w:top w:val="nil"/>
              <w:left w:val="nil"/>
              <w:bottom w:val="nil"/>
              <w:right w:val="nil"/>
            </w:tcBorders>
            <w:shd w:val="clear" w:color="auto" w:fill="auto"/>
            <w:noWrap/>
            <w:vAlign w:val="center"/>
            <w:hideMark/>
          </w:tcPr>
          <w:p w14:paraId="4F216B81"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502607B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5E028E6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r>
      <w:tr w:rsidR="00452DB8" w:rsidRPr="003870FE" w14:paraId="3C40CF1B" w14:textId="77777777" w:rsidTr="00ED7FE7">
        <w:trPr>
          <w:trHeight w:val="300"/>
        </w:trPr>
        <w:tc>
          <w:tcPr>
            <w:tcW w:w="993" w:type="dxa"/>
            <w:tcBorders>
              <w:top w:val="nil"/>
              <w:left w:val="nil"/>
              <w:bottom w:val="nil"/>
              <w:right w:val="nil"/>
            </w:tcBorders>
            <w:shd w:val="clear" w:color="auto" w:fill="auto"/>
            <w:noWrap/>
            <w:vAlign w:val="center"/>
            <w:hideMark/>
          </w:tcPr>
          <w:p w14:paraId="55230FE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3227" w:type="dxa"/>
            <w:tcBorders>
              <w:top w:val="nil"/>
              <w:left w:val="nil"/>
              <w:bottom w:val="nil"/>
              <w:right w:val="nil"/>
            </w:tcBorders>
            <w:shd w:val="clear" w:color="auto" w:fill="auto"/>
            <w:noWrap/>
            <w:vAlign w:val="bottom"/>
            <w:hideMark/>
          </w:tcPr>
          <w:p w14:paraId="3D259D22"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6709EC2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2B4927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6463CF52"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641572C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25E2168A"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Sarcophagidae sp. 3</w:t>
            </w:r>
          </w:p>
        </w:tc>
        <w:tc>
          <w:tcPr>
            <w:tcW w:w="460" w:type="dxa"/>
            <w:tcBorders>
              <w:top w:val="nil"/>
              <w:left w:val="nil"/>
              <w:bottom w:val="nil"/>
              <w:right w:val="nil"/>
            </w:tcBorders>
            <w:shd w:val="clear" w:color="auto" w:fill="auto"/>
            <w:noWrap/>
            <w:vAlign w:val="center"/>
            <w:hideMark/>
          </w:tcPr>
          <w:p w14:paraId="6D876D78"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F7F7D6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58FB503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646D78DE" w14:textId="77777777" w:rsidTr="00ED7FE7">
        <w:trPr>
          <w:trHeight w:val="300"/>
        </w:trPr>
        <w:tc>
          <w:tcPr>
            <w:tcW w:w="993" w:type="dxa"/>
            <w:tcBorders>
              <w:top w:val="nil"/>
              <w:left w:val="nil"/>
              <w:bottom w:val="nil"/>
              <w:right w:val="nil"/>
            </w:tcBorders>
            <w:shd w:val="clear" w:color="auto" w:fill="auto"/>
            <w:noWrap/>
            <w:vAlign w:val="center"/>
            <w:hideMark/>
          </w:tcPr>
          <w:p w14:paraId="1D560E1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09671C3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53B222A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73E73A4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8B29932"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46ABD50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49183A6B"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Sarcophagidae sp. 5</w:t>
            </w:r>
          </w:p>
        </w:tc>
        <w:tc>
          <w:tcPr>
            <w:tcW w:w="460" w:type="dxa"/>
            <w:tcBorders>
              <w:top w:val="nil"/>
              <w:left w:val="nil"/>
              <w:bottom w:val="nil"/>
              <w:right w:val="nil"/>
            </w:tcBorders>
            <w:shd w:val="clear" w:color="auto" w:fill="auto"/>
            <w:noWrap/>
            <w:vAlign w:val="center"/>
            <w:hideMark/>
          </w:tcPr>
          <w:p w14:paraId="418602A6"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4D2063B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6E9EFD6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14B4ECE1" w14:textId="77777777" w:rsidTr="00ED7FE7">
        <w:trPr>
          <w:trHeight w:val="300"/>
        </w:trPr>
        <w:tc>
          <w:tcPr>
            <w:tcW w:w="993" w:type="dxa"/>
            <w:tcBorders>
              <w:top w:val="nil"/>
              <w:left w:val="nil"/>
              <w:bottom w:val="nil"/>
              <w:right w:val="nil"/>
            </w:tcBorders>
            <w:shd w:val="clear" w:color="auto" w:fill="auto"/>
            <w:noWrap/>
            <w:vAlign w:val="center"/>
            <w:hideMark/>
          </w:tcPr>
          <w:p w14:paraId="56C2CC1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0A1B85D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5CEA3E8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216DAE7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7C9E00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66A3F7C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3B6596F0"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Tachinidae sp. 2</w:t>
            </w:r>
          </w:p>
        </w:tc>
        <w:tc>
          <w:tcPr>
            <w:tcW w:w="460" w:type="dxa"/>
            <w:tcBorders>
              <w:top w:val="nil"/>
              <w:left w:val="nil"/>
              <w:bottom w:val="nil"/>
              <w:right w:val="nil"/>
            </w:tcBorders>
            <w:shd w:val="clear" w:color="auto" w:fill="auto"/>
            <w:noWrap/>
            <w:vAlign w:val="center"/>
            <w:hideMark/>
          </w:tcPr>
          <w:p w14:paraId="435C428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2</w:t>
            </w:r>
          </w:p>
        </w:tc>
        <w:tc>
          <w:tcPr>
            <w:tcW w:w="460" w:type="dxa"/>
            <w:tcBorders>
              <w:top w:val="nil"/>
              <w:left w:val="nil"/>
              <w:bottom w:val="nil"/>
              <w:right w:val="nil"/>
            </w:tcBorders>
            <w:shd w:val="clear" w:color="auto" w:fill="auto"/>
            <w:noWrap/>
            <w:vAlign w:val="center"/>
            <w:hideMark/>
          </w:tcPr>
          <w:p w14:paraId="457086D0"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08F0B0A2"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4D1EB402" w14:textId="77777777" w:rsidTr="00ED7FE7">
        <w:trPr>
          <w:trHeight w:val="300"/>
        </w:trPr>
        <w:tc>
          <w:tcPr>
            <w:tcW w:w="993" w:type="dxa"/>
            <w:tcBorders>
              <w:top w:val="nil"/>
              <w:left w:val="nil"/>
              <w:bottom w:val="nil"/>
              <w:right w:val="nil"/>
            </w:tcBorders>
            <w:shd w:val="clear" w:color="auto" w:fill="auto"/>
            <w:noWrap/>
            <w:vAlign w:val="center"/>
            <w:hideMark/>
          </w:tcPr>
          <w:p w14:paraId="7BF025C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46E69D1C"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1826163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82EE3B2"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9E1E17C"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3993FFE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7DCD210C"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 xml:space="preserve">Macrosiagon nasutum </w:t>
            </w:r>
          </w:p>
        </w:tc>
        <w:tc>
          <w:tcPr>
            <w:tcW w:w="460" w:type="dxa"/>
            <w:tcBorders>
              <w:top w:val="nil"/>
              <w:left w:val="nil"/>
              <w:bottom w:val="nil"/>
              <w:right w:val="nil"/>
            </w:tcBorders>
            <w:shd w:val="clear" w:color="auto" w:fill="auto"/>
            <w:noWrap/>
            <w:vAlign w:val="center"/>
            <w:hideMark/>
          </w:tcPr>
          <w:p w14:paraId="4179CB49"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878882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430C622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2673BA16" w14:textId="77777777" w:rsidTr="00ED7FE7">
        <w:trPr>
          <w:trHeight w:val="300"/>
        </w:trPr>
        <w:tc>
          <w:tcPr>
            <w:tcW w:w="993" w:type="dxa"/>
            <w:tcBorders>
              <w:top w:val="nil"/>
              <w:left w:val="nil"/>
              <w:bottom w:val="nil"/>
              <w:right w:val="nil"/>
            </w:tcBorders>
            <w:shd w:val="clear" w:color="auto" w:fill="auto"/>
            <w:noWrap/>
            <w:vAlign w:val="center"/>
            <w:hideMark/>
          </w:tcPr>
          <w:p w14:paraId="2DEC86E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65FFD4A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228F211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67F4DE7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38088CF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3B15EAD4"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2DE98D6"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Braconidae sp. 2</w:t>
            </w:r>
          </w:p>
        </w:tc>
        <w:tc>
          <w:tcPr>
            <w:tcW w:w="460" w:type="dxa"/>
            <w:tcBorders>
              <w:top w:val="nil"/>
              <w:left w:val="nil"/>
              <w:bottom w:val="nil"/>
              <w:right w:val="nil"/>
            </w:tcBorders>
            <w:shd w:val="clear" w:color="auto" w:fill="auto"/>
            <w:noWrap/>
            <w:vAlign w:val="center"/>
            <w:hideMark/>
          </w:tcPr>
          <w:p w14:paraId="409A311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6594585"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59CCF22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26D16B20" w14:textId="77777777" w:rsidTr="00ED7FE7">
        <w:trPr>
          <w:trHeight w:val="300"/>
        </w:trPr>
        <w:tc>
          <w:tcPr>
            <w:tcW w:w="993" w:type="dxa"/>
            <w:tcBorders>
              <w:top w:val="nil"/>
              <w:left w:val="nil"/>
              <w:bottom w:val="nil"/>
              <w:right w:val="nil"/>
            </w:tcBorders>
            <w:shd w:val="clear" w:color="auto" w:fill="auto"/>
            <w:noWrap/>
            <w:vAlign w:val="center"/>
            <w:hideMark/>
          </w:tcPr>
          <w:p w14:paraId="40B69CA2"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38A3C6F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7E15FDCC"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2CB6812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7085B3B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544C920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188AFDD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Chrysis lamellata</w:t>
            </w:r>
          </w:p>
        </w:tc>
        <w:tc>
          <w:tcPr>
            <w:tcW w:w="460" w:type="dxa"/>
            <w:tcBorders>
              <w:top w:val="nil"/>
              <w:left w:val="nil"/>
              <w:bottom w:val="nil"/>
              <w:right w:val="nil"/>
            </w:tcBorders>
            <w:shd w:val="clear" w:color="auto" w:fill="auto"/>
            <w:noWrap/>
            <w:vAlign w:val="center"/>
            <w:hideMark/>
          </w:tcPr>
          <w:p w14:paraId="273A19FF"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B04182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671EE203"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45ED0755" w14:textId="77777777" w:rsidTr="00ED7FE7">
        <w:trPr>
          <w:trHeight w:val="300"/>
        </w:trPr>
        <w:tc>
          <w:tcPr>
            <w:tcW w:w="993" w:type="dxa"/>
            <w:tcBorders>
              <w:top w:val="nil"/>
              <w:left w:val="nil"/>
              <w:bottom w:val="nil"/>
              <w:right w:val="nil"/>
            </w:tcBorders>
            <w:shd w:val="clear" w:color="auto" w:fill="auto"/>
            <w:noWrap/>
            <w:vAlign w:val="center"/>
            <w:hideMark/>
          </w:tcPr>
          <w:p w14:paraId="4B0782E4"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7A353D9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6789B99A"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29A235A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4EF1AA1A"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28177E24"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284EE4A0" w14:textId="70CD1820"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Coelioxys</w:t>
            </w:r>
            <w:r w:rsidRPr="003870FE">
              <w:rPr>
                <w:rFonts w:ascii="Arial" w:eastAsia="Times New Roman" w:hAnsi="Arial" w:cs="Arial"/>
                <w:color w:val="000000"/>
                <w:sz w:val="14"/>
                <w:szCs w:val="14"/>
                <w:lang w:val="en-US" w:eastAsia="de-DE"/>
              </w:rPr>
              <w:t xml:space="preserve"> </w:t>
            </w:r>
            <w:r w:rsidR="00E83C01" w:rsidRPr="003870FE">
              <w:rPr>
                <w:rFonts w:ascii="Arial" w:eastAsia="Times New Roman" w:hAnsi="Arial" w:cs="Arial"/>
                <w:color w:val="000000"/>
                <w:sz w:val="14"/>
                <w:szCs w:val="14"/>
                <w:lang w:val="en-US" w:eastAsia="de-DE"/>
              </w:rPr>
              <w:t>s</w:t>
            </w:r>
            <w:r w:rsidRPr="003870FE">
              <w:rPr>
                <w:rFonts w:ascii="Arial" w:eastAsia="Times New Roman" w:hAnsi="Arial" w:cs="Arial"/>
                <w:color w:val="000000"/>
                <w:sz w:val="14"/>
                <w:szCs w:val="14"/>
                <w:lang w:val="en-US" w:eastAsia="de-DE"/>
              </w:rPr>
              <w:t>p</w:t>
            </w:r>
            <w:r w:rsidR="00E83C01" w:rsidRPr="003870FE">
              <w:rPr>
                <w:rFonts w:ascii="Arial" w:eastAsia="Times New Roman" w:hAnsi="Arial" w:cs="Arial"/>
                <w:color w:val="000000"/>
                <w:sz w:val="14"/>
                <w:szCs w:val="14"/>
                <w:lang w:val="en-US" w:eastAsia="de-DE"/>
              </w:rPr>
              <w:t xml:space="preserve">. </w:t>
            </w:r>
            <w:r w:rsidRPr="003870FE">
              <w:rPr>
                <w:rFonts w:ascii="Arial" w:eastAsia="Times New Roman" w:hAnsi="Arial" w:cs="Arial"/>
                <w:color w:val="000000"/>
                <w:sz w:val="14"/>
                <w:szCs w:val="14"/>
                <w:lang w:val="en-US" w:eastAsia="de-DE"/>
              </w:rPr>
              <w:t>3</w:t>
            </w:r>
          </w:p>
        </w:tc>
        <w:tc>
          <w:tcPr>
            <w:tcW w:w="460" w:type="dxa"/>
            <w:tcBorders>
              <w:top w:val="nil"/>
              <w:left w:val="nil"/>
              <w:bottom w:val="nil"/>
              <w:right w:val="nil"/>
            </w:tcBorders>
            <w:shd w:val="clear" w:color="auto" w:fill="auto"/>
            <w:noWrap/>
            <w:vAlign w:val="center"/>
            <w:hideMark/>
          </w:tcPr>
          <w:p w14:paraId="75A594C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6C49A182"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5FC5E4F2"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474AEC82" w14:textId="77777777" w:rsidTr="00ED7FE7">
        <w:trPr>
          <w:trHeight w:val="300"/>
        </w:trPr>
        <w:tc>
          <w:tcPr>
            <w:tcW w:w="993" w:type="dxa"/>
            <w:tcBorders>
              <w:top w:val="nil"/>
              <w:left w:val="nil"/>
              <w:bottom w:val="nil"/>
              <w:right w:val="nil"/>
            </w:tcBorders>
            <w:shd w:val="clear" w:color="auto" w:fill="auto"/>
            <w:noWrap/>
            <w:vAlign w:val="center"/>
            <w:hideMark/>
          </w:tcPr>
          <w:p w14:paraId="313F258A"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5E8FFAE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5499F6C4"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319C9E8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607AC5BC"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6100A093"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701D1B17"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Eurytoma</w:t>
            </w:r>
            <w:r w:rsidRPr="003870FE">
              <w:rPr>
                <w:rFonts w:ascii="Arial" w:eastAsia="Times New Roman" w:hAnsi="Arial" w:cs="Arial"/>
                <w:color w:val="000000"/>
                <w:sz w:val="14"/>
                <w:szCs w:val="14"/>
                <w:lang w:val="en-US" w:eastAsia="de-DE"/>
              </w:rPr>
              <w:t xml:space="preserve"> sp. 2</w:t>
            </w:r>
          </w:p>
        </w:tc>
        <w:tc>
          <w:tcPr>
            <w:tcW w:w="460" w:type="dxa"/>
            <w:tcBorders>
              <w:top w:val="nil"/>
              <w:left w:val="nil"/>
              <w:bottom w:val="nil"/>
              <w:right w:val="nil"/>
            </w:tcBorders>
            <w:shd w:val="clear" w:color="auto" w:fill="auto"/>
            <w:noWrap/>
            <w:vAlign w:val="center"/>
            <w:hideMark/>
          </w:tcPr>
          <w:p w14:paraId="27A52C9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06AC00E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0FABA7A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32EAB80D" w14:textId="77777777" w:rsidTr="00ED7FE7">
        <w:trPr>
          <w:trHeight w:val="300"/>
        </w:trPr>
        <w:tc>
          <w:tcPr>
            <w:tcW w:w="993" w:type="dxa"/>
            <w:tcBorders>
              <w:top w:val="nil"/>
              <w:left w:val="nil"/>
              <w:bottom w:val="nil"/>
              <w:right w:val="nil"/>
            </w:tcBorders>
            <w:shd w:val="clear" w:color="auto" w:fill="auto"/>
            <w:noWrap/>
            <w:vAlign w:val="center"/>
            <w:hideMark/>
          </w:tcPr>
          <w:p w14:paraId="20601E5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227853F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7D39B6DE"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2A294CD3"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D74FCF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5C19600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486C82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10</w:t>
            </w:r>
          </w:p>
        </w:tc>
        <w:tc>
          <w:tcPr>
            <w:tcW w:w="460" w:type="dxa"/>
            <w:tcBorders>
              <w:top w:val="nil"/>
              <w:left w:val="nil"/>
              <w:bottom w:val="nil"/>
              <w:right w:val="nil"/>
            </w:tcBorders>
            <w:shd w:val="clear" w:color="auto" w:fill="auto"/>
            <w:noWrap/>
            <w:vAlign w:val="center"/>
            <w:hideMark/>
          </w:tcPr>
          <w:p w14:paraId="51B8B26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35A091B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6C026507"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6DE1CDA5" w14:textId="77777777" w:rsidTr="00ED7FE7">
        <w:trPr>
          <w:trHeight w:val="300"/>
        </w:trPr>
        <w:tc>
          <w:tcPr>
            <w:tcW w:w="993" w:type="dxa"/>
            <w:tcBorders>
              <w:top w:val="nil"/>
              <w:left w:val="nil"/>
              <w:bottom w:val="nil"/>
              <w:right w:val="nil"/>
            </w:tcBorders>
            <w:shd w:val="clear" w:color="auto" w:fill="auto"/>
            <w:noWrap/>
            <w:vAlign w:val="center"/>
            <w:hideMark/>
          </w:tcPr>
          <w:p w14:paraId="71A3A3F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2DD5FB0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50BC2F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2F43308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3FA9B11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6BFB977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2DEEC7D0"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Ichneumonidae sp. 9</w:t>
            </w:r>
          </w:p>
        </w:tc>
        <w:tc>
          <w:tcPr>
            <w:tcW w:w="460" w:type="dxa"/>
            <w:tcBorders>
              <w:top w:val="nil"/>
              <w:left w:val="nil"/>
              <w:bottom w:val="nil"/>
              <w:right w:val="nil"/>
            </w:tcBorders>
            <w:shd w:val="clear" w:color="auto" w:fill="auto"/>
            <w:noWrap/>
            <w:vAlign w:val="center"/>
            <w:hideMark/>
          </w:tcPr>
          <w:p w14:paraId="3C743BB9"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5223F4C8"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48728EEC"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0DDE4400" w14:textId="77777777" w:rsidTr="00ED7FE7">
        <w:trPr>
          <w:trHeight w:val="300"/>
        </w:trPr>
        <w:tc>
          <w:tcPr>
            <w:tcW w:w="993" w:type="dxa"/>
            <w:tcBorders>
              <w:top w:val="nil"/>
              <w:left w:val="nil"/>
              <w:bottom w:val="nil"/>
              <w:right w:val="nil"/>
            </w:tcBorders>
            <w:shd w:val="clear" w:color="auto" w:fill="auto"/>
            <w:noWrap/>
            <w:vAlign w:val="center"/>
            <w:hideMark/>
          </w:tcPr>
          <w:p w14:paraId="0A9B31F3"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7ED7E64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3BA9478C"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682A8A1E"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43018CF2"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2D88F6E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7A74F7B2"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Coelioxys</w:t>
            </w:r>
            <w:r w:rsidRPr="003870FE">
              <w:rPr>
                <w:rFonts w:ascii="Arial" w:eastAsia="Times New Roman" w:hAnsi="Arial" w:cs="Arial"/>
                <w:color w:val="000000"/>
                <w:sz w:val="14"/>
                <w:szCs w:val="14"/>
                <w:lang w:val="en-US" w:eastAsia="de-DE"/>
              </w:rPr>
              <w:t xml:space="preserve"> sp. 5</w:t>
            </w:r>
          </w:p>
        </w:tc>
        <w:tc>
          <w:tcPr>
            <w:tcW w:w="460" w:type="dxa"/>
            <w:tcBorders>
              <w:top w:val="nil"/>
              <w:left w:val="nil"/>
              <w:bottom w:val="nil"/>
              <w:right w:val="nil"/>
            </w:tcBorders>
            <w:shd w:val="clear" w:color="auto" w:fill="auto"/>
            <w:noWrap/>
            <w:vAlign w:val="center"/>
            <w:hideMark/>
          </w:tcPr>
          <w:p w14:paraId="744F6A90"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25B7FCBE"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1E67C43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r>
      <w:tr w:rsidR="00452DB8" w:rsidRPr="003870FE" w14:paraId="3F3C909A" w14:textId="77777777" w:rsidTr="00ED7FE7">
        <w:trPr>
          <w:trHeight w:val="300"/>
        </w:trPr>
        <w:tc>
          <w:tcPr>
            <w:tcW w:w="993" w:type="dxa"/>
            <w:tcBorders>
              <w:top w:val="nil"/>
              <w:left w:val="nil"/>
              <w:bottom w:val="nil"/>
              <w:right w:val="nil"/>
            </w:tcBorders>
            <w:shd w:val="clear" w:color="auto" w:fill="auto"/>
            <w:noWrap/>
            <w:vAlign w:val="center"/>
            <w:hideMark/>
          </w:tcPr>
          <w:p w14:paraId="22E37052"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0A58B5BC"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840ACC4"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343088E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450124D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57EF2FE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0E0DD564"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Leucospis</w:t>
            </w:r>
            <w:r w:rsidRPr="003870FE">
              <w:rPr>
                <w:rFonts w:ascii="Arial" w:eastAsia="Times New Roman" w:hAnsi="Arial" w:cs="Arial"/>
                <w:color w:val="000000"/>
                <w:sz w:val="14"/>
                <w:szCs w:val="14"/>
                <w:lang w:val="en-US" w:eastAsia="de-DE"/>
              </w:rPr>
              <w:t xml:space="preserve"> sp. 2</w:t>
            </w:r>
          </w:p>
        </w:tc>
        <w:tc>
          <w:tcPr>
            <w:tcW w:w="460" w:type="dxa"/>
            <w:tcBorders>
              <w:top w:val="nil"/>
              <w:left w:val="nil"/>
              <w:bottom w:val="nil"/>
              <w:right w:val="nil"/>
            </w:tcBorders>
            <w:shd w:val="clear" w:color="auto" w:fill="auto"/>
            <w:noWrap/>
            <w:vAlign w:val="center"/>
            <w:hideMark/>
          </w:tcPr>
          <w:p w14:paraId="43C00557"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3899B44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BA68B57"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53F96845" w14:textId="77777777" w:rsidTr="00ED7FE7">
        <w:trPr>
          <w:trHeight w:val="300"/>
        </w:trPr>
        <w:tc>
          <w:tcPr>
            <w:tcW w:w="993" w:type="dxa"/>
            <w:tcBorders>
              <w:top w:val="nil"/>
              <w:left w:val="nil"/>
              <w:bottom w:val="nil"/>
              <w:right w:val="nil"/>
            </w:tcBorders>
            <w:shd w:val="clear" w:color="auto" w:fill="auto"/>
            <w:noWrap/>
            <w:vAlign w:val="center"/>
            <w:hideMark/>
          </w:tcPr>
          <w:p w14:paraId="1184318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176BAEE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19219EA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39CF174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58BCA647"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5843E76E"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4012478B"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Mutillidae sp. 1</w:t>
            </w:r>
          </w:p>
        </w:tc>
        <w:tc>
          <w:tcPr>
            <w:tcW w:w="460" w:type="dxa"/>
            <w:tcBorders>
              <w:top w:val="nil"/>
              <w:left w:val="nil"/>
              <w:bottom w:val="nil"/>
              <w:right w:val="nil"/>
            </w:tcBorders>
            <w:shd w:val="clear" w:color="auto" w:fill="auto"/>
            <w:noWrap/>
            <w:vAlign w:val="center"/>
            <w:hideMark/>
          </w:tcPr>
          <w:p w14:paraId="184F7E82" w14:textId="77777777" w:rsidR="00452DB8" w:rsidRPr="003870FE" w:rsidRDefault="00452DB8" w:rsidP="00452DB8">
            <w:pPr>
              <w:spacing w:after="0" w:line="240" w:lineRule="auto"/>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3CB500FE"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06F3D9DB"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r>
      <w:tr w:rsidR="00452DB8" w:rsidRPr="003870FE" w14:paraId="31E7A34D" w14:textId="77777777" w:rsidTr="00ED7FE7">
        <w:trPr>
          <w:trHeight w:val="300"/>
        </w:trPr>
        <w:tc>
          <w:tcPr>
            <w:tcW w:w="993" w:type="dxa"/>
            <w:tcBorders>
              <w:top w:val="nil"/>
              <w:left w:val="nil"/>
              <w:bottom w:val="nil"/>
              <w:right w:val="nil"/>
            </w:tcBorders>
            <w:shd w:val="clear" w:color="auto" w:fill="auto"/>
            <w:noWrap/>
            <w:vAlign w:val="center"/>
            <w:hideMark/>
          </w:tcPr>
          <w:p w14:paraId="2222045F"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3227" w:type="dxa"/>
            <w:tcBorders>
              <w:top w:val="nil"/>
              <w:left w:val="nil"/>
              <w:bottom w:val="nil"/>
              <w:right w:val="nil"/>
            </w:tcBorders>
            <w:shd w:val="clear" w:color="auto" w:fill="auto"/>
            <w:noWrap/>
            <w:vAlign w:val="bottom"/>
            <w:hideMark/>
          </w:tcPr>
          <w:p w14:paraId="0E0E7A2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5C718C4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0B20472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7056938F"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4467C07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5B4FAE9B"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Omalus pseudoimbecillus</w:t>
            </w:r>
          </w:p>
        </w:tc>
        <w:tc>
          <w:tcPr>
            <w:tcW w:w="460" w:type="dxa"/>
            <w:tcBorders>
              <w:top w:val="nil"/>
              <w:left w:val="nil"/>
              <w:bottom w:val="nil"/>
              <w:right w:val="nil"/>
            </w:tcBorders>
            <w:shd w:val="clear" w:color="auto" w:fill="auto"/>
            <w:noWrap/>
            <w:vAlign w:val="center"/>
            <w:hideMark/>
          </w:tcPr>
          <w:p w14:paraId="1AEA698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2DDFCF4A"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7E2022E5"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50ECD2D7" w14:textId="77777777" w:rsidTr="00ED7FE7">
        <w:trPr>
          <w:trHeight w:val="300"/>
        </w:trPr>
        <w:tc>
          <w:tcPr>
            <w:tcW w:w="993" w:type="dxa"/>
            <w:tcBorders>
              <w:top w:val="nil"/>
              <w:left w:val="nil"/>
              <w:bottom w:val="nil"/>
              <w:right w:val="nil"/>
            </w:tcBorders>
            <w:shd w:val="clear" w:color="auto" w:fill="auto"/>
            <w:noWrap/>
            <w:vAlign w:val="center"/>
            <w:hideMark/>
          </w:tcPr>
          <w:p w14:paraId="1E70A168"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61ECE3DA"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57EE1090"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62FE5381"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51D66AF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29D3075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1FCD3427"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Pseudomalus joannis</w:t>
            </w:r>
          </w:p>
        </w:tc>
        <w:tc>
          <w:tcPr>
            <w:tcW w:w="460" w:type="dxa"/>
            <w:tcBorders>
              <w:top w:val="nil"/>
              <w:left w:val="nil"/>
              <w:bottom w:val="nil"/>
              <w:right w:val="nil"/>
            </w:tcBorders>
            <w:shd w:val="clear" w:color="auto" w:fill="auto"/>
            <w:noWrap/>
            <w:vAlign w:val="center"/>
            <w:hideMark/>
          </w:tcPr>
          <w:p w14:paraId="1E5681B4"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c>
          <w:tcPr>
            <w:tcW w:w="460" w:type="dxa"/>
            <w:tcBorders>
              <w:top w:val="nil"/>
              <w:left w:val="nil"/>
              <w:bottom w:val="nil"/>
              <w:right w:val="nil"/>
            </w:tcBorders>
            <w:shd w:val="clear" w:color="auto" w:fill="auto"/>
            <w:noWrap/>
            <w:vAlign w:val="center"/>
            <w:hideMark/>
          </w:tcPr>
          <w:p w14:paraId="77BA9F71"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4D83B613"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094BA383" w14:textId="77777777" w:rsidTr="00ED7FE7">
        <w:trPr>
          <w:trHeight w:val="300"/>
        </w:trPr>
        <w:tc>
          <w:tcPr>
            <w:tcW w:w="993" w:type="dxa"/>
            <w:tcBorders>
              <w:top w:val="nil"/>
              <w:left w:val="nil"/>
              <w:bottom w:val="nil"/>
              <w:right w:val="nil"/>
            </w:tcBorders>
            <w:shd w:val="clear" w:color="auto" w:fill="auto"/>
            <w:noWrap/>
            <w:vAlign w:val="center"/>
            <w:hideMark/>
          </w:tcPr>
          <w:p w14:paraId="28615713"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3227" w:type="dxa"/>
            <w:tcBorders>
              <w:top w:val="nil"/>
              <w:left w:val="nil"/>
              <w:bottom w:val="nil"/>
              <w:right w:val="nil"/>
            </w:tcBorders>
            <w:shd w:val="clear" w:color="auto" w:fill="auto"/>
            <w:noWrap/>
            <w:vAlign w:val="bottom"/>
            <w:hideMark/>
          </w:tcPr>
          <w:p w14:paraId="39564CFE"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3ED484F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79FEBA25"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bottom"/>
            <w:hideMark/>
          </w:tcPr>
          <w:p w14:paraId="3C380E49"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620" w:type="dxa"/>
            <w:tcBorders>
              <w:top w:val="nil"/>
              <w:left w:val="nil"/>
              <w:bottom w:val="nil"/>
              <w:right w:val="nil"/>
            </w:tcBorders>
            <w:shd w:val="clear" w:color="auto" w:fill="auto"/>
            <w:noWrap/>
            <w:vAlign w:val="bottom"/>
            <w:hideMark/>
          </w:tcPr>
          <w:p w14:paraId="4D88CF46"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2160" w:type="dxa"/>
            <w:tcBorders>
              <w:top w:val="nil"/>
              <w:left w:val="nil"/>
              <w:bottom w:val="nil"/>
              <w:right w:val="nil"/>
            </w:tcBorders>
            <w:shd w:val="clear" w:color="auto" w:fill="auto"/>
            <w:noWrap/>
            <w:vAlign w:val="center"/>
            <w:hideMark/>
          </w:tcPr>
          <w:p w14:paraId="14849895"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r w:rsidRPr="003870FE">
              <w:rPr>
                <w:rFonts w:ascii="Arial" w:eastAsia="Times New Roman" w:hAnsi="Arial" w:cs="Arial"/>
                <w:i/>
                <w:iCs/>
                <w:color w:val="000000"/>
                <w:sz w:val="14"/>
                <w:szCs w:val="14"/>
                <w:lang w:val="en-US" w:eastAsia="de-DE"/>
              </w:rPr>
              <w:t>Taeniogonalos fasciata</w:t>
            </w:r>
          </w:p>
        </w:tc>
        <w:tc>
          <w:tcPr>
            <w:tcW w:w="460" w:type="dxa"/>
            <w:tcBorders>
              <w:top w:val="nil"/>
              <w:left w:val="nil"/>
              <w:bottom w:val="nil"/>
              <w:right w:val="nil"/>
            </w:tcBorders>
            <w:shd w:val="clear" w:color="auto" w:fill="auto"/>
            <w:noWrap/>
            <w:vAlign w:val="center"/>
            <w:hideMark/>
          </w:tcPr>
          <w:p w14:paraId="3DDE520A" w14:textId="77777777" w:rsidR="00452DB8" w:rsidRPr="003870FE" w:rsidRDefault="00452DB8" w:rsidP="00452DB8">
            <w:pPr>
              <w:spacing w:after="0" w:line="240" w:lineRule="auto"/>
              <w:rPr>
                <w:rFonts w:ascii="Arial" w:eastAsia="Times New Roman" w:hAnsi="Arial" w:cs="Arial"/>
                <w:i/>
                <w:iCs/>
                <w:color w:val="000000"/>
                <w:sz w:val="14"/>
                <w:szCs w:val="14"/>
                <w:lang w:val="en-US" w:eastAsia="de-DE"/>
              </w:rPr>
            </w:pPr>
          </w:p>
        </w:tc>
        <w:tc>
          <w:tcPr>
            <w:tcW w:w="460" w:type="dxa"/>
            <w:tcBorders>
              <w:top w:val="nil"/>
              <w:left w:val="nil"/>
              <w:bottom w:val="nil"/>
              <w:right w:val="nil"/>
            </w:tcBorders>
            <w:shd w:val="clear" w:color="auto" w:fill="auto"/>
            <w:noWrap/>
            <w:vAlign w:val="center"/>
            <w:hideMark/>
          </w:tcPr>
          <w:p w14:paraId="14FE0F2B"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460" w:type="dxa"/>
            <w:tcBorders>
              <w:top w:val="nil"/>
              <w:left w:val="nil"/>
              <w:bottom w:val="nil"/>
              <w:right w:val="nil"/>
            </w:tcBorders>
            <w:shd w:val="clear" w:color="auto" w:fill="auto"/>
            <w:noWrap/>
            <w:vAlign w:val="center"/>
            <w:hideMark/>
          </w:tcPr>
          <w:p w14:paraId="7198ADAC" w14:textId="77777777" w:rsidR="00452DB8" w:rsidRPr="003870FE" w:rsidRDefault="00452DB8" w:rsidP="00452DB8">
            <w:pPr>
              <w:spacing w:after="0" w:line="240" w:lineRule="auto"/>
              <w:jc w:val="center"/>
              <w:rPr>
                <w:rFonts w:ascii="Arial" w:eastAsia="Times New Roman" w:hAnsi="Arial" w:cs="Arial"/>
                <w:color w:val="000000"/>
                <w:sz w:val="14"/>
                <w:szCs w:val="14"/>
                <w:lang w:val="en-US" w:eastAsia="de-DE"/>
              </w:rPr>
            </w:pPr>
            <w:r w:rsidRPr="003870FE">
              <w:rPr>
                <w:rFonts w:ascii="Arial" w:eastAsia="Times New Roman" w:hAnsi="Arial" w:cs="Arial"/>
                <w:color w:val="000000"/>
                <w:sz w:val="14"/>
                <w:szCs w:val="14"/>
                <w:lang w:val="en-US" w:eastAsia="de-DE"/>
              </w:rPr>
              <w:t>1</w:t>
            </w:r>
          </w:p>
        </w:tc>
      </w:tr>
    </w:tbl>
    <w:p w14:paraId="34E50DE9" w14:textId="77777777" w:rsidR="00452DB8" w:rsidRPr="003870FE" w:rsidRDefault="00452DB8" w:rsidP="00452DB8">
      <w:pPr>
        <w:spacing w:after="200" w:line="360" w:lineRule="auto"/>
        <w:rPr>
          <w:rFonts w:ascii="Cambria" w:eastAsia="Calibri" w:hAnsi="Cambria" w:cs="Times New Roman"/>
          <w:lang w:val="en-US"/>
        </w:rPr>
      </w:pPr>
      <w:r w:rsidRPr="003870FE">
        <w:rPr>
          <w:rFonts w:ascii="Cambria" w:eastAsia="Calibri" w:hAnsi="Cambria" w:cs="Times New Roman"/>
          <w:lang w:val="en-US"/>
        </w:rPr>
        <w:br w:type="page"/>
      </w:r>
    </w:p>
    <w:p w14:paraId="52536E1F" w14:textId="77777777" w:rsidR="00452DB8" w:rsidRPr="003870FE" w:rsidRDefault="00452DB8" w:rsidP="00452DB8">
      <w:pPr>
        <w:spacing w:after="200" w:line="480" w:lineRule="auto"/>
        <w:rPr>
          <w:rFonts w:ascii="Cambria" w:eastAsia="Calibri" w:hAnsi="Cambria" w:cs="Times New Roman"/>
          <w:lang w:val="en-US"/>
        </w:rPr>
      </w:pPr>
      <w:r w:rsidRPr="003870FE">
        <w:rPr>
          <w:rFonts w:ascii="Cambria" w:eastAsia="Calibri" w:hAnsi="Cambria" w:cs="Times New Roman"/>
          <w:lang w:val="en-US"/>
        </w:rPr>
        <w:lastRenderedPageBreak/>
        <w:t xml:space="preserve">Supplementary Table 3: </w:t>
      </w:r>
    </w:p>
    <w:p w14:paraId="65B48A3B" w14:textId="7829DC99" w:rsidR="00452DB8" w:rsidRPr="003870FE" w:rsidRDefault="00452DB8" w:rsidP="00452DB8">
      <w:pPr>
        <w:spacing w:after="200" w:line="480" w:lineRule="auto"/>
        <w:rPr>
          <w:rFonts w:ascii="Cambria" w:eastAsia="Calibri" w:hAnsi="Cambria" w:cs="Times New Roman"/>
          <w:lang w:val="en-US"/>
        </w:rPr>
      </w:pPr>
      <w:r w:rsidRPr="003870FE">
        <w:rPr>
          <w:rFonts w:ascii="Cambria" w:eastAsia="Calibri" w:hAnsi="Cambria" w:cs="Times New Roman"/>
          <w:lang w:val="en-US"/>
        </w:rPr>
        <w:t xml:space="preserve">Statistical results table of SEMs testing all direct and indirect correlations of all response variables and </w:t>
      </w:r>
      <w:r w:rsidR="003446B5" w:rsidRPr="003870FE">
        <w:rPr>
          <w:rFonts w:ascii="Cambria" w:eastAsia="Calibri" w:hAnsi="Cambria" w:cs="Times New Roman"/>
          <w:lang w:val="en-US"/>
        </w:rPr>
        <w:t xml:space="preserve">among </w:t>
      </w:r>
      <w:r w:rsidRPr="003870FE">
        <w:rPr>
          <w:rFonts w:ascii="Cambria" w:eastAsia="Calibri" w:hAnsi="Cambria" w:cs="Times New Roman"/>
          <w:lang w:val="en-US"/>
        </w:rPr>
        <w:t xml:space="preserve">response and predictor variables. – no correlations were identified; ~ correlation was </w:t>
      </w:r>
      <w:r w:rsidR="00A47605" w:rsidRPr="003870FE">
        <w:rPr>
          <w:rFonts w:ascii="Cambria" w:eastAsia="Calibri" w:hAnsi="Cambria" w:cs="Times New Roman"/>
          <w:lang w:val="en-US"/>
        </w:rPr>
        <w:t xml:space="preserve">expected, </w:t>
      </w:r>
      <w:r w:rsidRPr="003870FE">
        <w:rPr>
          <w:rFonts w:ascii="Cambria" w:eastAsia="Calibri" w:hAnsi="Cambria" w:cs="Times New Roman"/>
          <w:lang w:val="en-US"/>
        </w:rPr>
        <w:t xml:space="preserve">not directional and not tested; SE: standard error; Df: degrees of freedom. </w:t>
      </w:r>
      <w:r w:rsidR="00AE17C9" w:rsidRPr="003870FE">
        <w:rPr>
          <w:rFonts w:ascii="Cambria" w:eastAsia="Calibri" w:hAnsi="Cambria" w:cs="Times New Roman"/>
          <w:lang w:val="en-US"/>
        </w:rPr>
        <w:t xml:space="preserve">The effect of covariate ‘site’ was tested on each response; significant effects of the experimental young forest ‘site A’ in comparison to ‘site B’ are shown. </w:t>
      </w:r>
      <w:r w:rsidR="00E755FC" w:rsidRPr="003870FE">
        <w:rPr>
          <w:rFonts w:ascii="Cambria" w:eastAsia="Calibri" w:hAnsi="Cambria" w:cs="Times New Roman"/>
          <w:lang w:val="en-US"/>
        </w:rPr>
        <w:t>A statistic</w:t>
      </w:r>
      <w:bookmarkStart w:id="0" w:name="_GoBack"/>
      <w:bookmarkEnd w:id="0"/>
      <w:r w:rsidR="00E755FC" w:rsidRPr="003870FE">
        <w:rPr>
          <w:rFonts w:ascii="Cambria" w:eastAsia="Calibri" w:hAnsi="Cambria" w:cs="Times New Roman"/>
          <w:lang w:val="en-US"/>
        </w:rPr>
        <w:t xml:space="preserve">al alternative model for </w:t>
      </w:r>
      <w:r w:rsidR="009D0B4E" w:rsidRPr="003870FE">
        <w:rPr>
          <w:rFonts w:ascii="Cambria" w:eastAsia="Calibri" w:hAnsi="Cambria" w:cs="Times New Roman"/>
          <w:lang w:val="en-US"/>
        </w:rPr>
        <w:t>h</w:t>
      </w:r>
      <w:r w:rsidR="00E755FC" w:rsidRPr="003870FE">
        <w:rPr>
          <w:rFonts w:ascii="Cambria" w:eastAsia="Calibri" w:hAnsi="Cambria" w:cs="Times New Roman"/>
          <w:lang w:val="en-US"/>
        </w:rPr>
        <w:t xml:space="preserve">erbivore-hunting wasps replaces the </w:t>
      </w:r>
      <w:r w:rsidR="003446B5" w:rsidRPr="003870FE">
        <w:rPr>
          <w:rFonts w:ascii="Cambria" w:eastAsia="Calibri" w:hAnsi="Cambria" w:cs="Times New Roman"/>
          <w:lang w:val="en-US"/>
        </w:rPr>
        <w:t xml:space="preserve">path </w:t>
      </w:r>
      <w:r w:rsidR="00E755FC" w:rsidRPr="003870FE">
        <w:rPr>
          <w:rFonts w:ascii="Cambria" w:eastAsia="Calibri" w:hAnsi="Cambria" w:cs="Times New Roman"/>
          <w:lang w:val="en-US"/>
        </w:rPr>
        <w:t xml:space="preserve">between canopy and wasp abundance </w:t>
      </w:r>
      <w:r w:rsidR="00E755FC" w:rsidRPr="003870FE">
        <w:rPr>
          <w:rFonts w:ascii="Cambria" w:hAnsi="Cambria"/>
          <w:lang w:val="en-US"/>
        </w:rPr>
        <w:t xml:space="preserve">with a </w:t>
      </w:r>
      <w:r w:rsidR="003446B5" w:rsidRPr="003870FE">
        <w:rPr>
          <w:rFonts w:ascii="Cambria" w:hAnsi="Cambria"/>
          <w:lang w:val="en-US"/>
        </w:rPr>
        <w:t xml:space="preserve">path </w:t>
      </w:r>
      <w:r w:rsidR="00A47605" w:rsidRPr="003870FE">
        <w:rPr>
          <w:rFonts w:ascii="Cambria" w:hAnsi="Cambria"/>
          <w:lang w:val="en-US"/>
        </w:rPr>
        <w:t>between</w:t>
      </w:r>
      <w:r w:rsidR="00E755FC" w:rsidRPr="003870FE">
        <w:rPr>
          <w:rFonts w:ascii="Cambria" w:hAnsi="Cambria"/>
          <w:lang w:val="en-US"/>
        </w:rPr>
        <w:t xml:space="preserve"> basal area and wasp abundance (</w:t>
      </w:r>
      <w:r w:rsidR="00E755FC" w:rsidRPr="003870FE">
        <w:rPr>
          <w:rFonts w:ascii="Cambria" w:hAnsi="Cambria" w:cstheme="minorHAnsi"/>
        </w:rPr>
        <w:t>Δ</w:t>
      </w:r>
      <w:r w:rsidR="00E755FC" w:rsidRPr="003870FE">
        <w:rPr>
          <w:rFonts w:ascii="Cambria" w:hAnsi="Cambria"/>
          <w:lang w:val="en-US"/>
        </w:rPr>
        <w:t>AIC</w:t>
      </w:r>
      <w:r w:rsidR="00281B4C" w:rsidRPr="003870FE">
        <w:rPr>
          <w:rFonts w:ascii="Cambria" w:hAnsi="Cambria"/>
          <w:lang w:val="en-US"/>
        </w:rPr>
        <w:t>c</w:t>
      </w:r>
      <w:r w:rsidR="00E755FC" w:rsidRPr="003870FE">
        <w:rPr>
          <w:rFonts w:ascii="Cambria" w:hAnsi="Cambria"/>
          <w:lang w:val="en-US"/>
        </w:rPr>
        <w:t xml:space="preserve"> = 1, </w:t>
      </w:r>
      <w:r w:rsidR="00DA18EC" w:rsidRPr="003870FE">
        <w:rPr>
          <w:rFonts w:ascii="Cambria" w:eastAsia="Times New Roman" w:hAnsi="Cambria" w:cs="Arial"/>
          <w:color w:val="000000"/>
          <w:lang w:val="en-US" w:eastAsia="de-DE"/>
        </w:rPr>
        <w:t>Estimate</w:t>
      </w:r>
      <w:r w:rsidR="00DA18EC" w:rsidRPr="003870FE">
        <w:rPr>
          <w:rFonts w:ascii="Cambria" w:hAnsi="Cambria"/>
          <w:lang w:val="en-US"/>
        </w:rPr>
        <w:t xml:space="preserve"> = </w:t>
      </w:r>
      <w:r w:rsidR="00E755FC" w:rsidRPr="003870FE">
        <w:rPr>
          <w:rFonts w:ascii="Cambria" w:hAnsi="Cambria"/>
          <w:lang w:val="en-US"/>
        </w:rPr>
        <w:t>0.3293</w:t>
      </w:r>
      <w:r w:rsidR="00DA18EC" w:rsidRPr="003870FE">
        <w:rPr>
          <w:rFonts w:ascii="Cambria" w:hAnsi="Cambria"/>
          <w:lang w:val="en-US"/>
        </w:rPr>
        <w:t>, SE =</w:t>
      </w:r>
      <w:r w:rsidR="00E755FC" w:rsidRPr="003870FE">
        <w:rPr>
          <w:rFonts w:ascii="Cambria" w:hAnsi="Cambria"/>
          <w:lang w:val="en-US"/>
        </w:rPr>
        <w:t xml:space="preserve"> 0.077</w:t>
      </w:r>
      <w:r w:rsidR="00DA18EC" w:rsidRPr="003870FE">
        <w:rPr>
          <w:rFonts w:ascii="Cambria" w:hAnsi="Cambria"/>
          <w:lang w:val="en-US"/>
        </w:rPr>
        <w:t xml:space="preserve">2, DF = 86, </w:t>
      </w:r>
      <w:r w:rsidR="00E755FC" w:rsidRPr="003870FE">
        <w:rPr>
          <w:rFonts w:ascii="Cambria" w:hAnsi="Cambria"/>
          <w:i/>
          <w:lang w:val="en-US"/>
        </w:rPr>
        <w:t>P</w:t>
      </w:r>
      <w:r w:rsidR="00DA18EC" w:rsidRPr="003870FE">
        <w:rPr>
          <w:rFonts w:ascii="Cambria" w:hAnsi="Cambria"/>
          <w:lang w:val="en-US"/>
        </w:rPr>
        <w:t>-value</w:t>
      </w:r>
      <w:r w:rsidR="00E755FC" w:rsidRPr="003870FE">
        <w:rPr>
          <w:rFonts w:ascii="Cambria" w:hAnsi="Cambria"/>
          <w:lang w:val="en-US"/>
        </w:rPr>
        <w:t xml:space="preserve"> &lt; 0.00</w:t>
      </w:r>
      <w:r w:rsidR="00DA18EC" w:rsidRPr="003870FE">
        <w:rPr>
          <w:rFonts w:ascii="Cambria" w:hAnsi="Cambria"/>
          <w:lang w:val="en-US"/>
        </w:rPr>
        <w:t>0</w:t>
      </w:r>
      <w:r w:rsidR="00E755FC" w:rsidRPr="003870FE">
        <w:rPr>
          <w:rFonts w:ascii="Cambria" w:hAnsi="Cambria"/>
          <w:lang w:val="en-US"/>
        </w:rPr>
        <w:t>1</w:t>
      </w:r>
      <w:r w:rsidR="00EE5F6A" w:rsidRPr="003870FE">
        <w:rPr>
          <w:rFonts w:ascii="Cambria" w:hAnsi="Cambria"/>
          <w:lang w:val="en-US"/>
        </w:rPr>
        <w:t>, R</w:t>
      </w:r>
      <w:r w:rsidR="00EE5F6A" w:rsidRPr="003870FE">
        <w:rPr>
          <w:rFonts w:ascii="Cambria" w:hAnsi="Cambria"/>
          <w:vertAlign w:val="superscript"/>
          <w:lang w:val="en-US"/>
        </w:rPr>
        <w:t>2</w:t>
      </w:r>
      <w:r w:rsidR="00EE5F6A" w:rsidRPr="003870FE">
        <w:rPr>
          <w:rFonts w:ascii="Cambria" w:hAnsi="Cambria"/>
          <w:vertAlign w:val="subscript"/>
          <w:lang w:val="en-US"/>
        </w:rPr>
        <w:t>abundance</w:t>
      </w:r>
      <w:r w:rsidR="00EE5F6A" w:rsidRPr="003870FE">
        <w:rPr>
          <w:rFonts w:ascii="Cambria" w:hAnsi="Cambria"/>
          <w:lang w:val="en-US"/>
        </w:rPr>
        <w:t xml:space="preserve"> = 0.288</w:t>
      </w:r>
      <w:r w:rsidR="00D926BE" w:rsidRPr="003870FE">
        <w:rPr>
          <w:rFonts w:ascii="Cambria" w:hAnsi="Cambria"/>
          <w:lang w:val="en-US"/>
        </w:rPr>
        <w:t>)</w:t>
      </w:r>
      <w:r w:rsidR="00DA18EC" w:rsidRPr="003870FE">
        <w:rPr>
          <w:rFonts w:ascii="Cambria" w:hAnsi="Cambria"/>
          <w:lang w:val="en-US"/>
        </w:rPr>
        <w:t>.</w:t>
      </w:r>
      <w:r w:rsidR="00D926BE" w:rsidRPr="003870FE">
        <w:rPr>
          <w:rFonts w:ascii="Cambria" w:hAnsi="Cambria"/>
          <w:lang w:val="en-US"/>
        </w:rPr>
        <w:t xml:space="preserve"> A statistical alternative model for the model including climate data replaces the negative correlation between canopy cover and temperature with a negative correlation between basal area and temperature (</w:t>
      </w:r>
      <w:r w:rsidR="00D926BE" w:rsidRPr="003870FE">
        <w:rPr>
          <w:rFonts w:ascii="Cambria" w:hAnsi="Cambria" w:cstheme="minorHAnsi"/>
        </w:rPr>
        <w:t>Δ</w:t>
      </w:r>
      <w:r w:rsidR="00D926BE" w:rsidRPr="003870FE">
        <w:rPr>
          <w:rFonts w:ascii="Cambria" w:hAnsi="Cambria"/>
          <w:lang w:val="en-US"/>
        </w:rPr>
        <w:t>AIC</w:t>
      </w:r>
      <w:r w:rsidR="00281B4C" w:rsidRPr="003870FE">
        <w:rPr>
          <w:rFonts w:ascii="Cambria" w:hAnsi="Cambria"/>
          <w:lang w:val="en-US"/>
        </w:rPr>
        <w:t>c</w:t>
      </w:r>
      <w:r w:rsidR="00D926BE" w:rsidRPr="003870FE">
        <w:rPr>
          <w:rFonts w:ascii="Cambria" w:hAnsi="Cambria"/>
          <w:lang w:val="en-US"/>
        </w:rPr>
        <w:t xml:space="preserve"> = 1, </w:t>
      </w:r>
      <w:r w:rsidR="00D926BE" w:rsidRPr="003870FE">
        <w:rPr>
          <w:rFonts w:ascii="Cambria" w:eastAsia="Times New Roman" w:hAnsi="Cambria" w:cs="Arial"/>
          <w:color w:val="000000"/>
          <w:lang w:val="en-US" w:eastAsia="de-DE"/>
        </w:rPr>
        <w:t>Estimate</w:t>
      </w:r>
      <w:r w:rsidR="00D926BE" w:rsidRPr="003870FE">
        <w:rPr>
          <w:rFonts w:ascii="Cambria" w:hAnsi="Cambria"/>
          <w:lang w:val="en-US"/>
        </w:rPr>
        <w:t xml:space="preserve"> = -0.2685, SE = 0.0532, DF = 52, </w:t>
      </w:r>
      <w:r w:rsidR="00D926BE" w:rsidRPr="003870FE">
        <w:rPr>
          <w:rFonts w:ascii="Cambria" w:hAnsi="Cambria"/>
          <w:i/>
          <w:lang w:val="en-US"/>
        </w:rPr>
        <w:t>P</w:t>
      </w:r>
      <w:r w:rsidR="00D926BE" w:rsidRPr="003870FE">
        <w:rPr>
          <w:rFonts w:ascii="Cambria" w:hAnsi="Cambria"/>
          <w:lang w:val="en-US"/>
        </w:rPr>
        <w:t>-value &lt; 0.0001</w:t>
      </w:r>
      <w:r w:rsidR="00EE5F6A" w:rsidRPr="003870FE">
        <w:rPr>
          <w:rFonts w:ascii="Cambria" w:hAnsi="Cambria"/>
          <w:lang w:val="en-US"/>
        </w:rPr>
        <w:t>, R</w:t>
      </w:r>
      <w:r w:rsidR="00EE5F6A" w:rsidRPr="003870FE">
        <w:rPr>
          <w:rFonts w:ascii="Cambria" w:hAnsi="Cambria"/>
          <w:vertAlign w:val="superscript"/>
          <w:lang w:val="en-US"/>
        </w:rPr>
        <w:t>2</w:t>
      </w:r>
      <w:r w:rsidR="00EE5F6A" w:rsidRPr="003870FE">
        <w:rPr>
          <w:rFonts w:ascii="Cambria" w:hAnsi="Cambria"/>
          <w:vertAlign w:val="subscript"/>
          <w:lang w:val="en-US"/>
        </w:rPr>
        <w:t>temperature</w:t>
      </w:r>
      <w:r w:rsidR="00EE5F6A" w:rsidRPr="003870FE">
        <w:rPr>
          <w:rFonts w:ascii="Cambria" w:hAnsi="Cambria"/>
          <w:lang w:val="en-US"/>
        </w:rPr>
        <w:t xml:space="preserve"> = 0.403</w:t>
      </w:r>
      <w:r w:rsidR="00D926BE" w:rsidRPr="003870FE">
        <w:rPr>
          <w:rFonts w:ascii="Cambria" w:hAnsi="Cambria"/>
          <w:lang w:val="en-US"/>
        </w:rPr>
        <w:t xml:space="preserve">) </w:t>
      </w:r>
    </w:p>
    <w:tbl>
      <w:tblPr>
        <w:tblW w:w="9460" w:type="dxa"/>
        <w:tblCellMar>
          <w:left w:w="70" w:type="dxa"/>
          <w:right w:w="70" w:type="dxa"/>
        </w:tblCellMar>
        <w:tblLook w:val="04A0" w:firstRow="1" w:lastRow="0" w:firstColumn="1" w:lastColumn="0" w:noHBand="0" w:noVBand="1"/>
      </w:tblPr>
      <w:tblGrid>
        <w:gridCol w:w="2960"/>
        <w:gridCol w:w="2460"/>
        <w:gridCol w:w="1160"/>
        <w:gridCol w:w="980"/>
        <w:gridCol w:w="800"/>
        <w:gridCol w:w="1100"/>
      </w:tblGrid>
      <w:tr w:rsidR="00452DB8" w:rsidRPr="003870FE" w14:paraId="48254AEE" w14:textId="77777777" w:rsidTr="00ED7FE7">
        <w:trPr>
          <w:trHeight w:val="300"/>
        </w:trPr>
        <w:tc>
          <w:tcPr>
            <w:tcW w:w="2960" w:type="dxa"/>
            <w:tcBorders>
              <w:top w:val="nil"/>
              <w:left w:val="nil"/>
              <w:bottom w:val="single" w:sz="8" w:space="0" w:color="auto"/>
              <w:right w:val="nil"/>
            </w:tcBorders>
            <w:shd w:val="clear" w:color="auto" w:fill="auto"/>
            <w:noWrap/>
            <w:vAlign w:val="bottom"/>
            <w:hideMark/>
          </w:tcPr>
          <w:p w14:paraId="5A27D3A5"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Response</w:t>
            </w:r>
          </w:p>
        </w:tc>
        <w:tc>
          <w:tcPr>
            <w:tcW w:w="2460" w:type="dxa"/>
            <w:tcBorders>
              <w:top w:val="nil"/>
              <w:left w:val="nil"/>
              <w:bottom w:val="single" w:sz="8" w:space="0" w:color="auto"/>
              <w:right w:val="nil"/>
            </w:tcBorders>
            <w:shd w:val="clear" w:color="auto" w:fill="auto"/>
            <w:noWrap/>
            <w:vAlign w:val="bottom"/>
            <w:hideMark/>
          </w:tcPr>
          <w:p w14:paraId="44EF5574"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Predictor</w:t>
            </w:r>
          </w:p>
        </w:tc>
        <w:tc>
          <w:tcPr>
            <w:tcW w:w="1160" w:type="dxa"/>
            <w:tcBorders>
              <w:top w:val="nil"/>
              <w:left w:val="nil"/>
              <w:bottom w:val="single" w:sz="8" w:space="0" w:color="auto"/>
              <w:right w:val="nil"/>
            </w:tcBorders>
            <w:shd w:val="clear" w:color="auto" w:fill="auto"/>
            <w:noWrap/>
            <w:vAlign w:val="bottom"/>
            <w:hideMark/>
          </w:tcPr>
          <w:p w14:paraId="2CAE2E4A"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Estimate</w:t>
            </w:r>
          </w:p>
        </w:tc>
        <w:tc>
          <w:tcPr>
            <w:tcW w:w="980" w:type="dxa"/>
            <w:tcBorders>
              <w:top w:val="nil"/>
              <w:left w:val="nil"/>
              <w:bottom w:val="single" w:sz="8" w:space="0" w:color="auto"/>
              <w:right w:val="nil"/>
            </w:tcBorders>
            <w:shd w:val="clear" w:color="auto" w:fill="auto"/>
            <w:noWrap/>
            <w:vAlign w:val="bottom"/>
            <w:hideMark/>
          </w:tcPr>
          <w:p w14:paraId="31329CFB" w14:textId="77777777" w:rsidR="00452DB8" w:rsidRPr="003870FE" w:rsidRDefault="00452DB8" w:rsidP="00452DB8">
            <w:pPr>
              <w:spacing w:after="0" w:line="240" w:lineRule="auto"/>
              <w:jc w:val="right"/>
              <w:rPr>
                <w:rFonts w:ascii="Arial" w:eastAsia="Times New Roman" w:hAnsi="Arial" w:cs="Arial"/>
                <w:i/>
                <w:color w:val="000000"/>
                <w:sz w:val="20"/>
                <w:szCs w:val="20"/>
                <w:lang w:val="en-US" w:eastAsia="de-DE"/>
              </w:rPr>
            </w:pPr>
            <w:r w:rsidRPr="003870FE">
              <w:rPr>
                <w:rFonts w:ascii="Arial" w:eastAsia="Times New Roman" w:hAnsi="Arial" w:cs="Arial"/>
                <w:i/>
                <w:color w:val="000000"/>
                <w:sz w:val="20"/>
                <w:szCs w:val="20"/>
                <w:lang w:val="en-US" w:eastAsia="de-DE"/>
              </w:rPr>
              <w:t>SE</w:t>
            </w:r>
          </w:p>
        </w:tc>
        <w:tc>
          <w:tcPr>
            <w:tcW w:w="800" w:type="dxa"/>
            <w:tcBorders>
              <w:top w:val="nil"/>
              <w:left w:val="nil"/>
              <w:bottom w:val="single" w:sz="8" w:space="0" w:color="auto"/>
              <w:right w:val="nil"/>
            </w:tcBorders>
            <w:shd w:val="clear" w:color="auto" w:fill="auto"/>
            <w:noWrap/>
            <w:vAlign w:val="bottom"/>
            <w:hideMark/>
          </w:tcPr>
          <w:p w14:paraId="7DBD29B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i/>
                <w:color w:val="000000"/>
                <w:sz w:val="20"/>
                <w:szCs w:val="20"/>
                <w:lang w:val="en-US" w:eastAsia="de-DE"/>
              </w:rPr>
              <w:t>Df</w:t>
            </w:r>
          </w:p>
        </w:tc>
        <w:tc>
          <w:tcPr>
            <w:tcW w:w="1100" w:type="dxa"/>
            <w:tcBorders>
              <w:top w:val="nil"/>
              <w:left w:val="nil"/>
              <w:bottom w:val="single" w:sz="8" w:space="0" w:color="auto"/>
              <w:right w:val="nil"/>
            </w:tcBorders>
            <w:shd w:val="clear" w:color="auto" w:fill="auto"/>
            <w:noWrap/>
            <w:vAlign w:val="bottom"/>
            <w:hideMark/>
          </w:tcPr>
          <w:p w14:paraId="5CF5435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i/>
                <w:color w:val="000000"/>
                <w:sz w:val="20"/>
                <w:szCs w:val="20"/>
                <w:lang w:val="en-US" w:eastAsia="de-DE"/>
              </w:rPr>
              <w:t>P</w:t>
            </w:r>
            <w:r w:rsidRPr="003870FE">
              <w:rPr>
                <w:rFonts w:ascii="Arial" w:eastAsia="Times New Roman" w:hAnsi="Arial" w:cs="Arial"/>
                <w:color w:val="000000"/>
                <w:sz w:val="20"/>
                <w:szCs w:val="20"/>
                <w:lang w:val="en-US" w:eastAsia="de-DE"/>
              </w:rPr>
              <w:t>-value</w:t>
            </w:r>
          </w:p>
        </w:tc>
      </w:tr>
      <w:tr w:rsidR="00452DB8" w:rsidRPr="003870FE" w14:paraId="10C69A55" w14:textId="77777777" w:rsidTr="00ED7FE7">
        <w:trPr>
          <w:trHeight w:val="456"/>
        </w:trPr>
        <w:tc>
          <w:tcPr>
            <w:tcW w:w="9460" w:type="dxa"/>
            <w:gridSpan w:val="6"/>
            <w:tcBorders>
              <w:top w:val="nil"/>
              <w:left w:val="nil"/>
              <w:bottom w:val="nil"/>
            </w:tcBorders>
            <w:shd w:val="clear" w:color="auto" w:fill="auto"/>
            <w:noWrap/>
            <w:vAlign w:val="bottom"/>
            <w:hideMark/>
          </w:tcPr>
          <w:p w14:paraId="59B85CA2" w14:textId="3CF7BFCC" w:rsidR="00452DB8" w:rsidRPr="003870FE" w:rsidRDefault="00452DB8" w:rsidP="00452DB8">
            <w:pPr>
              <w:spacing w:after="0" w:line="240" w:lineRule="auto"/>
              <w:rPr>
                <w:rFonts w:ascii="Arial" w:eastAsia="Times New Roman" w:hAnsi="Arial" w:cs="Arial"/>
                <w:sz w:val="20"/>
                <w:szCs w:val="20"/>
                <w:lang w:val="en-US" w:eastAsia="de-DE"/>
              </w:rPr>
            </w:pPr>
            <w:r w:rsidRPr="003870FE">
              <w:rPr>
                <w:rFonts w:ascii="Arial" w:eastAsia="Times New Roman" w:hAnsi="Arial" w:cs="Arial"/>
                <w:b/>
                <w:bCs/>
                <w:color w:val="000000"/>
                <w:sz w:val="20"/>
                <w:szCs w:val="20"/>
                <w:lang w:val="en-US" w:eastAsia="de-DE"/>
              </w:rPr>
              <w:t>Host and natural enemies</w:t>
            </w:r>
            <w:r w:rsidR="00686052" w:rsidRPr="003870FE">
              <w:rPr>
                <w:rFonts w:ascii="Arial" w:eastAsia="Times New Roman" w:hAnsi="Arial" w:cs="Arial"/>
                <w:b/>
                <w:bCs/>
                <w:color w:val="000000"/>
                <w:sz w:val="20"/>
                <w:szCs w:val="20"/>
                <w:lang w:val="en-US" w:eastAsia="de-DE"/>
              </w:rPr>
              <w:t xml:space="preserve"> (full data)</w:t>
            </w:r>
          </w:p>
        </w:tc>
      </w:tr>
      <w:tr w:rsidR="00452DB8" w:rsidRPr="003870FE" w14:paraId="0E4946EF" w14:textId="77777777" w:rsidTr="00ED7FE7">
        <w:trPr>
          <w:trHeight w:val="288"/>
        </w:trPr>
        <w:tc>
          <w:tcPr>
            <w:tcW w:w="2960" w:type="dxa"/>
            <w:tcBorders>
              <w:top w:val="nil"/>
              <w:left w:val="nil"/>
              <w:bottom w:val="nil"/>
              <w:right w:val="nil"/>
            </w:tcBorders>
            <w:shd w:val="clear" w:color="auto" w:fill="auto"/>
            <w:noWrap/>
            <w:vAlign w:val="bottom"/>
            <w:hideMark/>
          </w:tcPr>
          <w:p w14:paraId="2E1B5C70"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species richness</w:t>
            </w:r>
          </w:p>
        </w:tc>
        <w:tc>
          <w:tcPr>
            <w:tcW w:w="2460" w:type="dxa"/>
            <w:tcBorders>
              <w:top w:val="nil"/>
              <w:left w:val="nil"/>
              <w:bottom w:val="nil"/>
              <w:right w:val="nil"/>
            </w:tcBorders>
            <w:shd w:val="clear" w:color="auto" w:fill="auto"/>
            <w:noWrap/>
            <w:vAlign w:val="bottom"/>
            <w:hideMark/>
          </w:tcPr>
          <w:p w14:paraId="6AB5F8F2"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1160" w:type="dxa"/>
            <w:tcBorders>
              <w:top w:val="nil"/>
              <w:left w:val="nil"/>
              <w:bottom w:val="nil"/>
              <w:right w:val="nil"/>
            </w:tcBorders>
            <w:shd w:val="clear" w:color="auto" w:fill="auto"/>
            <w:noWrap/>
            <w:vAlign w:val="bottom"/>
            <w:hideMark/>
          </w:tcPr>
          <w:p w14:paraId="621C47F5"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0.0283</w:t>
            </w:r>
          </w:p>
        </w:tc>
        <w:tc>
          <w:tcPr>
            <w:tcW w:w="980" w:type="dxa"/>
            <w:tcBorders>
              <w:top w:val="nil"/>
              <w:left w:val="nil"/>
              <w:bottom w:val="nil"/>
              <w:right w:val="nil"/>
            </w:tcBorders>
            <w:shd w:val="clear" w:color="auto" w:fill="auto"/>
            <w:noWrap/>
            <w:vAlign w:val="bottom"/>
            <w:hideMark/>
          </w:tcPr>
          <w:p w14:paraId="72017F5B"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0.0035</w:t>
            </w:r>
          </w:p>
        </w:tc>
        <w:tc>
          <w:tcPr>
            <w:tcW w:w="800" w:type="dxa"/>
            <w:tcBorders>
              <w:top w:val="nil"/>
              <w:left w:val="nil"/>
              <w:bottom w:val="nil"/>
              <w:right w:val="nil"/>
            </w:tcBorders>
            <w:shd w:val="clear" w:color="auto" w:fill="auto"/>
            <w:noWrap/>
            <w:vAlign w:val="bottom"/>
            <w:hideMark/>
          </w:tcPr>
          <w:p w14:paraId="3E7FC1D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463C31A4"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6EB2CB57" w14:textId="77777777" w:rsidTr="00ED7FE7">
        <w:trPr>
          <w:trHeight w:val="288"/>
        </w:trPr>
        <w:tc>
          <w:tcPr>
            <w:tcW w:w="2960" w:type="dxa"/>
            <w:tcBorders>
              <w:top w:val="nil"/>
              <w:left w:val="nil"/>
              <w:bottom w:val="nil"/>
              <w:right w:val="nil"/>
            </w:tcBorders>
            <w:shd w:val="clear" w:color="auto" w:fill="auto"/>
            <w:noWrap/>
            <w:vAlign w:val="bottom"/>
            <w:hideMark/>
          </w:tcPr>
          <w:p w14:paraId="2C32F6F2"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2460" w:type="dxa"/>
            <w:tcBorders>
              <w:top w:val="nil"/>
              <w:left w:val="nil"/>
              <w:bottom w:val="nil"/>
              <w:right w:val="nil"/>
            </w:tcBorders>
            <w:shd w:val="clear" w:color="auto" w:fill="auto"/>
            <w:noWrap/>
            <w:vAlign w:val="bottom"/>
            <w:hideMark/>
          </w:tcPr>
          <w:p w14:paraId="3A387DA1" w14:textId="2613E394" w:rsidR="00452DB8" w:rsidRPr="003870FE" w:rsidRDefault="0087155E"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 xml:space="preserve">Host </w:t>
            </w:r>
            <w:r w:rsidR="0089786F" w:rsidRPr="003870FE">
              <w:rPr>
                <w:rFonts w:ascii="Arial" w:eastAsia="Times New Roman" w:hAnsi="Arial" w:cs="Arial"/>
                <w:color w:val="000000"/>
                <w:sz w:val="20"/>
                <w:szCs w:val="20"/>
                <w:lang w:val="en-US" w:eastAsia="de-DE"/>
              </w:rPr>
              <w:t>a</w:t>
            </w:r>
            <w:r w:rsidR="00452DB8" w:rsidRPr="003870FE">
              <w:rPr>
                <w:rFonts w:ascii="Arial" w:eastAsia="Times New Roman" w:hAnsi="Arial" w:cs="Arial"/>
                <w:color w:val="000000"/>
                <w:sz w:val="20"/>
                <w:szCs w:val="20"/>
                <w:lang w:val="en-US" w:eastAsia="de-DE"/>
              </w:rPr>
              <w:t>bundance</w:t>
            </w:r>
          </w:p>
        </w:tc>
        <w:tc>
          <w:tcPr>
            <w:tcW w:w="1160" w:type="dxa"/>
            <w:tcBorders>
              <w:top w:val="nil"/>
              <w:left w:val="nil"/>
              <w:bottom w:val="nil"/>
              <w:right w:val="nil"/>
            </w:tcBorders>
            <w:shd w:val="clear" w:color="auto" w:fill="auto"/>
            <w:noWrap/>
            <w:vAlign w:val="bottom"/>
            <w:hideMark/>
          </w:tcPr>
          <w:p w14:paraId="2438498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0.0074</w:t>
            </w:r>
          </w:p>
        </w:tc>
        <w:tc>
          <w:tcPr>
            <w:tcW w:w="980" w:type="dxa"/>
            <w:tcBorders>
              <w:top w:val="nil"/>
              <w:left w:val="nil"/>
              <w:bottom w:val="nil"/>
              <w:right w:val="nil"/>
            </w:tcBorders>
            <w:shd w:val="clear" w:color="auto" w:fill="auto"/>
            <w:noWrap/>
            <w:vAlign w:val="bottom"/>
            <w:hideMark/>
          </w:tcPr>
          <w:p w14:paraId="1E6A8BA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0.0019</w:t>
            </w:r>
          </w:p>
        </w:tc>
        <w:tc>
          <w:tcPr>
            <w:tcW w:w="800" w:type="dxa"/>
            <w:tcBorders>
              <w:top w:val="nil"/>
              <w:left w:val="nil"/>
              <w:bottom w:val="nil"/>
              <w:right w:val="nil"/>
            </w:tcBorders>
            <w:shd w:val="clear" w:color="auto" w:fill="auto"/>
            <w:noWrap/>
            <w:vAlign w:val="bottom"/>
            <w:hideMark/>
          </w:tcPr>
          <w:p w14:paraId="787D437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85</w:t>
            </w:r>
          </w:p>
        </w:tc>
        <w:tc>
          <w:tcPr>
            <w:tcW w:w="1100" w:type="dxa"/>
            <w:tcBorders>
              <w:top w:val="nil"/>
              <w:left w:val="nil"/>
              <w:bottom w:val="nil"/>
              <w:right w:val="nil"/>
            </w:tcBorders>
            <w:shd w:val="clear" w:color="auto" w:fill="auto"/>
            <w:noWrap/>
            <w:vAlign w:val="bottom"/>
            <w:hideMark/>
          </w:tcPr>
          <w:p w14:paraId="7891067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0.0001</w:t>
            </w:r>
          </w:p>
        </w:tc>
      </w:tr>
      <w:tr w:rsidR="00452DB8" w:rsidRPr="003870FE" w14:paraId="66F2E869" w14:textId="77777777" w:rsidTr="00ED7FE7">
        <w:trPr>
          <w:trHeight w:val="288"/>
        </w:trPr>
        <w:tc>
          <w:tcPr>
            <w:tcW w:w="2960" w:type="dxa"/>
            <w:tcBorders>
              <w:top w:val="nil"/>
              <w:left w:val="nil"/>
              <w:bottom w:val="nil"/>
              <w:right w:val="nil"/>
            </w:tcBorders>
            <w:shd w:val="clear" w:color="auto" w:fill="auto"/>
            <w:noWrap/>
            <w:vAlign w:val="bottom"/>
            <w:hideMark/>
          </w:tcPr>
          <w:p w14:paraId="5C2FB207"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2460" w:type="dxa"/>
            <w:tcBorders>
              <w:top w:val="nil"/>
              <w:left w:val="nil"/>
              <w:bottom w:val="nil"/>
              <w:right w:val="nil"/>
            </w:tcBorders>
            <w:shd w:val="clear" w:color="auto" w:fill="auto"/>
            <w:noWrap/>
            <w:vAlign w:val="bottom"/>
            <w:hideMark/>
          </w:tcPr>
          <w:p w14:paraId="2CCDA643" w14:textId="25845543"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68702B8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-0.3456</w:t>
            </w:r>
          </w:p>
        </w:tc>
        <w:tc>
          <w:tcPr>
            <w:tcW w:w="980" w:type="dxa"/>
            <w:tcBorders>
              <w:top w:val="nil"/>
              <w:left w:val="nil"/>
              <w:bottom w:val="nil"/>
              <w:right w:val="nil"/>
            </w:tcBorders>
            <w:shd w:val="clear" w:color="auto" w:fill="auto"/>
            <w:noWrap/>
            <w:vAlign w:val="bottom"/>
            <w:hideMark/>
          </w:tcPr>
          <w:p w14:paraId="32420BE5"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0.1465</w:t>
            </w:r>
          </w:p>
        </w:tc>
        <w:tc>
          <w:tcPr>
            <w:tcW w:w="800" w:type="dxa"/>
            <w:tcBorders>
              <w:top w:val="nil"/>
              <w:left w:val="nil"/>
              <w:bottom w:val="nil"/>
              <w:right w:val="nil"/>
            </w:tcBorders>
            <w:shd w:val="clear" w:color="auto" w:fill="auto"/>
            <w:noWrap/>
            <w:vAlign w:val="bottom"/>
            <w:hideMark/>
          </w:tcPr>
          <w:p w14:paraId="2ACF18B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85</w:t>
            </w:r>
          </w:p>
        </w:tc>
        <w:tc>
          <w:tcPr>
            <w:tcW w:w="1100" w:type="dxa"/>
            <w:tcBorders>
              <w:top w:val="nil"/>
              <w:left w:val="nil"/>
              <w:bottom w:val="nil"/>
              <w:right w:val="nil"/>
            </w:tcBorders>
            <w:shd w:val="clear" w:color="auto" w:fill="auto"/>
            <w:noWrap/>
            <w:vAlign w:val="bottom"/>
            <w:hideMark/>
          </w:tcPr>
          <w:p w14:paraId="65F4447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0.0183</w:t>
            </w:r>
          </w:p>
        </w:tc>
      </w:tr>
      <w:tr w:rsidR="00452DB8" w:rsidRPr="003870FE" w14:paraId="5A8968F7" w14:textId="77777777" w:rsidTr="00ED7FE7">
        <w:trPr>
          <w:trHeight w:val="288"/>
        </w:trPr>
        <w:tc>
          <w:tcPr>
            <w:tcW w:w="2960" w:type="dxa"/>
            <w:tcBorders>
              <w:top w:val="nil"/>
              <w:left w:val="nil"/>
              <w:bottom w:val="nil"/>
              <w:right w:val="nil"/>
            </w:tcBorders>
            <w:shd w:val="clear" w:color="auto" w:fill="auto"/>
            <w:noWrap/>
            <w:vAlign w:val="bottom"/>
            <w:hideMark/>
          </w:tcPr>
          <w:p w14:paraId="0FCAEEEC" w14:textId="60C7A781"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s</w:t>
            </w:r>
            <w:r w:rsidR="00452DB8" w:rsidRPr="003870FE">
              <w:rPr>
                <w:rFonts w:ascii="Arial" w:eastAsia="Times New Roman" w:hAnsi="Arial" w:cs="Arial"/>
                <w:color w:val="000000"/>
                <w:sz w:val="20"/>
                <w:szCs w:val="20"/>
                <w:lang w:val="en-US" w:eastAsia="de-DE"/>
              </w:rPr>
              <w:t>pecies richness</w:t>
            </w:r>
          </w:p>
        </w:tc>
        <w:tc>
          <w:tcPr>
            <w:tcW w:w="2460" w:type="dxa"/>
            <w:tcBorders>
              <w:top w:val="nil"/>
              <w:left w:val="nil"/>
              <w:bottom w:val="nil"/>
              <w:right w:val="nil"/>
            </w:tcBorders>
            <w:shd w:val="clear" w:color="auto" w:fill="auto"/>
            <w:noWrap/>
            <w:vAlign w:val="bottom"/>
            <w:hideMark/>
          </w:tcPr>
          <w:p w14:paraId="773C80FD"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 xml:space="preserve"> -</w:t>
            </w:r>
          </w:p>
        </w:tc>
        <w:tc>
          <w:tcPr>
            <w:tcW w:w="1160" w:type="dxa"/>
            <w:tcBorders>
              <w:top w:val="nil"/>
              <w:left w:val="nil"/>
              <w:bottom w:val="nil"/>
              <w:right w:val="nil"/>
            </w:tcBorders>
            <w:shd w:val="clear" w:color="auto" w:fill="auto"/>
            <w:noWrap/>
            <w:vAlign w:val="bottom"/>
            <w:hideMark/>
          </w:tcPr>
          <w:p w14:paraId="672D5F05"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p>
        </w:tc>
        <w:tc>
          <w:tcPr>
            <w:tcW w:w="980" w:type="dxa"/>
            <w:tcBorders>
              <w:top w:val="nil"/>
              <w:left w:val="nil"/>
              <w:bottom w:val="nil"/>
              <w:right w:val="nil"/>
            </w:tcBorders>
            <w:shd w:val="clear" w:color="auto" w:fill="auto"/>
            <w:noWrap/>
            <w:vAlign w:val="bottom"/>
            <w:hideMark/>
          </w:tcPr>
          <w:p w14:paraId="52A33F6C" w14:textId="77777777" w:rsidR="00452DB8" w:rsidRPr="003870FE" w:rsidRDefault="00452DB8" w:rsidP="00452DB8">
            <w:pPr>
              <w:spacing w:after="0" w:line="240" w:lineRule="auto"/>
              <w:jc w:val="right"/>
              <w:rPr>
                <w:rFonts w:ascii="Arial" w:eastAsia="Times New Roman" w:hAnsi="Arial" w:cs="Arial"/>
                <w:sz w:val="20"/>
                <w:szCs w:val="20"/>
                <w:lang w:val="en-US" w:eastAsia="de-DE"/>
              </w:rPr>
            </w:pPr>
          </w:p>
        </w:tc>
        <w:tc>
          <w:tcPr>
            <w:tcW w:w="800" w:type="dxa"/>
            <w:tcBorders>
              <w:top w:val="nil"/>
              <w:left w:val="nil"/>
              <w:bottom w:val="nil"/>
              <w:right w:val="nil"/>
            </w:tcBorders>
            <w:shd w:val="clear" w:color="auto" w:fill="auto"/>
            <w:noWrap/>
            <w:vAlign w:val="bottom"/>
            <w:hideMark/>
          </w:tcPr>
          <w:p w14:paraId="5BC4EEB2" w14:textId="77777777" w:rsidR="00452DB8" w:rsidRPr="003870FE" w:rsidRDefault="00452DB8" w:rsidP="00452DB8">
            <w:pPr>
              <w:spacing w:after="0" w:line="240" w:lineRule="auto"/>
              <w:jc w:val="right"/>
              <w:rPr>
                <w:rFonts w:ascii="Arial" w:eastAsia="Times New Roman" w:hAnsi="Arial" w:cs="Arial"/>
                <w:sz w:val="20"/>
                <w:szCs w:val="20"/>
                <w:lang w:val="en-US" w:eastAsia="de-DE"/>
              </w:rPr>
            </w:pPr>
          </w:p>
        </w:tc>
        <w:tc>
          <w:tcPr>
            <w:tcW w:w="1100" w:type="dxa"/>
            <w:tcBorders>
              <w:top w:val="nil"/>
              <w:left w:val="nil"/>
              <w:bottom w:val="nil"/>
              <w:right w:val="nil"/>
            </w:tcBorders>
            <w:shd w:val="clear" w:color="auto" w:fill="auto"/>
            <w:noWrap/>
            <w:vAlign w:val="bottom"/>
            <w:hideMark/>
          </w:tcPr>
          <w:p w14:paraId="2D06020D"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7CFFD319" w14:textId="77777777" w:rsidTr="00ED7FE7">
        <w:trPr>
          <w:trHeight w:val="288"/>
        </w:trPr>
        <w:tc>
          <w:tcPr>
            <w:tcW w:w="2960" w:type="dxa"/>
            <w:tcBorders>
              <w:top w:val="nil"/>
              <w:left w:val="nil"/>
              <w:bottom w:val="nil"/>
              <w:right w:val="nil"/>
            </w:tcBorders>
            <w:shd w:val="clear" w:color="auto" w:fill="auto"/>
            <w:noWrap/>
            <w:vAlign w:val="bottom"/>
            <w:hideMark/>
          </w:tcPr>
          <w:p w14:paraId="648CA711" w14:textId="6671FA98"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2460" w:type="dxa"/>
            <w:tcBorders>
              <w:top w:val="nil"/>
              <w:left w:val="nil"/>
              <w:bottom w:val="nil"/>
              <w:right w:val="nil"/>
            </w:tcBorders>
            <w:shd w:val="clear" w:color="auto" w:fill="auto"/>
            <w:noWrap/>
            <w:vAlign w:val="bottom"/>
            <w:hideMark/>
          </w:tcPr>
          <w:p w14:paraId="02F22121"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1160" w:type="dxa"/>
            <w:tcBorders>
              <w:top w:val="nil"/>
              <w:left w:val="nil"/>
              <w:bottom w:val="nil"/>
              <w:right w:val="nil"/>
            </w:tcBorders>
            <w:shd w:val="clear" w:color="auto" w:fill="auto"/>
            <w:noWrap/>
            <w:vAlign w:val="bottom"/>
            <w:hideMark/>
          </w:tcPr>
          <w:p w14:paraId="1DED9C5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0.5662</w:t>
            </w:r>
          </w:p>
        </w:tc>
        <w:tc>
          <w:tcPr>
            <w:tcW w:w="980" w:type="dxa"/>
            <w:tcBorders>
              <w:top w:val="nil"/>
              <w:left w:val="nil"/>
              <w:bottom w:val="nil"/>
              <w:right w:val="nil"/>
            </w:tcBorders>
            <w:shd w:val="clear" w:color="auto" w:fill="auto"/>
            <w:noWrap/>
            <w:vAlign w:val="bottom"/>
            <w:hideMark/>
          </w:tcPr>
          <w:p w14:paraId="3F92CB8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0.1846</w:t>
            </w:r>
          </w:p>
        </w:tc>
        <w:tc>
          <w:tcPr>
            <w:tcW w:w="800" w:type="dxa"/>
            <w:tcBorders>
              <w:top w:val="nil"/>
              <w:left w:val="nil"/>
              <w:bottom w:val="nil"/>
              <w:right w:val="nil"/>
            </w:tcBorders>
            <w:shd w:val="clear" w:color="auto" w:fill="auto"/>
            <w:noWrap/>
            <w:vAlign w:val="bottom"/>
            <w:hideMark/>
          </w:tcPr>
          <w:p w14:paraId="7D96234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85</w:t>
            </w:r>
          </w:p>
        </w:tc>
        <w:tc>
          <w:tcPr>
            <w:tcW w:w="1100" w:type="dxa"/>
            <w:tcBorders>
              <w:top w:val="nil"/>
              <w:left w:val="nil"/>
              <w:bottom w:val="nil"/>
              <w:right w:val="nil"/>
            </w:tcBorders>
            <w:shd w:val="clear" w:color="auto" w:fill="auto"/>
            <w:noWrap/>
            <w:vAlign w:val="bottom"/>
            <w:hideMark/>
          </w:tcPr>
          <w:p w14:paraId="03D4279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0.0022</w:t>
            </w:r>
          </w:p>
        </w:tc>
      </w:tr>
      <w:tr w:rsidR="00452DB8" w:rsidRPr="003870FE" w14:paraId="0FC9C1BA" w14:textId="77777777" w:rsidTr="00ED7FE7">
        <w:trPr>
          <w:trHeight w:val="288"/>
        </w:trPr>
        <w:tc>
          <w:tcPr>
            <w:tcW w:w="2960" w:type="dxa"/>
            <w:tcBorders>
              <w:top w:val="nil"/>
              <w:left w:val="nil"/>
              <w:bottom w:val="nil"/>
              <w:right w:val="nil"/>
            </w:tcBorders>
            <w:shd w:val="clear" w:color="auto" w:fill="auto"/>
            <w:noWrap/>
            <w:vAlign w:val="bottom"/>
            <w:hideMark/>
          </w:tcPr>
          <w:p w14:paraId="7D5260F6" w14:textId="3DA7874A"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2460" w:type="dxa"/>
            <w:tcBorders>
              <w:top w:val="nil"/>
              <w:left w:val="nil"/>
              <w:bottom w:val="nil"/>
              <w:right w:val="nil"/>
            </w:tcBorders>
            <w:shd w:val="clear" w:color="auto" w:fill="auto"/>
            <w:noWrap/>
            <w:vAlign w:val="bottom"/>
            <w:hideMark/>
          </w:tcPr>
          <w:p w14:paraId="5C5EB95F" w14:textId="5EFDF534"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38FA630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0.3163</w:t>
            </w:r>
          </w:p>
        </w:tc>
        <w:tc>
          <w:tcPr>
            <w:tcW w:w="980" w:type="dxa"/>
            <w:tcBorders>
              <w:top w:val="nil"/>
              <w:left w:val="nil"/>
              <w:bottom w:val="nil"/>
              <w:right w:val="nil"/>
            </w:tcBorders>
            <w:shd w:val="clear" w:color="auto" w:fill="auto"/>
            <w:noWrap/>
            <w:vAlign w:val="bottom"/>
            <w:hideMark/>
          </w:tcPr>
          <w:p w14:paraId="78B5E47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0.1287</w:t>
            </w:r>
          </w:p>
        </w:tc>
        <w:tc>
          <w:tcPr>
            <w:tcW w:w="800" w:type="dxa"/>
            <w:tcBorders>
              <w:top w:val="nil"/>
              <w:left w:val="nil"/>
              <w:bottom w:val="nil"/>
              <w:right w:val="nil"/>
            </w:tcBorders>
            <w:shd w:val="clear" w:color="auto" w:fill="auto"/>
            <w:noWrap/>
            <w:vAlign w:val="bottom"/>
            <w:hideMark/>
          </w:tcPr>
          <w:p w14:paraId="750BDDF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85</w:t>
            </w:r>
          </w:p>
        </w:tc>
        <w:tc>
          <w:tcPr>
            <w:tcW w:w="1100" w:type="dxa"/>
            <w:tcBorders>
              <w:top w:val="nil"/>
              <w:left w:val="nil"/>
              <w:bottom w:val="nil"/>
              <w:right w:val="nil"/>
            </w:tcBorders>
            <w:shd w:val="clear" w:color="auto" w:fill="auto"/>
            <w:noWrap/>
            <w:vAlign w:val="bottom"/>
            <w:hideMark/>
          </w:tcPr>
          <w:p w14:paraId="63500481"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0.0140</w:t>
            </w:r>
          </w:p>
        </w:tc>
      </w:tr>
      <w:tr w:rsidR="00452DB8" w:rsidRPr="003870FE" w14:paraId="7009B869" w14:textId="77777777" w:rsidTr="00ED7FE7">
        <w:trPr>
          <w:trHeight w:val="288"/>
        </w:trPr>
        <w:tc>
          <w:tcPr>
            <w:tcW w:w="2960" w:type="dxa"/>
            <w:tcBorders>
              <w:top w:val="nil"/>
              <w:left w:val="nil"/>
              <w:bottom w:val="nil"/>
              <w:right w:val="nil"/>
            </w:tcBorders>
            <w:shd w:val="clear" w:color="auto" w:fill="auto"/>
            <w:noWrap/>
            <w:vAlign w:val="bottom"/>
            <w:hideMark/>
          </w:tcPr>
          <w:p w14:paraId="4A19AF85"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2460" w:type="dxa"/>
            <w:tcBorders>
              <w:top w:val="nil"/>
              <w:left w:val="nil"/>
              <w:bottom w:val="nil"/>
              <w:right w:val="nil"/>
            </w:tcBorders>
            <w:shd w:val="clear" w:color="auto" w:fill="auto"/>
            <w:noWrap/>
            <w:vAlign w:val="bottom"/>
            <w:hideMark/>
          </w:tcPr>
          <w:p w14:paraId="566F6EEF" w14:textId="4FB4A521"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0BFFBD11"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0.8065</w:t>
            </w:r>
          </w:p>
        </w:tc>
        <w:tc>
          <w:tcPr>
            <w:tcW w:w="980" w:type="dxa"/>
            <w:tcBorders>
              <w:top w:val="nil"/>
              <w:left w:val="nil"/>
              <w:bottom w:val="nil"/>
              <w:right w:val="nil"/>
            </w:tcBorders>
            <w:shd w:val="clear" w:color="auto" w:fill="auto"/>
            <w:noWrap/>
            <w:vAlign w:val="bottom"/>
            <w:hideMark/>
          </w:tcPr>
          <w:p w14:paraId="6D04DA6A"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0.1970</w:t>
            </w:r>
          </w:p>
        </w:tc>
        <w:tc>
          <w:tcPr>
            <w:tcW w:w="800" w:type="dxa"/>
            <w:tcBorders>
              <w:top w:val="nil"/>
              <w:left w:val="nil"/>
              <w:bottom w:val="nil"/>
              <w:right w:val="nil"/>
            </w:tcBorders>
            <w:shd w:val="clear" w:color="auto" w:fill="auto"/>
            <w:noWrap/>
            <w:vAlign w:val="bottom"/>
            <w:hideMark/>
          </w:tcPr>
          <w:p w14:paraId="6E3BF8E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0DC8EBC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0.0001</w:t>
            </w:r>
          </w:p>
        </w:tc>
      </w:tr>
      <w:tr w:rsidR="00452DB8" w:rsidRPr="003870FE" w14:paraId="72ABC9CA" w14:textId="77777777" w:rsidTr="00ED7FE7">
        <w:trPr>
          <w:trHeight w:val="288"/>
        </w:trPr>
        <w:tc>
          <w:tcPr>
            <w:tcW w:w="2960" w:type="dxa"/>
            <w:tcBorders>
              <w:top w:val="nil"/>
              <w:left w:val="nil"/>
              <w:bottom w:val="nil"/>
              <w:right w:val="nil"/>
            </w:tcBorders>
            <w:shd w:val="clear" w:color="auto" w:fill="auto"/>
            <w:noWrap/>
            <w:vAlign w:val="bottom"/>
            <w:hideMark/>
          </w:tcPr>
          <w:p w14:paraId="3FF477CD"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2460" w:type="dxa"/>
            <w:tcBorders>
              <w:top w:val="nil"/>
              <w:left w:val="nil"/>
              <w:bottom w:val="nil"/>
              <w:right w:val="nil"/>
            </w:tcBorders>
            <w:shd w:val="clear" w:color="auto" w:fill="auto"/>
            <w:noWrap/>
            <w:vAlign w:val="bottom"/>
            <w:hideMark/>
          </w:tcPr>
          <w:p w14:paraId="20A4BD6E"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1160" w:type="dxa"/>
            <w:tcBorders>
              <w:top w:val="nil"/>
              <w:left w:val="nil"/>
              <w:bottom w:val="nil"/>
              <w:right w:val="nil"/>
            </w:tcBorders>
            <w:shd w:val="clear" w:color="auto" w:fill="auto"/>
            <w:noWrap/>
            <w:vAlign w:val="bottom"/>
            <w:hideMark/>
          </w:tcPr>
          <w:p w14:paraId="6B03E32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1.4749</w:t>
            </w:r>
          </w:p>
        </w:tc>
        <w:tc>
          <w:tcPr>
            <w:tcW w:w="980" w:type="dxa"/>
            <w:tcBorders>
              <w:top w:val="nil"/>
              <w:left w:val="nil"/>
              <w:bottom w:val="nil"/>
              <w:right w:val="nil"/>
            </w:tcBorders>
            <w:shd w:val="clear" w:color="auto" w:fill="auto"/>
            <w:noWrap/>
            <w:vAlign w:val="bottom"/>
            <w:hideMark/>
          </w:tcPr>
          <w:p w14:paraId="0F2E1FD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0.3433</w:t>
            </w:r>
          </w:p>
        </w:tc>
        <w:tc>
          <w:tcPr>
            <w:tcW w:w="800" w:type="dxa"/>
            <w:tcBorders>
              <w:top w:val="nil"/>
              <w:left w:val="nil"/>
              <w:bottom w:val="nil"/>
              <w:right w:val="nil"/>
            </w:tcBorders>
            <w:shd w:val="clear" w:color="auto" w:fill="auto"/>
            <w:noWrap/>
            <w:vAlign w:val="bottom"/>
            <w:hideMark/>
          </w:tcPr>
          <w:p w14:paraId="7789533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6A4BA2A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387658CA" w14:textId="77777777" w:rsidTr="00ED7FE7">
        <w:trPr>
          <w:trHeight w:val="456"/>
        </w:trPr>
        <w:tc>
          <w:tcPr>
            <w:tcW w:w="9460" w:type="dxa"/>
            <w:gridSpan w:val="6"/>
            <w:tcBorders>
              <w:top w:val="nil"/>
              <w:left w:val="nil"/>
              <w:bottom w:val="nil"/>
            </w:tcBorders>
            <w:shd w:val="clear" w:color="auto" w:fill="auto"/>
            <w:noWrap/>
            <w:vAlign w:val="bottom"/>
            <w:hideMark/>
          </w:tcPr>
          <w:p w14:paraId="43694484" w14:textId="77777777" w:rsidR="00452DB8" w:rsidRPr="003870FE" w:rsidRDefault="00452DB8" w:rsidP="00452DB8">
            <w:pPr>
              <w:spacing w:after="0" w:line="240" w:lineRule="auto"/>
              <w:rPr>
                <w:rFonts w:ascii="Arial" w:eastAsia="Times New Roman" w:hAnsi="Arial" w:cs="Arial"/>
                <w:sz w:val="20"/>
                <w:szCs w:val="20"/>
                <w:lang w:val="en-US" w:eastAsia="de-DE"/>
              </w:rPr>
            </w:pPr>
            <w:r w:rsidRPr="003870FE">
              <w:rPr>
                <w:rFonts w:ascii="Arial" w:eastAsia="Times New Roman" w:hAnsi="Arial" w:cs="Arial"/>
                <w:b/>
                <w:bCs/>
                <w:color w:val="000000"/>
                <w:sz w:val="20"/>
                <w:szCs w:val="20"/>
                <w:lang w:val="en-US" w:eastAsia="de-DE"/>
              </w:rPr>
              <w:t>Host and natural enemies (subset of 55 plots with microclimate data)</w:t>
            </w:r>
          </w:p>
        </w:tc>
      </w:tr>
      <w:tr w:rsidR="00452DB8" w:rsidRPr="003870FE" w14:paraId="2311E0FC" w14:textId="77777777" w:rsidTr="00ED7FE7">
        <w:trPr>
          <w:trHeight w:val="288"/>
        </w:trPr>
        <w:tc>
          <w:tcPr>
            <w:tcW w:w="2960" w:type="dxa"/>
            <w:tcBorders>
              <w:top w:val="nil"/>
              <w:left w:val="nil"/>
              <w:bottom w:val="nil"/>
              <w:right w:val="nil"/>
            </w:tcBorders>
            <w:shd w:val="clear" w:color="auto" w:fill="auto"/>
            <w:noWrap/>
            <w:vAlign w:val="bottom"/>
            <w:hideMark/>
          </w:tcPr>
          <w:p w14:paraId="2F39193F"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species richness</w:t>
            </w:r>
          </w:p>
        </w:tc>
        <w:tc>
          <w:tcPr>
            <w:tcW w:w="2460" w:type="dxa"/>
            <w:tcBorders>
              <w:top w:val="nil"/>
              <w:left w:val="nil"/>
              <w:bottom w:val="nil"/>
              <w:right w:val="nil"/>
            </w:tcBorders>
            <w:shd w:val="clear" w:color="auto" w:fill="auto"/>
            <w:noWrap/>
            <w:vAlign w:val="bottom"/>
            <w:hideMark/>
          </w:tcPr>
          <w:p w14:paraId="3C8A53E3"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1160" w:type="dxa"/>
            <w:tcBorders>
              <w:top w:val="nil"/>
              <w:left w:val="nil"/>
              <w:bottom w:val="nil"/>
              <w:right w:val="nil"/>
            </w:tcBorders>
            <w:shd w:val="clear" w:color="auto" w:fill="auto"/>
            <w:noWrap/>
            <w:vAlign w:val="bottom"/>
            <w:hideMark/>
          </w:tcPr>
          <w:p w14:paraId="21C108A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0.0242</w:t>
            </w:r>
          </w:p>
        </w:tc>
        <w:tc>
          <w:tcPr>
            <w:tcW w:w="980" w:type="dxa"/>
            <w:tcBorders>
              <w:top w:val="nil"/>
              <w:left w:val="nil"/>
              <w:bottom w:val="nil"/>
              <w:right w:val="nil"/>
            </w:tcBorders>
            <w:shd w:val="clear" w:color="auto" w:fill="auto"/>
            <w:noWrap/>
            <w:vAlign w:val="bottom"/>
            <w:hideMark/>
          </w:tcPr>
          <w:p w14:paraId="0576AD31"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0.0047</w:t>
            </w:r>
          </w:p>
        </w:tc>
        <w:tc>
          <w:tcPr>
            <w:tcW w:w="800" w:type="dxa"/>
            <w:tcBorders>
              <w:top w:val="nil"/>
              <w:left w:val="nil"/>
              <w:bottom w:val="nil"/>
              <w:right w:val="nil"/>
            </w:tcBorders>
            <w:shd w:val="clear" w:color="auto" w:fill="auto"/>
            <w:noWrap/>
            <w:vAlign w:val="bottom"/>
            <w:hideMark/>
          </w:tcPr>
          <w:p w14:paraId="34DEEA3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52</w:t>
            </w:r>
          </w:p>
        </w:tc>
        <w:tc>
          <w:tcPr>
            <w:tcW w:w="1100" w:type="dxa"/>
            <w:tcBorders>
              <w:top w:val="nil"/>
              <w:left w:val="nil"/>
              <w:bottom w:val="nil"/>
              <w:right w:val="nil"/>
            </w:tcBorders>
            <w:shd w:val="clear" w:color="auto" w:fill="auto"/>
            <w:noWrap/>
            <w:vAlign w:val="bottom"/>
            <w:hideMark/>
          </w:tcPr>
          <w:p w14:paraId="66CB5F3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47E0BBA4" w14:textId="77777777" w:rsidTr="00ED7FE7">
        <w:trPr>
          <w:trHeight w:val="288"/>
        </w:trPr>
        <w:tc>
          <w:tcPr>
            <w:tcW w:w="2960" w:type="dxa"/>
            <w:tcBorders>
              <w:top w:val="nil"/>
              <w:left w:val="nil"/>
              <w:bottom w:val="nil"/>
              <w:right w:val="nil"/>
            </w:tcBorders>
            <w:shd w:val="clear" w:color="auto" w:fill="auto"/>
            <w:noWrap/>
            <w:vAlign w:val="bottom"/>
            <w:hideMark/>
          </w:tcPr>
          <w:p w14:paraId="7FF0E900"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species richness</w:t>
            </w:r>
          </w:p>
        </w:tc>
        <w:tc>
          <w:tcPr>
            <w:tcW w:w="2460" w:type="dxa"/>
            <w:tcBorders>
              <w:top w:val="nil"/>
              <w:left w:val="nil"/>
              <w:bottom w:val="nil"/>
              <w:right w:val="nil"/>
            </w:tcBorders>
            <w:shd w:val="clear" w:color="auto" w:fill="auto"/>
            <w:noWrap/>
            <w:vAlign w:val="bottom"/>
            <w:hideMark/>
          </w:tcPr>
          <w:p w14:paraId="5827B3D0"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Temperature</w:t>
            </w:r>
          </w:p>
        </w:tc>
        <w:tc>
          <w:tcPr>
            <w:tcW w:w="1160" w:type="dxa"/>
            <w:tcBorders>
              <w:top w:val="nil"/>
              <w:left w:val="nil"/>
              <w:bottom w:val="nil"/>
              <w:right w:val="nil"/>
            </w:tcBorders>
            <w:shd w:val="clear" w:color="auto" w:fill="auto"/>
            <w:noWrap/>
            <w:vAlign w:val="bottom"/>
            <w:hideMark/>
          </w:tcPr>
          <w:p w14:paraId="062A147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-0.3508</w:t>
            </w:r>
          </w:p>
        </w:tc>
        <w:tc>
          <w:tcPr>
            <w:tcW w:w="980" w:type="dxa"/>
            <w:tcBorders>
              <w:top w:val="nil"/>
              <w:left w:val="nil"/>
              <w:bottom w:val="nil"/>
              <w:right w:val="nil"/>
            </w:tcBorders>
            <w:shd w:val="clear" w:color="auto" w:fill="auto"/>
            <w:noWrap/>
            <w:vAlign w:val="bottom"/>
            <w:hideMark/>
          </w:tcPr>
          <w:p w14:paraId="17610F2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0.1252</w:t>
            </w:r>
          </w:p>
        </w:tc>
        <w:tc>
          <w:tcPr>
            <w:tcW w:w="800" w:type="dxa"/>
            <w:tcBorders>
              <w:top w:val="nil"/>
              <w:left w:val="nil"/>
              <w:bottom w:val="nil"/>
              <w:right w:val="nil"/>
            </w:tcBorders>
            <w:shd w:val="clear" w:color="auto" w:fill="auto"/>
            <w:noWrap/>
            <w:vAlign w:val="bottom"/>
            <w:hideMark/>
          </w:tcPr>
          <w:p w14:paraId="018E00F1"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52</w:t>
            </w:r>
          </w:p>
        </w:tc>
        <w:tc>
          <w:tcPr>
            <w:tcW w:w="1100" w:type="dxa"/>
            <w:tcBorders>
              <w:top w:val="nil"/>
              <w:left w:val="nil"/>
              <w:bottom w:val="nil"/>
              <w:right w:val="nil"/>
            </w:tcBorders>
            <w:shd w:val="clear" w:color="auto" w:fill="auto"/>
            <w:noWrap/>
            <w:vAlign w:val="bottom"/>
            <w:hideMark/>
          </w:tcPr>
          <w:p w14:paraId="3FC6C78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0.0051</w:t>
            </w:r>
          </w:p>
        </w:tc>
      </w:tr>
      <w:tr w:rsidR="00452DB8" w:rsidRPr="003870FE" w14:paraId="4831F922" w14:textId="77777777" w:rsidTr="00ED7FE7">
        <w:trPr>
          <w:trHeight w:val="288"/>
        </w:trPr>
        <w:tc>
          <w:tcPr>
            <w:tcW w:w="2960" w:type="dxa"/>
            <w:tcBorders>
              <w:top w:val="nil"/>
              <w:left w:val="nil"/>
              <w:bottom w:val="nil"/>
              <w:right w:val="nil"/>
            </w:tcBorders>
            <w:shd w:val="clear" w:color="auto" w:fill="auto"/>
            <w:noWrap/>
            <w:vAlign w:val="bottom"/>
            <w:hideMark/>
          </w:tcPr>
          <w:p w14:paraId="138B59B9"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2460" w:type="dxa"/>
            <w:tcBorders>
              <w:top w:val="nil"/>
              <w:left w:val="nil"/>
              <w:bottom w:val="nil"/>
              <w:right w:val="nil"/>
            </w:tcBorders>
            <w:shd w:val="clear" w:color="auto" w:fill="auto"/>
            <w:noWrap/>
            <w:vAlign w:val="bottom"/>
            <w:hideMark/>
          </w:tcPr>
          <w:p w14:paraId="63FDCB32"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Relative humidity</w:t>
            </w:r>
          </w:p>
        </w:tc>
        <w:tc>
          <w:tcPr>
            <w:tcW w:w="1160" w:type="dxa"/>
            <w:tcBorders>
              <w:top w:val="nil"/>
              <w:left w:val="nil"/>
              <w:bottom w:val="nil"/>
              <w:right w:val="nil"/>
            </w:tcBorders>
            <w:shd w:val="clear" w:color="auto" w:fill="auto"/>
            <w:noWrap/>
            <w:vAlign w:val="bottom"/>
            <w:hideMark/>
          </w:tcPr>
          <w:p w14:paraId="1A6937D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0.0988</w:t>
            </w:r>
          </w:p>
        </w:tc>
        <w:tc>
          <w:tcPr>
            <w:tcW w:w="980" w:type="dxa"/>
            <w:tcBorders>
              <w:top w:val="nil"/>
              <w:left w:val="nil"/>
              <w:bottom w:val="nil"/>
              <w:right w:val="nil"/>
            </w:tcBorders>
            <w:shd w:val="clear" w:color="auto" w:fill="auto"/>
            <w:noWrap/>
            <w:vAlign w:val="bottom"/>
            <w:hideMark/>
          </w:tcPr>
          <w:p w14:paraId="518F5A64"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0.0359</w:t>
            </w:r>
          </w:p>
        </w:tc>
        <w:tc>
          <w:tcPr>
            <w:tcW w:w="800" w:type="dxa"/>
            <w:tcBorders>
              <w:top w:val="nil"/>
              <w:left w:val="nil"/>
              <w:bottom w:val="nil"/>
              <w:right w:val="nil"/>
            </w:tcBorders>
            <w:shd w:val="clear" w:color="auto" w:fill="auto"/>
            <w:noWrap/>
            <w:vAlign w:val="bottom"/>
            <w:hideMark/>
          </w:tcPr>
          <w:p w14:paraId="038B85C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53</w:t>
            </w:r>
          </w:p>
        </w:tc>
        <w:tc>
          <w:tcPr>
            <w:tcW w:w="1100" w:type="dxa"/>
            <w:tcBorders>
              <w:top w:val="nil"/>
              <w:left w:val="nil"/>
              <w:bottom w:val="nil"/>
              <w:right w:val="nil"/>
            </w:tcBorders>
            <w:shd w:val="clear" w:color="auto" w:fill="auto"/>
            <w:noWrap/>
            <w:vAlign w:val="bottom"/>
            <w:hideMark/>
          </w:tcPr>
          <w:p w14:paraId="1A97AF6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0.0060</w:t>
            </w:r>
          </w:p>
        </w:tc>
      </w:tr>
      <w:tr w:rsidR="00452DB8" w:rsidRPr="003870FE" w14:paraId="5A5181DE" w14:textId="77777777" w:rsidTr="00ED7FE7">
        <w:trPr>
          <w:trHeight w:val="288"/>
        </w:trPr>
        <w:tc>
          <w:tcPr>
            <w:tcW w:w="2960" w:type="dxa"/>
            <w:tcBorders>
              <w:top w:val="nil"/>
              <w:left w:val="nil"/>
              <w:bottom w:val="nil"/>
              <w:right w:val="nil"/>
            </w:tcBorders>
            <w:shd w:val="clear" w:color="auto" w:fill="auto"/>
            <w:noWrap/>
            <w:vAlign w:val="bottom"/>
            <w:hideMark/>
          </w:tcPr>
          <w:p w14:paraId="402F75F4" w14:textId="602FC9A3"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s</w:t>
            </w:r>
            <w:r w:rsidR="00452DB8" w:rsidRPr="003870FE">
              <w:rPr>
                <w:rFonts w:ascii="Arial" w:eastAsia="Times New Roman" w:hAnsi="Arial" w:cs="Arial"/>
                <w:color w:val="000000"/>
                <w:sz w:val="20"/>
                <w:szCs w:val="20"/>
                <w:lang w:val="en-US" w:eastAsia="de-DE"/>
              </w:rPr>
              <w:t>pecies richness</w:t>
            </w:r>
          </w:p>
        </w:tc>
        <w:tc>
          <w:tcPr>
            <w:tcW w:w="2460" w:type="dxa"/>
            <w:tcBorders>
              <w:top w:val="nil"/>
              <w:left w:val="nil"/>
              <w:bottom w:val="nil"/>
              <w:right w:val="nil"/>
            </w:tcBorders>
            <w:shd w:val="clear" w:color="auto" w:fill="auto"/>
            <w:noWrap/>
            <w:vAlign w:val="bottom"/>
            <w:hideMark/>
          </w:tcPr>
          <w:p w14:paraId="77CCDAFE"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 xml:space="preserve"> -</w:t>
            </w:r>
          </w:p>
        </w:tc>
        <w:tc>
          <w:tcPr>
            <w:tcW w:w="1160" w:type="dxa"/>
            <w:tcBorders>
              <w:top w:val="nil"/>
              <w:left w:val="nil"/>
              <w:bottom w:val="nil"/>
              <w:right w:val="nil"/>
            </w:tcBorders>
            <w:shd w:val="clear" w:color="auto" w:fill="auto"/>
            <w:noWrap/>
            <w:vAlign w:val="bottom"/>
            <w:hideMark/>
          </w:tcPr>
          <w:p w14:paraId="08FA3BD0"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p>
        </w:tc>
        <w:tc>
          <w:tcPr>
            <w:tcW w:w="980" w:type="dxa"/>
            <w:tcBorders>
              <w:top w:val="nil"/>
              <w:left w:val="nil"/>
              <w:bottom w:val="nil"/>
              <w:right w:val="nil"/>
            </w:tcBorders>
            <w:shd w:val="clear" w:color="auto" w:fill="auto"/>
            <w:noWrap/>
            <w:vAlign w:val="bottom"/>
            <w:hideMark/>
          </w:tcPr>
          <w:p w14:paraId="02D53FA8" w14:textId="77777777" w:rsidR="00452DB8" w:rsidRPr="003870FE" w:rsidRDefault="00452DB8" w:rsidP="00452DB8">
            <w:pPr>
              <w:spacing w:after="0" w:line="240" w:lineRule="auto"/>
              <w:jc w:val="right"/>
              <w:rPr>
                <w:rFonts w:ascii="Arial" w:eastAsia="Times New Roman" w:hAnsi="Arial" w:cs="Arial"/>
                <w:sz w:val="20"/>
                <w:szCs w:val="20"/>
                <w:lang w:val="en-US" w:eastAsia="de-DE"/>
              </w:rPr>
            </w:pPr>
          </w:p>
        </w:tc>
        <w:tc>
          <w:tcPr>
            <w:tcW w:w="800" w:type="dxa"/>
            <w:tcBorders>
              <w:top w:val="nil"/>
              <w:left w:val="nil"/>
              <w:bottom w:val="nil"/>
              <w:right w:val="nil"/>
            </w:tcBorders>
            <w:shd w:val="clear" w:color="auto" w:fill="auto"/>
            <w:noWrap/>
            <w:vAlign w:val="bottom"/>
            <w:hideMark/>
          </w:tcPr>
          <w:p w14:paraId="49F7C023" w14:textId="77777777" w:rsidR="00452DB8" w:rsidRPr="003870FE" w:rsidRDefault="00452DB8" w:rsidP="00452DB8">
            <w:pPr>
              <w:spacing w:after="0" w:line="240" w:lineRule="auto"/>
              <w:jc w:val="right"/>
              <w:rPr>
                <w:rFonts w:ascii="Arial" w:eastAsia="Times New Roman" w:hAnsi="Arial" w:cs="Arial"/>
                <w:sz w:val="20"/>
                <w:szCs w:val="20"/>
                <w:lang w:val="en-US" w:eastAsia="de-DE"/>
              </w:rPr>
            </w:pPr>
          </w:p>
        </w:tc>
        <w:tc>
          <w:tcPr>
            <w:tcW w:w="1100" w:type="dxa"/>
            <w:tcBorders>
              <w:top w:val="nil"/>
              <w:left w:val="nil"/>
              <w:bottom w:val="nil"/>
              <w:right w:val="nil"/>
            </w:tcBorders>
            <w:shd w:val="clear" w:color="auto" w:fill="auto"/>
            <w:noWrap/>
            <w:vAlign w:val="bottom"/>
            <w:hideMark/>
          </w:tcPr>
          <w:p w14:paraId="4092C9B8"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186D6928" w14:textId="77777777" w:rsidTr="00ED7FE7">
        <w:trPr>
          <w:trHeight w:val="288"/>
        </w:trPr>
        <w:tc>
          <w:tcPr>
            <w:tcW w:w="2960" w:type="dxa"/>
            <w:tcBorders>
              <w:top w:val="nil"/>
              <w:left w:val="nil"/>
              <w:bottom w:val="nil"/>
              <w:right w:val="nil"/>
            </w:tcBorders>
            <w:shd w:val="clear" w:color="auto" w:fill="auto"/>
            <w:noWrap/>
            <w:vAlign w:val="bottom"/>
            <w:hideMark/>
          </w:tcPr>
          <w:p w14:paraId="03EFFC51" w14:textId="24576C93"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2460" w:type="dxa"/>
            <w:tcBorders>
              <w:top w:val="nil"/>
              <w:left w:val="nil"/>
              <w:bottom w:val="nil"/>
              <w:right w:val="nil"/>
            </w:tcBorders>
            <w:shd w:val="clear" w:color="auto" w:fill="auto"/>
            <w:noWrap/>
            <w:vAlign w:val="bottom"/>
            <w:hideMark/>
          </w:tcPr>
          <w:p w14:paraId="28AF5AA9"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Relative humidity</w:t>
            </w:r>
          </w:p>
        </w:tc>
        <w:tc>
          <w:tcPr>
            <w:tcW w:w="1160" w:type="dxa"/>
            <w:tcBorders>
              <w:top w:val="nil"/>
              <w:left w:val="nil"/>
              <w:bottom w:val="nil"/>
              <w:right w:val="nil"/>
            </w:tcBorders>
            <w:shd w:val="clear" w:color="auto" w:fill="auto"/>
            <w:noWrap/>
            <w:vAlign w:val="bottom"/>
            <w:hideMark/>
          </w:tcPr>
          <w:p w14:paraId="6A35D7D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0.1061</w:t>
            </w:r>
          </w:p>
        </w:tc>
        <w:tc>
          <w:tcPr>
            <w:tcW w:w="980" w:type="dxa"/>
            <w:tcBorders>
              <w:top w:val="nil"/>
              <w:left w:val="nil"/>
              <w:bottom w:val="nil"/>
              <w:right w:val="nil"/>
            </w:tcBorders>
            <w:shd w:val="clear" w:color="auto" w:fill="auto"/>
            <w:noWrap/>
            <w:vAlign w:val="bottom"/>
            <w:hideMark/>
          </w:tcPr>
          <w:p w14:paraId="2EA53F4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0.0310</w:t>
            </w:r>
          </w:p>
        </w:tc>
        <w:tc>
          <w:tcPr>
            <w:tcW w:w="800" w:type="dxa"/>
            <w:tcBorders>
              <w:top w:val="nil"/>
              <w:left w:val="nil"/>
              <w:bottom w:val="nil"/>
              <w:right w:val="nil"/>
            </w:tcBorders>
            <w:shd w:val="clear" w:color="auto" w:fill="auto"/>
            <w:noWrap/>
            <w:vAlign w:val="bottom"/>
            <w:hideMark/>
          </w:tcPr>
          <w:p w14:paraId="14792BC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52</w:t>
            </w:r>
          </w:p>
        </w:tc>
        <w:tc>
          <w:tcPr>
            <w:tcW w:w="1100" w:type="dxa"/>
            <w:tcBorders>
              <w:top w:val="nil"/>
              <w:left w:val="nil"/>
              <w:bottom w:val="nil"/>
              <w:right w:val="nil"/>
            </w:tcBorders>
            <w:shd w:val="clear" w:color="auto" w:fill="auto"/>
            <w:noWrap/>
            <w:vAlign w:val="bottom"/>
            <w:hideMark/>
          </w:tcPr>
          <w:p w14:paraId="079273B4"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0.0006</w:t>
            </w:r>
          </w:p>
        </w:tc>
      </w:tr>
      <w:tr w:rsidR="00452DB8" w:rsidRPr="003870FE" w14:paraId="18FFE1E3" w14:textId="77777777" w:rsidTr="00ED7FE7">
        <w:trPr>
          <w:trHeight w:val="288"/>
        </w:trPr>
        <w:tc>
          <w:tcPr>
            <w:tcW w:w="2960" w:type="dxa"/>
            <w:tcBorders>
              <w:top w:val="nil"/>
              <w:left w:val="nil"/>
              <w:bottom w:val="nil"/>
              <w:right w:val="nil"/>
            </w:tcBorders>
            <w:shd w:val="clear" w:color="auto" w:fill="auto"/>
            <w:noWrap/>
            <w:vAlign w:val="bottom"/>
            <w:hideMark/>
          </w:tcPr>
          <w:p w14:paraId="3867CFD1" w14:textId="48ED0EA1"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2460" w:type="dxa"/>
            <w:tcBorders>
              <w:top w:val="nil"/>
              <w:left w:val="nil"/>
              <w:bottom w:val="nil"/>
              <w:right w:val="nil"/>
            </w:tcBorders>
            <w:shd w:val="clear" w:color="auto" w:fill="auto"/>
            <w:noWrap/>
            <w:vAlign w:val="bottom"/>
            <w:hideMark/>
          </w:tcPr>
          <w:p w14:paraId="019C45D1" w14:textId="49571E6A"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632F21F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0.7657</w:t>
            </w:r>
          </w:p>
        </w:tc>
        <w:tc>
          <w:tcPr>
            <w:tcW w:w="980" w:type="dxa"/>
            <w:tcBorders>
              <w:top w:val="nil"/>
              <w:left w:val="nil"/>
              <w:bottom w:val="nil"/>
              <w:right w:val="nil"/>
            </w:tcBorders>
            <w:shd w:val="clear" w:color="auto" w:fill="auto"/>
            <w:noWrap/>
            <w:vAlign w:val="bottom"/>
            <w:hideMark/>
          </w:tcPr>
          <w:p w14:paraId="2235EB2D"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0.1457</w:t>
            </w:r>
          </w:p>
        </w:tc>
        <w:tc>
          <w:tcPr>
            <w:tcW w:w="800" w:type="dxa"/>
            <w:tcBorders>
              <w:top w:val="nil"/>
              <w:left w:val="nil"/>
              <w:bottom w:val="nil"/>
              <w:right w:val="nil"/>
            </w:tcBorders>
            <w:shd w:val="clear" w:color="auto" w:fill="auto"/>
            <w:noWrap/>
            <w:vAlign w:val="bottom"/>
            <w:hideMark/>
          </w:tcPr>
          <w:p w14:paraId="098BED6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52</w:t>
            </w:r>
          </w:p>
        </w:tc>
        <w:tc>
          <w:tcPr>
            <w:tcW w:w="1100" w:type="dxa"/>
            <w:tcBorders>
              <w:top w:val="nil"/>
              <w:left w:val="nil"/>
              <w:bottom w:val="nil"/>
              <w:right w:val="nil"/>
            </w:tcBorders>
            <w:shd w:val="clear" w:color="auto" w:fill="auto"/>
            <w:noWrap/>
            <w:vAlign w:val="bottom"/>
            <w:hideMark/>
          </w:tcPr>
          <w:p w14:paraId="581E2F0D"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4BD0E4D6" w14:textId="77777777" w:rsidTr="00ED7FE7">
        <w:trPr>
          <w:trHeight w:val="288"/>
        </w:trPr>
        <w:tc>
          <w:tcPr>
            <w:tcW w:w="2960" w:type="dxa"/>
            <w:tcBorders>
              <w:top w:val="nil"/>
              <w:left w:val="nil"/>
              <w:bottom w:val="nil"/>
              <w:right w:val="nil"/>
            </w:tcBorders>
            <w:shd w:val="clear" w:color="auto" w:fill="auto"/>
            <w:noWrap/>
            <w:vAlign w:val="bottom"/>
            <w:hideMark/>
          </w:tcPr>
          <w:p w14:paraId="2B8984FA"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Temperature</w:t>
            </w:r>
          </w:p>
        </w:tc>
        <w:tc>
          <w:tcPr>
            <w:tcW w:w="2460" w:type="dxa"/>
            <w:tcBorders>
              <w:top w:val="nil"/>
              <w:left w:val="nil"/>
              <w:bottom w:val="nil"/>
              <w:right w:val="nil"/>
            </w:tcBorders>
            <w:shd w:val="clear" w:color="auto" w:fill="auto"/>
            <w:noWrap/>
            <w:vAlign w:val="bottom"/>
            <w:hideMark/>
          </w:tcPr>
          <w:p w14:paraId="55BF378C"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1160" w:type="dxa"/>
            <w:tcBorders>
              <w:top w:val="nil"/>
              <w:left w:val="nil"/>
              <w:bottom w:val="nil"/>
              <w:right w:val="nil"/>
            </w:tcBorders>
            <w:shd w:val="clear" w:color="auto" w:fill="auto"/>
            <w:noWrap/>
            <w:vAlign w:val="bottom"/>
            <w:hideMark/>
          </w:tcPr>
          <w:p w14:paraId="23C2CFB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-0.8735</w:t>
            </w:r>
          </w:p>
        </w:tc>
        <w:tc>
          <w:tcPr>
            <w:tcW w:w="980" w:type="dxa"/>
            <w:tcBorders>
              <w:top w:val="nil"/>
              <w:left w:val="nil"/>
              <w:bottom w:val="nil"/>
              <w:right w:val="nil"/>
            </w:tcBorders>
            <w:shd w:val="clear" w:color="auto" w:fill="auto"/>
            <w:noWrap/>
            <w:vAlign w:val="bottom"/>
            <w:hideMark/>
          </w:tcPr>
          <w:p w14:paraId="03A6D7B4"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0.1511</w:t>
            </w:r>
          </w:p>
        </w:tc>
        <w:tc>
          <w:tcPr>
            <w:tcW w:w="800" w:type="dxa"/>
            <w:tcBorders>
              <w:top w:val="nil"/>
              <w:left w:val="nil"/>
              <w:bottom w:val="nil"/>
              <w:right w:val="nil"/>
            </w:tcBorders>
            <w:shd w:val="clear" w:color="auto" w:fill="auto"/>
            <w:noWrap/>
            <w:vAlign w:val="bottom"/>
            <w:hideMark/>
          </w:tcPr>
          <w:p w14:paraId="32ADC76B"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52</w:t>
            </w:r>
          </w:p>
        </w:tc>
        <w:tc>
          <w:tcPr>
            <w:tcW w:w="1100" w:type="dxa"/>
            <w:tcBorders>
              <w:top w:val="nil"/>
              <w:left w:val="nil"/>
              <w:bottom w:val="nil"/>
              <w:right w:val="nil"/>
            </w:tcBorders>
            <w:shd w:val="clear" w:color="auto" w:fill="auto"/>
            <w:noWrap/>
            <w:vAlign w:val="bottom"/>
            <w:hideMark/>
          </w:tcPr>
          <w:p w14:paraId="4FC82218"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1DCE5B1D" w14:textId="77777777" w:rsidTr="00ED7FE7">
        <w:trPr>
          <w:trHeight w:val="288"/>
        </w:trPr>
        <w:tc>
          <w:tcPr>
            <w:tcW w:w="2960" w:type="dxa"/>
            <w:tcBorders>
              <w:top w:val="nil"/>
              <w:left w:val="nil"/>
              <w:bottom w:val="nil"/>
              <w:right w:val="nil"/>
            </w:tcBorders>
            <w:shd w:val="clear" w:color="auto" w:fill="auto"/>
            <w:noWrap/>
            <w:vAlign w:val="bottom"/>
            <w:hideMark/>
          </w:tcPr>
          <w:p w14:paraId="27E7B1B9"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Temperature</w:t>
            </w:r>
          </w:p>
        </w:tc>
        <w:tc>
          <w:tcPr>
            <w:tcW w:w="2460" w:type="dxa"/>
            <w:tcBorders>
              <w:top w:val="nil"/>
              <w:left w:val="nil"/>
              <w:bottom w:val="nil"/>
              <w:right w:val="nil"/>
            </w:tcBorders>
            <w:shd w:val="clear" w:color="auto" w:fill="auto"/>
            <w:noWrap/>
            <w:vAlign w:val="bottom"/>
            <w:hideMark/>
          </w:tcPr>
          <w:p w14:paraId="7E99C0B9" w14:textId="2E369FE0"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6B83741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0.3141</w:t>
            </w:r>
          </w:p>
        </w:tc>
        <w:tc>
          <w:tcPr>
            <w:tcW w:w="980" w:type="dxa"/>
            <w:tcBorders>
              <w:top w:val="nil"/>
              <w:left w:val="nil"/>
              <w:bottom w:val="nil"/>
              <w:right w:val="nil"/>
            </w:tcBorders>
            <w:shd w:val="clear" w:color="auto" w:fill="auto"/>
            <w:noWrap/>
            <w:vAlign w:val="bottom"/>
            <w:hideMark/>
          </w:tcPr>
          <w:p w14:paraId="2D096C0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0.1111</w:t>
            </w:r>
          </w:p>
        </w:tc>
        <w:tc>
          <w:tcPr>
            <w:tcW w:w="800" w:type="dxa"/>
            <w:tcBorders>
              <w:top w:val="nil"/>
              <w:left w:val="nil"/>
              <w:bottom w:val="nil"/>
              <w:right w:val="nil"/>
            </w:tcBorders>
            <w:shd w:val="clear" w:color="auto" w:fill="auto"/>
            <w:noWrap/>
            <w:vAlign w:val="bottom"/>
            <w:hideMark/>
          </w:tcPr>
          <w:p w14:paraId="5D81072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52</w:t>
            </w:r>
          </w:p>
        </w:tc>
        <w:tc>
          <w:tcPr>
            <w:tcW w:w="1100" w:type="dxa"/>
            <w:tcBorders>
              <w:top w:val="nil"/>
              <w:left w:val="nil"/>
              <w:bottom w:val="nil"/>
              <w:right w:val="nil"/>
            </w:tcBorders>
            <w:shd w:val="clear" w:color="auto" w:fill="auto"/>
            <w:noWrap/>
            <w:vAlign w:val="bottom"/>
            <w:hideMark/>
          </w:tcPr>
          <w:p w14:paraId="39FC442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0.0067</w:t>
            </w:r>
          </w:p>
        </w:tc>
      </w:tr>
      <w:tr w:rsidR="00452DB8" w:rsidRPr="003870FE" w14:paraId="3752197A" w14:textId="77777777" w:rsidTr="00ED7FE7">
        <w:trPr>
          <w:trHeight w:val="288"/>
        </w:trPr>
        <w:tc>
          <w:tcPr>
            <w:tcW w:w="2960" w:type="dxa"/>
            <w:tcBorders>
              <w:top w:val="nil"/>
              <w:left w:val="nil"/>
              <w:bottom w:val="nil"/>
              <w:right w:val="nil"/>
            </w:tcBorders>
            <w:shd w:val="clear" w:color="auto" w:fill="auto"/>
            <w:noWrap/>
            <w:vAlign w:val="bottom"/>
            <w:hideMark/>
          </w:tcPr>
          <w:p w14:paraId="108A390F"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Relative humidity</w:t>
            </w:r>
          </w:p>
        </w:tc>
        <w:tc>
          <w:tcPr>
            <w:tcW w:w="2460" w:type="dxa"/>
            <w:tcBorders>
              <w:top w:val="nil"/>
              <w:left w:val="nil"/>
              <w:bottom w:val="nil"/>
              <w:right w:val="nil"/>
            </w:tcBorders>
            <w:shd w:val="clear" w:color="auto" w:fill="auto"/>
            <w:noWrap/>
            <w:vAlign w:val="bottom"/>
            <w:hideMark/>
          </w:tcPr>
          <w:p w14:paraId="21BBBFE7"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1160" w:type="dxa"/>
            <w:tcBorders>
              <w:top w:val="nil"/>
              <w:left w:val="nil"/>
              <w:bottom w:val="nil"/>
              <w:right w:val="nil"/>
            </w:tcBorders>
            <w:shd w:val="clear" w:color="auto" w:fill="auto"/>
            <w:noWrap/>
            <w:vAlign w:val="bottom"/>
            <w:hideMark/>
          </w:tcPr>
          <w:p w14:paraId="3ABDD76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3.2277</w:t>
            </w:r>
          </w:p>
        </w:tc>
        <w:tc>
          <w:tcPr>
            <w:tcW w:w="980" w:type="dxa"/>
            <w:tcBorders>
              <w:top w:val="nil"/>
              <w:left w:val="nil"/>
              <w:bottom w:val="nil"/>
              <w:right w:val="nil"/>
            </w:tcBorders>
            <w:shd w:val="clear" w:color="auto" w:fill="auto"/>
            <w:noWrap/>
            <w:vAlign w:val="bottom"/>
            <w:hideMark/>
          </w:tcPr>
          <w:p w14:paraId="1FFCBBF8"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0.6923</w:t>
            </w:r>
          </w:p>
        </w:tc>
        <w:tc>
          <w:tcPr>
            <w:tcW w:w="800" w:type="dxa"/>
            <w:tcBorders>
              <w:top w:val="nil"/>
              <w:left w:val="nil"/>
              <w:bottom w:val="nil"/>
              <w:right w:val="nil"/>
            </w:tcBorders>
            <w:shd w:val="clear" w:color="auto" w:fill="auto"/>
            <w:noWrap/>
            <w:vAlign w:val="bottom"/>
            <w:hideMark/>
          </w:tcPr>
          <w:p w14:paraId="3DC3EC1D"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52</w:t>
            </w:r>
          </w:p>
        </w:tc>
        <w:tc>
          <w:tcPr>
            <w:tcW w:w="1100" w:type="dxa"/>
            <w:tcBorders>
              <w:top w:val="nil"/>
              <w:left w:val="nil"/>
              <w:bottom w:val="nil"/>
              <w:right w:val="nil"/>
            </w:tcBorders>
            <w:shd w:val="clear" w:color="auto" w:fill="auto"/>
            <w:noWrap/>
            <w:vAlign w:val="bottom"/>
            <w:hideMark/>
          </w:tcPr>
          <w:p w14:paraId="2045F844"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4DDFA47C" w14:textId="77777777" w:rsidTr="00ED7FE7">
        <w:trPr>
          <w:trHeight w:val="288"/>
        </w:trPr>
        <w:tc>
          <w:tcPr>
            <w:tcW w:w="2960" w:type="dxa"/>
            <w:tcBorders>
              <w:top w:val="nil"/>
              <w:left w:val="nil"/>
              <w:bottom w:val="nil"/>
              <w:right w:val="nil"/>
            </w:tcBorders>
            <w:shd w:val="clear" w:color="auto" w:fill="auto"/>
            <w:noWrap/>
            <w:vAlign w:val="bottom"/>
            <w:hideMark/>
          </w:tcPr>
          <w:p w14:paraId="63A82FD1"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Relative humidity</w:t>
            </w:r>
          </w:p>
        </w:tc>
        <w:tc>
          <w:tcPr>
            <w:tcW w:w="2460" w:type="dxa"/>
            <w:tcBorders>
              <w:top w:val="nil"/>
              <w:left w:val="nil"/>
              <w:bottom w:val="nil"/>
              <w:right w:val="nil"/>
            </w:tcBorders>
            <w:shd w:val="clear" w:color="auto" w:fill="auto"/>
            <w:noWrap/>
            <w:vAlign w:val="bottom"/>
            <w:hideMark/>
          </w:tcPr>
          <w:p w14:paraId="463F3E3E" w14:textId="00A0264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034397C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-2.7557</w:t>
            </w:r>
          </w:p>
        </w:tc>
        <w:tc>
          <w:tcPr>
            <w:tcW w:w="980" w:type="dxa"/>
            <w:tcBorders>
              <w:top w:val="nil"/>
              <w:left w:val="nil"/>
              <w:bottom w:val="nil"/>
              <w:right w:val="nil"/>
            </w:tcBorders>
            <w:shd w:val="clear" w:color="auto" w:fill="auto"/>
            <w:noWrap/>
            <w:vAlign w:val="bottom"/>
            <w:hideMark/>
          </w:tcPr>
          <w:p w14:paraId="5322A38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0.5091</w:t>
            </w:r>
          </w:p>
        </w:tc>
        <w:tc>
          <w:tcPr>
            <w:tcW w:w="800" w:type="dxa"/>
            <w:tcBorders>
              <w:top w:val="nil"/>
              <w:left w:val="nil"/>
              <w:bottom w:val="nil"/>
              <w:right w:val="nil"/>
            </w:tcBorders>
            <w:shd w:val="clear" w:color="auto" w:fill="auto"/>
            <w:noWrap/>
            <w:vAlign w:val="bottom"/>
            <w:hideMark/>
          </w:tcPr>
          <w:p w14:paraId="72E8640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52</w:t>
            </w:r>
          </w:p>
        </w:tc>
        <w:tc>
          <w:tcPr>
            <w:tcW w:w="1100" w:type="dxa"/>
            <w:tcBorders>
              <w:top w:val="nil"/>
              <w:left w:val="nil"/>
              <w:bottom w:val="nil"/>
              <w:right w:val="nil"/>
            </w:tcBorders>
            <w:shd w:val="clear" w:color="auto" w:fill="auto"/>
            <w:noWrap/>
            <w:vAlign w:val="bottom"/>
            <w:hideMark/>
          </w:tcPr>
          <w:p w14:paraId="58519C2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51BE03F7" w14:textId="77777777" w:rsidTr="00ED7FE7">
        <w:trPr>
          <w:trHeight w:val="288"/>
        </w:trPr>
        <w:tc>
          <w:tcPr>
            <w:tcW w:w="2960" w:type="dxa"/>
            <w:tcBorders>
              <w:top w:val="nil"/>
              <w:left w:val="nil"/>
              <w:bottom w:val="nil"/>
              <w:right w:val="nil"/>
            </w:tcBorders>
            <w:shd w:val="clear" w:color="auto" w:fill="auto"/>
            <w:noWrap/>
            <w:vAlign w:val="bottom"/>
            <w:hideMark/>
          </w:tcPr>
          <w:p w14:paraId="17B6049D"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lastRenderedPageBreak/>
              <w:t>~ Temperature</w:t>
            </w:r>
          </w:p>
        </w:tc>
        <w:tc>
          <w:tcPr>
            <w:tcW w:w="2460" w:type="dxa"/>
            <w:tcBorders>
              <w:top w:val="nil"/>
              <w:left w:val="nil"/>
              <w:bottom w:val="nil"/>
              <w:right w:val="nil"/>
            </w:tcBorders>
            <w:shd w:val="clear" w:color="auto" w:fill="auto"/>
            <w:noWrap/>
            <w:vAlign w:val="bottom"/>
            <w:hideMark/>
          </w:tcPr>
          <w:p w14:paraId="3CDBAD2A"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 relative humidity</w:t>
            </w:r>
          </w:p>
        </w:tc>
        <w:tc>
          <w:tcPr>
            <w:tcW w:w="1160" w:type="dxa"/>
            <w:tcBorders>
              <w:top w:val="nil"/>
              <w:left w:val="nil"/>
              <w:bottom w:val="nil"/>
              <w:right w:val="nil"/>
            </w:tcBorders>
            <w:shd w:val="clear" w:color="auto" w:fill="auto"/>
            <w:noWrap/>
            <w:vAlign w:val="bottom"/>
            <w:hideMark/>
          </w:tcPr>
          <w:p w14:paraId="528EEB9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-0.8383</w:t>
            </w:r>
          </w:p>
        </w:tc>
        <w:tc>
          <w:tcPr>
            <w:tcW w:w="980" w:type="dxa"/>
            <w:tcBorders>
              <w:top w:val="nil"/>
              <w:left w:val="nil"/>
              <w:bottom w:val="nil"/>
              <w:right w:val="nil"/>
            </w:tcBorders>
            <w:shd w:val="clear" w:color="auto" w:fill="auto"/>
            <w:noWrap/>
            <w:vAlign w:val="bottom"/>
            <w:hideMark/>
          </w:tcPr>
          <w:p w14:paraId="4FF0D6B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w:t>
            </w:r>
          </w:p>
        </w:tc>
        <w:tc>
          <w:tcPr>
            <w:tcW w:w="800" w:type="dxa"/>
            <w:tcBorders>
              <w:top w:val="nil"/>
              <w:left w:val="nil"/>
              <w:bottom w:val="nil"/>
              <w:right w:val="nil"/>
            </w:tcBorders>
            <w:shd w:val="clear" w:color="auto" w:fill="auto"/>
            <w:noWrap/>
            <w:vAlign w:val="bottom"/>
            <w:hideMark/>
          </w:tcPr>
          <w:p w14:paraId="6569588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55</w:t>
            </w:r>
          </w:p>
        </w:tc>
        <w:tc>
          <w:tcPr>
            <w:tcW w:w="1100" w:type="dxa"/>
            <w:tcBorders>
              <w:top w:val="nil"/>
              <w:left w:val="nil"/>
              <w:bottom w:val="nil"/>
              <w:right w:val="nil"/>
            </w:tcBorders>
            <w:shd w:val="clear" w:color="auto" w:fill="auto"/>
            <w:noWrap/>
            <w:vAlign w:val="bottom"/>
            <w:hideMark/>
          </w:tcPr>
          <w:p w14:paraId="1575580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p>
        </w:tc>
      </w:tr>
      <w:tr w:rsidR="00452DB8" w:rsidRPr="003870FE" w14:paraId="193ED0DA" w14:textId="77777777" w:rsidTr="00ED7FE7">
        <w:trPr>
          <w:trHeight w:val="288"/>
        </w:trPr>
        <w:tc>
          <w:tcPr>
            <w:tcW w:w="2960" w:type="dxa"/>
            <w:tcBorders>
              <w:top w:val="nil"/>
              <w:left w:val="nil"/>
              <w:bottom w:val="nil"/>
              <w:right w:val="nil"/>
            </w:tcBorders>
            <w:shd w:val="clear" w:color="auto" w:fill="auto"/>
            <w:noWrap/>
            <w:vAlign w:val="bottom"/>
            <w:hideMark/>
          </w:tcPr>
          <w:p w14:paraId="01AB0043"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2460" w:type="dxa"/>
            <w:tcBorders>
              <w:top w:val="nil"/>
              <w:left w:val="nil"/>
              <w:bottom w:val="nil"/>
              <w:right w:val="nil"/>
            </w:tcBorders>
            <w:shd w:val="clear" w:color="auto" w:fill="auto"/>
            <w:noWrap/>
            <w:vAlign w:val="bottom"/>
            <w:hideMark/>
          </w:tcPr>
          <w:p w14:paraId="1835C28A"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1160" w:type="dxa"/>
            <w:tcBorders>
              <w:top w:val="nil"/>
              <w:left w:val="nil"/>
              <w:bottom w:val="nil"/>
              <w:right w:val="nil"/>
            </w:tcBorders>
            <w:shd w:val="clear" w:color="auto" w:fill="auto"/>
            <w:noWrap/>
            <w:vAlign w:val="bottom"/>
            <w:hideMark/>
          </w:tcPr>
          <w:p w14:paraId="6174E47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1.3257</w:t>
            </w:r>
          </w:p>
        </w:tc>
        <w:tc>
          <w:tcPr>
            <w:tcW w:w="980" w:type="dxa"/>
            <w:tcBorders>
              <w:top w:val="nil"/>
              <w:left w:val="nil"/>
              <w:bottom w:val="nil"/>
              <w:right w:val="nil"/>
            </w:tcBorders>
            <w:shd w:val="clear" w:color="auto" w:fill="auto"/>
            <w:noWrap/>
            <w:vAlign w:val="bottom"/>
            <w:hideMark/>
          </w:tcPr>
          <w:p w14:paraId="5C6D091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0.3825</w:t>
            </w:r>
          </w:p>
        </w:tc>
        <w:tc>
          <w:tcPr>
            <w:tcW w:w="800" w:type="dxa"/>
            <w:tcBorders>
              <w:top w:val="nil"/>
              <w:left w:val="nil"/>
              <w:bottom w:val="nil"/>
              <w:right w:val="nil"/>
            </w:tcBorders>
            <w:shd w:val="clear" w:color="auto" w:fill="auto"/>
            <w:noWrap/>
            <w:vAlign w:val="bottom"/>
            <w:hideMark/>
          </w:tcPr>
          <w:p w14:paraId="5E026DC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53</w:t>
            </w:r>
          </w:p>
        </w:tc>
        <w:tc>
          <w:tcPr>
            <w:tcW w:w="1100" w:type="dxa"/>
            <w:tcBorders>
              <w:top w:val="nil"/>
              <w:left w:val="nil"/>
              <w:bottom w:val="nil"/>
              <w:right w:val="nil"/>
            </w:tcBorders>
            <w:shd w:val="clear" w:color="auto" w:fill="auto"/>
            <w:noWrap/>
            <w:vAlign w:val="bottom"/>
            <w:hideMark/>
          </w:tcPr>
          <w:p w14:paraId="1E395A0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0.0005</w:t>
            </w:r>
          </w:p>
        </w:tc>
      </w:tr>
      <w:tr w:rsidR="00452DB8" w:rsidRPr="003870FE" w14:paraId="1F1E1D39" w14:textId="77777777" w:rsidTr="00ED7FE7">
        <w:trPr>
          <w:trHeight w:val="288"/>
        </w:trPr>
        <w:tc>
          <w:tcPr>
            <w:tcW w:w="2960" w:type="dxa"/>
            <w:tcBorders>
              <w:top w:val="nil"/>
              <w:left w:val="nil"/>
              <w:bottom w:val="nil"/>
              <w:right w:val="nil"/>
            </w:tcBorders>
            <w:shd w:val="clear" w:color="auto" w:fill="auto"/>
            <w:noWrap/>
            <w:vAlign w:val="bottom"/>
            <w:hideMark/>
          </w:tcPr>
          <w:p w14:paraId="19DEF1AC"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2460" w:type="dxa"/>
            <w:tcBorders>
              <w:top w:val="nil"/>
              <w:left w:val="nil"/>
              <w:bottom w:val="nil"/>
              <w:right w:val="nil"/>
            </w:tcBorders>
            <w:shd w:val="clear" w:color="auto" w:fill="auto"/>
            <w:noWrap/>
            <w:vAlign w:val="bottom"/>
            <w:hideMark/>
          </w:tcPr>
          <w:p w14:paraId="18EA08FC" w14:textId="1AE9135D"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6567798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0.8157</w:t>
            </w:r>
          </w:p>
        </w:tc>
        <w:tc>
          <w:tcPr>
            <w:tcW w:w="980" w:type="dxa"/>
            <w:tcBorders>
              <w:top w:val="nil"/>
              <w:left w:val="nil"/>
              <w:bottom w:val="nil"/>
              <w:right w:val="nil"/>
            </w:tcBorders>
            <w:shd w:val="clear" w:color="auto" w:fill="auto"/>
            <w:noWrap/>
            <w:vAlign w:val="bottom"/>
            <w:hideMark/>
          </w:tcPr>
          <w:p w14:paraId="4DAECD1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0.2893</w:t>
            </w:r>
          </w:p>
        </w:tc>
        <w:tc>
          <w:tcPr>
            <w:tcW w:w="800" w:type="dxa"/>
            <w:tcBorders>
              <w:top w:val="nil"/>
              <w:left w:val="nil"/>
              <w:bottom w:val="nil"/>
              <w:right w:val="nil"/>
            </w:tcBorders>
            <w:shd w:val="clear" w:color="auto" w:fill="auto"/>
            <w:noWrap/>
            <w:vAlign w:val="bottom"/>
            <w:hideMark/>
          </w:tcPr>
          <w:p w14:paraId="45FE03E1"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53</w:t>
            </w:r>
          </w:p>
        </w:tc>
        <w:tc>
          <w:tcPr>
            <w:tcW w:w="1100" w:type="dxa"/>
            <w:tcBorders>
              <w:top w:val="nil"/>
              <w:left w:val="nil"/>
              <w:bottom w:val="nil"/>
              <w:right w:val="nil"/>
            </w:tcBorders>
            <w:shd w:val="clear" w:color="auto" w:fill="auto"/>
            <w:noWrap/>
            <w:vAlign w:val="bottom"/>
            <w:hideMark/>
          </w:tcPr>
          <w:p w14:paraId="3CE7AE7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0.0068</w:t>
            </w:r>
          </w:p>
        </w:tc>
      </w:tr>
      <w:tr w:rsidR="00452DB8" w:rsidRPr="003870FE" w14:paraId="3E179388" w14:textId="77777777" w:rsidTr="00ED7FE7">
        <w:trPr>
          <w:trHeight w:val="456"/>
        </w:trPr>
        <w:tc>
          <w:tcPr>
            <w:tcW w:w="2960" w:type="dxa"/>
            <w:tcBorders>
              <w:top w:val="nil"/>
              <w:left w:val="nil"/>
              <w:bottom w:val="nil"/>
              <w:right w:val="nil"/>
            </w:tcBorders>
            <w:shd w:val="clear" w:color="auto" w:fill="auto"/>
            <w:noWrap/>
            <w:vAlign w:val="bottom"/>
            <w:hideMark/>
          </w:tcPr>
          <w:p w14:paraId="6153DA70" w14:textId="110AA393" w:rsidR="00452DB8" w:rsidRPr="003870FE" w:rsidRDefault="00452DB8" w:rsidP="00452DB8">
            <w:pPr>
              <w:spacing w:after="0" w:line="240" w:lineRule="auto"/>
              <w:rPr>
                <w:rFonts w:ascii="Arial" w:eastAsia="Times New Roman" w:hAnsi="Arial" w:cs="Arial"/>
                <w:b/>
                <w:bCs/>
                <w:color w:val="000000"/>
                <w:sz w:val="20"/>
                <w:szCs w:val="20"/>
                <w:lang w:val="en-US" w:eastAsia="de-DE"/>
              </w:rPr>
            </w:pPr>
            <w:r w:rsidRPr="003870FE">
              <w:rPr>
                <w:rFonts w:ascii="Arial" w:eastAsia="Times New Roman" w:hAnsi="Arial" w:cs="Arial"/>
                <w:b/>
                <w:bCs/>
                <w:color w:val="000000"/>
                <w:sz w:val="20"/>
                <w:szCs w:val="20"/>
                <w:lang w:val="en-US" w:eastAsia="de-DE"/>
              </w:rPr>
              <w:t>Bees</w:t>
            </w:r>
            <w:r w:rsidR="00686052" w:rsidRPr="003870FE">
              <w:rPr>
                <w:rFonts w:ascii="Arial" w:eastAsia="Times New Roman" w:hAnsi="Arial" w:cs="Arial"/>
                <w:b/>
                <w:bCs/>
                <w:color w:val="000000"/>
                <w:sz w:val="20"/>
                <w:szCs w:val="20"/>
                <w:lang w:val="en-US" w:eastAsia="de-DE"/>
              </w:rPr>
              <w:t xml:space="preserve"> (full data)</w:t>
            </w:r>
          </w:p>
        </w:tc>
        <w:tc>
          <w:tcPr>
            <w:tcW w:w="2460" w:type="dxa"/>
            <w:tcBorders>
              <w:top w:val="nil"/>
              <w:left w:val="nil"/>
              <w:bottom w:val="nil"/>
              <w:right w:val="nil"/>
            </w:tcBorders>
            <w:shd w:val="clear" w:color="auto" w:fill="auto"/>
            <w:noWrap/>
            <w:vAlign w:val="bottom"/>
            <w:hideMark/>
          </w:tcPr>
          <w:p w14:paraId="68EFE682" w14:textId="77777777" w:rsidR="00452DB8" w:rsidRPr="003870FE" w:rsidRDefault="00452DB8" w:rsidP="00452DB8">
            <w:pPr>
              <w:spacing w:after="0" w:line="240" w:lineRule="auto"/>
              <w:rPr>
                <w:rFonts w:ascii="Arial" w:eastAsia="Times New Roman" w:hAnsi="Arial" w:cs="Arial"/>
                <w:b/>
                <w:bCs/>
                <w:color w:val="000000"/>
                <w:sz w:val="20"/>
                <w:szCs w:val="20"/>
                <w:lang w:val="en-US" w:eastAsia="de-DE"/>
              </w:rPr>
            </w:pPr>
          </w:p>
        </w:tc>
        <w:tc>
          <w:tcPr>
            <w:tcW w:w="1160" w:type="dxa"/>
            <w:tcBorders>
              <w:top w:val="nil"/>
              <w:left w:val="nil"/>
              <w:bottom w:val="nil"/>
              <w:right w:val="nil"/>
            </w:tcBorders>
            <w:shd w:val="clear" w:color="auto" w:fill="auto"/>
            <w:noWrap/>
            <w:vAlign w:val="bottom"/>
            <w:hideMark/>
          </w:tcPr>
          <w:p w14:paraId="566AF1AD" w14:textId="77777777" w:rsidR="00452DB8" w:rsidRPr="003870FE" w:rsidRDefault="00452DB8" w:rsidP="00452DB8">
            <w:pPr>
              <w:spacing w:after="0" w:line="240" w:lineRule="auto"/>
              <w:rPr>
                <w:rFonts w:ascii="Arial" w:eastAsia="Times New Roman" w:hAnsi="Arial" w:cs="Arial"/>
                <w:sz w:val="20"/>
                <w:szCs w:val="20"/>
                <w:lang w:val="en-US" w:eastAsia="de-DE"/>
              </w:rPr>
            </w:pPr>
          </w:p>
        </w:tc>
        <w:tc>
          <w:tcPr>
            <w:tcW w:w="980" w:type="dxa"/>
            <w:tcBorders>
              <w:top w:val="nil"/>
              <w:left w:val="nil"/>
              <w:bottom w:val="nil"/>
              <w:right w:val="nil"/>
            </w:tcBorders>
            <w:shd w:val="clear" w:color="auto" w:fill="auto"/>
            <w:noWrap/>
            <w:vAlign w:val="bottom"/>
            <w:hideMark/>
          </w:tcPr>
          <w:p w14:paraId="5FC65BA1" w14:textId="77777777" w:rsidR="00452DB8" w:rsidRPr="003870FE" w:rsidRDefault="00452DB8" w:rsidP="00452DB8">
            <w:pPr>
              <w:spacing w:after="0" w:line="240" w:lineRule="auto"/>
              <w:jc w:val="right"/>
              <w:rPr>
                <w:rFonts w:ascii="Arial" w:eastAsia="Times New Roman" w:hAnsi="Arial" w:cs="Arial"/>
                <w:sz w:val="20"/>
                <w:szCs w:val="20"/>
                <w:lang w:val="en-US" w:eastAsia="de-DE"/>
              </w:rPr>
            </w:pPr>
          </w:p>
        </w:tc>
        <w:tc>
          <w:tcPr>
            <w:tcW w:w="800" w:type="dxa"/>
            <w:tcBorders>
              <w:top w:val="nil"/>
              <w:left w:val="nil"/>
              <w:bottom w:val="nil"/>
              <w:right w:val="nil"/>
            </w:tcBorders>
            <w:shd w:val="clear" w:color="auto" w:fill="auto"/>
            <w:noWrap/>
            <w:vAlign w:val="bottom"/>
            <w:hideMark/>
          </w:tcPr>
          <w:p w14:paraId="57B60AE6" w14:textId="77777777" w:rsidR="00452DB8" w:rsidRPr="003870FE" w:rsidRDefault="00452DB8" w:rsidP="00452DB8">
            <w:pPr>
              <w:spacing w:after="0" w:line="240" w:lineRule="auto"/>
              <w:jc w:val="right"/>
              <w:rPr>
                <w:rFonts w:ascii="Arial" w:eastAsia="Times New Roman" w:hAnsi="Arial" w:cs="Arial"/>
                <w:sz w:val="20"/>
                <w:szCs w:val="20"/>
                <w:lang w:val="en-US" w:eastAsia="de-DE"/>
              </w:rPr>
            </w:pPr>
          </w:p>
        </w:tc>
        <w:tc>
          <w:tcPr>
            <w:tcW w:w="1100" w:type="dxa"/>
            <w:tcBorders>
              <w:top w:val="nil"/>
              <w:left w:val="nil"/>
              <w:bottom w:val="nil"/>
              <w:right w:val="nil"/>
            </w:tcBorders>
            <w:shd w:val="clear" w:color="auto" w:fill="auto"/>
            <w:noWrap/>
            <w:vAlign w:val="bottom"/>
            <w:hideMark/>
          </w:tcPr>
          <w:p w14:paraId="7DCD0A78" w14:textId="77777777" w:rsidR="00452DB8" w:rsidRPr="003870FE" w:rsidRDefault="00452DB8" w:rsidP="00452DB8">
            <w:pPr>
              <w:spacing w:after="0" w:line="240" w:lineRule="auto"/>
              <w:rPr>
                <w:rFonts w:ascii="Arial" w:eastAsia="Times New Roman" w:hAnsi="Arial" w:cs="Arial"/>
                <w:sz w:val="20"/>
                <w:szCs w:val="20"/>
                <w:lang w:val="en-US" w:eastAsia="de-DE"/>
              </w:rPr>
            </w:pPr>
          </w:p>
        </w:tc>
      </w:tr>
      <w:tr w:rsidR="00452DB8" w:rsidRPr="003870FE" w14:paraId="185808FD" w14:textId="77777777" w:rsidTr="00ED7FE7">
        <w:trPr>
          <w:trHeight w:val="288"/>
        </w:trPr>
        <w:tc>
          <w:tcPr>
            <w:tcW w:w="2960" w:type="dxa"/>
            <w:tcBorders>
              <w:top w:val="nil"/>
              <w:left w:val="nil"/>
              <w:bottom w:val="nil"/>
              <w:right w:val="nil"/>
            </w:tcBorders>
            <w:shd w:val="clear" w:color="auto" w:fill="auto"/>
            <w:noWrap/>
            <w:vAlign w:val="bottom"/>
            <w:hideMark/>
          </w:tcPr>
          <w:p w14:paraId="29839EA7"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species richness</w:t>
            </w:r>
          </w:p>
        </w:tc>
        <w:tc>
          <w:tcPr>
            <w:tcW w:w="2460" w:type="dxa"/>
            <w:tcBorders>
              <w:top w:val="nil"/>
              <w:left w:val="nil"/>
              <w:bottom w:val="nil"/>
              <w:right w:val="nil"/>
            </w:tcBorders>
            <w:shd w:val="clear" w:color="auto" w:fill="auto"/>
            <w:noWrap/>
            <w:vAlign w:val="bottom"/>
            <w:hideMark/>
          </w:tcPr>
          <w:p w14:paraId="396A22C4"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1160" w:type="dxa"/>
            <w:tcBorders>
              <w:top w:val="nil"/>
              <w:left w:val="nil"/>
              <w:bottom w:val="nil"/>
              <w:right w:val="nil"/>
            </w:tcBorders>
            <w:shd w:val="clear" w:color="auto" w:fill="auto"/>
            <w:noWrap/>
            <w:vAlign w:val="bottom"/>
            <w:hideMark/>
          </w:tcPr>
          <w:p w14:paraId="37C4989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0.1299</w:t>
            </w:r>
          </w:p>
        </w:tc>
        <w:tc>
          <w:tcPr>
            <w:tcW w:w="980" w:type="dxa"/>
            <w:tcBorders>
              <w:top w:val="nil"/>
              <w:left w:val="nil"/>
              <w:bottom w:val="nil"/>
              <w:right w:val="nil"/>
            </w:tcBorders>
            <w:shd w:val="clear" w:color="auto" w:fill="auto"/>
            <w:noWrap/>
            <w:vAlign w:val="bottom"/>
            <w:hideMark/>
          </w:tcPr>
          <w:p w14:paraId="0C1E951A"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0.0154</w:t>
            </w:r>
          </w:p>
        </w:tc>
        <w:tc>
          <w:tcPr>
            <w:tcW w:w="800" w:type="dxa"/>
            <w:tcBorders>
              <w:top w:val="nil"/>
              <w:left w:val="nil"/>
              <w:bottom w:val="nil"/>
              <w:right w:val="nil"/>
            </w:tcBorders>
            <w:shd w:val="clear" w:color="auto" w:fill="auto"/>
            <w:noWrap/>
            <w:vAlign w:val="bottom"/>
            <w:hideMark/>
          </w:tcPr>
          <w:p w14:paraId="0C4ABB6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79</w:t>
            </w:r>
          </w:p>
        </w:tc>
        <w:tc>
          <w:tcPr>
            <w:tcW w:w="1100" w:type="dxa"/>
            <w:tcBorders>
              <w:top w:val="nil"/>
              <w:left w:val="nil"/>
              <w:bottom w:val="nil"/>
              <w:right w:val="nil"/>
            </w:tcBorders>
            <w:shd w:val="clear" w:color="auto" w:fill="auto"/>
            <w:noWrap/>
            <w:vAlign w:val="bottom"/>
            <w:hideMark/>
          </w:tcPr>
          <w:p w14:paraId="2A04E1D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544F366B" w14:textId="77777777" w:rsidTr="00ED7FE7">
        <w:trPr>
          <w:trHeight w:val="288"/>
        </w:trPr>
        <w:tc>
          <w:tcPr>
            <w:tcW w:w="2960" w:type="dxa"/>
            <w:tcBorders>
              <w:top w:val="nil"/>
              <w:left w:val="nil"/>
              <w:bottom w:val="nil"/>
              <w:right w:val="nil"/>
            </w:tcBorders>
            <w:shd w:val="clear" w:color="auto" w:fill="auto"/>
            <w:noWrap/>
            <w:vAlign w:val="bottom"/>
            <w:hideMark/>
          </w:tcPr>
          <w:p w14:paraId="045D8145"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2460" w:type="dxa"/>
            <w:tcBorders>
              <w:top w:val="nil"/>
              <w:left w:val="nil"/>
              <w:bottom w:val="nil"/>
              <w:right w:val="nil"/>
            </w:tcBorders>
            <w:shd w:val="clear" w:color="auto" w:fill="auto"/>
            <w:noWrap/>
            <w:vAlign w:val="bottom"/>
            <w:hideMark/>
          </w:tcPr>
          <w:p w14:paraId="1234DFC1" w14:textId="3616E12A" w:rsidR="00452DB8" w:rsidRPr="003870FE" w:rsidRDefault="0087155E"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1160" w:type="dxa"/>
            <w:tcBorders>
              <w:top w:val="nil"/>
              <w:left w:val="nil"/>
              <w:bottom w:val="nil"/>
              <w:right w:val="nil"/>
            </w:tcBorders>
            <w:shd w:val="clear" w:color="auto" w:fill="auto"/>
            <w:noWrap/>
            <w:vAlign w:val="bottom"/>
            <w:hideMark/>
          </w:tcPr>
          <w:p w14:paraId="11789E9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0.0122</w:t>
            </w:r>
          </w:p>
        </w:tc>
        <w:tc>
          <w:tcPr>
            <w:tcW w:w="980" w:type="dxa"/>
            <w:tcBorders>
              <w:top w:val="nil"/>
              <w:left w:val="nil"/>
              <w:bottom w:val="nil"/>
              <w:right w:val="nil"/>
            </w:tcBorders>
            <w:shd w:val="clear" w:color="auto" w:fill="auto"/>
            <w:noWrap/>
            <w:vAlign w:val="bottom"/>
            <w:hideMark/>
          </w:tcPr>
          <w:p w14:paraId="5B69F361"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0.0048</w:t>
            </w:r>
          </w:p>
        </w:tc>
        <w:tc>
          <w:tcPr>
            <w:tcW w:w="800" w:type="dxa"/>
            <w:tcBorders>
              <w:top w:val="nil"/>
              <w:left w:val="nil"/>
              <w:bottom w:val="nil"/>
              <w:right w:val="nil"/>
            </w:tcBorders>
            <w:shd w:val="clear" w:color="auto" w:fill="auto"/>
            <w:noWrap/>
            <w:vAlign w:val="bottom"/>
            <w:hideMark/>
          </w:tcPr>
          <w:p w14:paraId="0AAAC43B"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78</w:t>
            </w:r>
          </w:p>
        </w:tc>
        <w:tc>
          <w:tcPr>
            <w:tcW w:w="1100" w:type="dxa"/>
            <w:tcBorders>
              <w:top w:val="nil"/>
              <w:left w:val="nil"/>
              <w:bottom w:val="nil"/>
              <w:right w:val="nil"/>
            </w:tcBorders>
            <w:shd w:val="clear" w:color="auto" w:fill="auto"/>
            <w:noWrap/>
            <w:vAlign w:val="bottom"/>
            <w:hideMark/>
          </w:tcPr>
          <w:p w14:paraId="5436C5CD"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0.0104</w:t>
            </w:r>
          </w:p>
        </w:tc>
      </w:tr>
      <w:tr w:rsidR="00452DB8" w:rsidRPr="003870FE" w14:paraId="4980B616" w14:textId="77777777" w:rsidTr="00ED7FE7">
        <w:trPr>
          <w:trHeight w:val="288"/>
        </w:trPr>
        <w:tc>
          <w:tcPr>
            <w:tcW w:w="2960" w:type="dxa"/>
            <w:tcBorders>
              <w:top w:val="nil"/>
              <w:left w:val="nil"/>
              <w:bottom w:val="nil"/>
              <w:right w:val="nil"/>
            </w:tcBorders>
            <w:shd w:val="clear" w:color="auto" w:fill="auto"/>
            <w:noWrap/>
            <w:vAlign w:val="bottom"/>
            <w:hideMark/>
          </w:tcPr>
          <w:p w14:paraId="7DE784C1"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2460" w:type="dxa"/>
            <w:tcBorders>
              <w:top w:val="nil"/>
              <w:left w:val="nil"/>
              <w:bottom w:val="nil"/>
              <w:right w:val="nil"/>
            </w:tcBorders>
            <w:shd w:val="clear" w:color="auto" w:fill="auto"/>
            <w:noWrap/>
            <w:vAlign w:val="bottom"/>
            <w:hideMark/>
          </w:tcPr>
          <w:p w14:paraId="35DCD0CE"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1160" w:type="dxa"/>
            <w:tcBorders>
              <w:top w:val="nil"/>
              <w:left w:val="nil"/>
              <w:bottom w:val="nil"/>
              <w:right w:val="nil"/>
            </w:tcBorders>
            <w:shd w:val="clear" w:color="auto" w:fill="auto"/>
            <w:noWrap/>
            <w:vAlign w:val="bottom"/>
            <w:hideMark/>
          </w:tcPr>
          <w:p w14:paraId="73434FD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0.3561</w:t>
            </w:r>
          </w:p>
        </w:tc>
        <w:tc>
          <w:tcPr>
            <w:tcW w:w="980" w:type="dxa"/>
            <w:tcBorders>
              <w:top w:val="nil"/>
              <w:left w:val="nil"/>
              <w:bottom w:val="nil"/>
              <w:right w:val="nil"/>
            </w:tcBorders>
            <w:shd w:val="clear" w:color="auto" w:fill="auto"/>
            <w:noWrap/>
            <w:vAlign w:val="bottom"/>
            <w:hideMark/>
          </w:tcPr>
          <w:p w14:paraId="785BDA1A"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0.132</w:t>
            </w:r>
          </w:p>
        </w:tc>
        <w:tc>
          <w:tcPr>
            <w:tcW w:w="800" w:type="dxa"/>
            <w:tcBorders>
              <w:top w:val="nil"/>
              <w:left w:val="nil"/>
              <w:bottom w:val="nil"/>
              <w:right w:val="nil"/>
            </w:tcBorders>
            <w:shd w:val="clear" w:color="auto" w:fill="auto"/>
            <w:noWrap/>
            <w:vAlign w:val="bottom"/>
            <w:hideMark/>
          </w:tcPr>
          <w:p w14:paraId="76CB0B5B"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78</w:t>
            </w:r>
          </w:p>
        </w:tc>
        <w:tc>
          <w:tcPr>
            <w:tcW w:w="1100" w:type="dxa"/>
            <w:tcBorders>
              <w:top w:val="nil"/>
              <w:left w:val="nil"/>
              <w:bottom w:val="nil"/>
              <w:right w:val="nil"/>
            </w:tcBorders>
            <w:shd w:val="clear" w:color="auto" w:fill="auto"/>
            <w:noWrap/>
            <w:vAlign w:val="bottom"/>
            <w:hideMark/>
          </w:tcPr>
          <w:p w14:paraId="667FA24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0.0070</w:t>
            </w:r>
          </w:p>
        </w:tc>
      </w:tr>
      <w:tr w:rsidR="00452DB8" w:rsidRPr="003870FE" w14:paraId="6693057B" w14:textId="77777777" w:rsidTr="00ED7FE7">
        <w:trPr>
          <w:trHeight w:val="288"/>
        </w:trPr>
        <w:tc>
          <w:tcPr>
            <w:tcW w:w="2960" w:type="dxa"/>
            <w:tcBorders>
              <w:top w:val="nil"/>
              <w:left w:val="nil"/>
              <w:bottom w:val="nil"/>
              <w:right w:val="nil"/>
            </w:tcBorders>
            <w:shd w:val="clear" w:color="auto" w:fill="auto"/>
            <w:noWrap/>
            <w:vAlign w:val="bottom"/>
            <w:hideMark/>
          </w:tcPr>
          <w:p w14:paraId="69D64A59" w14:textId="7A9898A5"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s</w:t>
            </w:r>
            <w:r w:rsidR="00452DB8" w:rsidRPr="003870FE">
              <w:rPr>
                <w:rFonts w:ascii="Arial" w:eastAsia="Times New Roman" w:hAnsi="Arial" w:cs="Arial"/>
                <w:color w:val="000000"/>
                <w:sz w:val="20"/>
                <w:szCs w:val="20"/>
                <w:lang w:val="en-US" w:eastAsia="de-DE"/>
              </w:rPr>
              <w:t>pecies richness</w:t>
            </w:r>
          </w:p>
        </w:tc>
        <w:tc>
          <w:tcPr>
            <w:tcW w:w="2460" w:type="dxa"/>
            <w:tcBorders>
              <w:top w:val="nil"/>
              <w:left w:val="nil"/>
              <w:bottom w:val="nil"/>
              <w:right w:val="nil"/>
            </w:tcBorders>
            <w:shd w:val="clear" w:color="auto" w:fill="auto"/>
            <w:noWrap/>
            <w:vAlign w:val="bottom"/>
            <w:hideMark/>
          </w:tcPr>
          <w:p w14:paraId="5CEF28CC" w14:textId="4B24F0AF"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5DFD0C9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0.4418</w:t>
            </w:r>
          </w:p>
        </w:tc>
        <w:tc>
          <w:tcPr>
            <w:tcW w:w="980" w:type="dxa"/>
            <w:tcBorders>
              <w:top w:val="nil"/>
              <w:left w:val="nil"/>
              <w:bottom w:val="nil"/>
              <w:right w:val="nil"/>
            </w:tcBorders>
            <w:shd w:val="clear" w:color="auto" w:fill="auto"/>
            <w:noWrap/>
            <w:vAlign w:val="bottom"/>
            <w:hideMark/>
          </w:tcPr>
          <w:p w14:paraId="4FD9386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0.1479</w:t>
            </w:r>
          </w:p>
        </w:tc>
        <w:tc>
          <w:tcPr>
            <w:tcW w:w="800" w:type="dxa"/>
            <w:tcBorders>
              <w:top w:val="nil"/>
              <w:left w:val="nil"/>
              <w:bottom w:val="nil"/>
              <w:right w:val="nil"/>
            </w:tcBorders>
            <w:shd w:val="clear" w:color="auto" w:fill="auto"/>
            <w:noWrap/>
            <w:vAlign w:val="bottom"/>
            <w:hideMark/>
          </w:tcPr>
          <w:p w14:paraId="5B5593B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7D0FEA0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0.0028</w:t>
            </w:r>
          </w:p>
        </w:tc>
      </w:tr>
      <w:tr w:rsidR="00452DB8" w:rsidRPr="003870FE" w14:paraId="472E69F2" w14:textId="77777777" w:rsidTr="00ED7FE7">
        <w:trPr>
          <w:trHeight w:val="288"/>
        </w:trPr>
        <w:tc>
          <w:tcPr>
            <w:tcW w:w="2960" w:type="dxa"/>
            <w:tcBorders>
              <w:top w:val="nil"/>
              <w:left w:val="nil"/>
              <w:bottom w:val="nil"/>
              <w:right w:val="nil"/>
            </w:tcBorders>
            <w:shd w:val="clear" w:color="auto" w:fill="auto"/>
            <w:noWrap/>
            <w:vAlign w:val="bottom"/>
            <w:hideMark/>
          </w:tcPr>
          <w:p w14:paraId="31463D31" w14:textId="633239AC"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2460" w:type="dxa"/>
            <w:tcBorders>
              <w:top w:val="nil"/>
              <w:left w:val="nil"/>
              <w:bottom w:val="nil"/>
              <w:right w:val="nil"/>
            </w:tcBorders>
            <w:shd w:val="clear" w:color="auto" w:fill="auto"/>
            <w:noWrap/>
            <w:vAlign w:val="bottom"/>
            <w:hideMark/>
          </w:tcPr>
          <w:p w14:paraId="6EA63DCA" w14:textId="18DB5BFF"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7A9D690A"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0.6816</w:t>
            </w:r>
          </w:p>
        </w:tc>
        <w:tc>
          <w:tcPr>
            <w:tcW w:w="980" w:type="dxa"/>
            <w:tcBorders>
              <w:top w:val="nil"/>
              <w:left w:val="nil"/>
              <w:bottom w:val="nil"/>
              <w:right w:val="nil"/>
            </w:tcBorders>
            <w:shd w:val="clear" w:color="auto" w:fill="auto"/>
            <w:noWrap/>
            <w:vAlign w:val="bottom"/>
            <w:hideMark/>
          </w:tcPr>
          <w:p w14:paraId="03D38BD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0.2074</w:t>
            </w:r>
          </w:p>
        </w:tc>
        <w:tc>
          <w:tcPr>
            <w:tcW w:w="800" w:type="dxa"/>
            <w:tcBorders>
              <w:top w:val="nil"/>
              <w:left w:val="nil"/>
              <w:bottom w:val="nil"/>
              <w:right w:val="nil"/>
            </w:tcBorders>
            <w:shd w:val="clear" w:color="auto" w:fill="auto"/>
            <w:noWrap/>
            <w:vAlign w:val="bottom"/>
            <w:hideMark/>
          </w:tcPr>
          <w:p w14:paraId="65A762A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6181AF4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0.0010</w:t>
            </w:r>
          </w:p>
        </w:tc>
      </w:tr>
      <w:tr w:rsidR="00452DB8" w:rsidRPr="003870FE" w14:paraId="2BD6B509" w14:textId="77777777" w:rsidTr="00ED7FE7">
        <w:trPr>
          <w:trHeight w:val="288"/>
        </w:trPr>
        <w:tc>
          <w:tcPr>
            <w:tcW w:w="2960" w:type="dxa"/>
            <w:tcBorders>
              <w:top w:val="nil"/>
              <w:left w:val="nil"/>
              <w:bottom w:val="nil"/>
              <w:right w:val="nil"/>
            </w:tcBorders>
            <w:shd w:val="clear" w:color="auto" w:fill="auto"/>
            <w:noWrap/>
            <w:vAlign w:val="bottom"/>
            <w:hideMark/>
          </w:tcPr>
          <w:p w14:paraId="5AA34E5E"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2460" w:type="dxa"/>
            <w:tcBorders>
              <w:top w:val="nil"/>
              <w:left w:val="nil"/>
              <w:bottom w:val="nil"/>
              <w:right w:val="nil"/>
            </w:tcBorders>
            <w:shd w:val="clear" w:color="auto" w:fill="auto"/>
            <w:noWrap/>
            <w:vAlign w:val="bottom"/>
            <w:hideMark/>
          </w:tcPr>
          <w:p w14:paraId="460243BD" w14:textId="3264F751"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5FED907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0.8065</w:t>
            </w:r>
          </w:p>
        </w:tc>
        <w:tc>
          <w:tcPr>
            <w:tcW w:w="980" w:type="dxa"/>
            <w:tcBorders>
              <w:top w:val="nil"/>
              <w:left w:val="nil"/>
              <w:bottom w:val="nil"/>
              <w:right w:val="nil"/>
            </w:tcBorders>
            <w:shd w:val="clear" w:color="auto" w:fill="auto"/>
            <w:noWrap/>
            <w:vAlign w:val="bottom"/>
            <w:hideMark/>
          </w:tcPr>
          <w:p w14:paraId="37CBE0CD"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0.197</w:t>
            </w:r>
          </w:p>
        </w:tc>
        <w:tc>
          <w:tcPr>
            <w:tcW w:w="800" w:type="dxa"/>
            <w:tcBorders>
              <w:top w:val="nil"/>
              <w:left w:val="nil"/>
              <w:bottom w:val="nil"/>
              <w:right w:val="nil"/>
            </w:tcBorders>
            <w:shd w:val="clear" w:color="auto" w:fill="auto"/>
            <w:noWrap/>
            <w:vAlign w:val="bottom"/>
            <w:hideMark/>
          </w:tcPr>
          <w:p w14:paraId="237BDB7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619F002D"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0.0001</w:t>
            </w:r>
          </w:p>
        </w:tc>
      </w:tr>
      <w:tr w:rsidR="00452DB8" w:rsidRPr="003870FE" w14:paraId="561488BD" w14:textId="77777777" w:rsidTr="00ED7FE7">
        <w:trPr>
          <w:trHeight w:val="288"/>
        </w:trPr>
        <w:tc>
          <w:tcPr>
            <w:tcW w:w="2960" w:type="dxa"/>
            <w:tcBorders>
              <w:top w:val="nil"/>
              <w:left w:val="nil"/>
              <w:bottom w:val="nil"/>
              <w:right w:val="nil"/>
            </w:tcBorders>
            <w:shd w:val="clear" w:color="auto" w:fill="auto"/>
            <w:noWrap/>
            <w:vAlign w:val="bottom"/>
            <w:hideMark/>
          </w:tcPr>
          <w:p w14:paraId="66EBE951"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2460" w:type="dxa"/>
            <w:tcBorders>
              <w:top w:val="nil"/>
              <w:left w:val="nil"/>
              <w:bottom w:val="nil"/>
              <w:right w:val="nil"/>
            </w:tcBorders>
            <w:shd w:val="clear" w:color="auto" w:fill="auto"/>
            <w:noWrap/>
            <w:vAlign w:val="bottom"/>
            <w:hideMark/>
          </w:tcPr>
          <w:p w14:paraId="0362BA78"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1160" w:type="dxa"/>
            <w:tcBorders>
              <w:top w:val="nil"/>
              <w:left w:val="nil"/>
              <w:bottom w:val="nil"/>
              <w:right w:val="nil"/>
            </w:tcBorders>
            <w:shd w:val="clear" w:color="auto" w:fill="auto"/>
            <w:noWrap/>
            <w:vAlign w:val="bottom"/>
            <w:hideMark/>
          </w:tcPr>
          <w:p w14:paraId="7D98529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1.4749</w:t>
            </w:r>
          </w:p>
        </w:tc>
        <w:tc>
          <w:tcPr>
            <w:tcW w:w="980" w:type="dxa"/>
            <w:tcBorders>
              <w:top w:val="nil"/>
              <w:left w:val="nil"/>
              <w:bottom w:val="nil"/>
              <w:right w:val="nil"/>
            </w:tcBorders>
            <w:shd w:val="clear" w:color="auto" w:fill="auto"/>
            <w:noWrap/>
            <w:vAlign w:val="bottom"/>
            <w:hideMark/>
          </w:tcPr>
          <w:p w14:paraId="57A5C2F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0.3433</w:t>
            </w:r>
          </w:p>
        </w:tc>
        <w:tc>
          <w:tcPr>
            <w:tcW w:w="800" w:type="dxa"/>
            <w:tcBorders>
              <w:top w:val="nil"/>
              <w:left w:val="nil"/>
              <w:bottom w:val="nil"/>
              <w:right w:val="nil"/>
            </w:tcBorders>
            <w:shd w:val="clear" w:color="auto" w:fill="auto"/>
            <w:noWrap/>
            <w:vAlign w:val="bottom"/>
            <w:hideMark/>
          </w:tcPr>
          <w:p w14:paraId="0D34B86D"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3A93E06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1B34DC" w:rsidRPr="003870FE" w14:paraId="42EDFC6F" w14:textId="77777777" w:rsidTr="00B77A44">
        <w:trPr>
          <w:trHeight w:val="456"/>
        </w:trPr>
        <w:tc>
          <w:tcPr>
            <w:tcW w:w="5420" w:type="dxa"/>
            <w:gridSpan w:val="2"/>
            <w:tcBorders>
              <w:top w:val="nil"/>
              <w:left w:val="nil"/>
              <w:bottom w:val="nil"/>
              <w:right w:val="nil"/>
            </w:tcBorders>
            <w:shd w:val="clear" w:color="auto" w:fill="auto"/>
            <w:noWrap/>
            <w:vAlign w:val="bottom"/>
            <w:hideMark/>
          </w:tcPr>
          <w:p w14:paraId="4BE1A725" w14:textId="5153C9A0" w:rsidR="001B34DC" w:rsidRPr="003870FE" w:rsidRDefault="001B34DC" w:rsidP="00452DB8">
            <w:pPr>
              <w:spacing w:after="0" w:line="240" w:lineRule="auto"/>
              <w:rPr>
                <w:rFonts w:ascii="Arial" w:eastAsia="Times New Roman" w:hAnsi="Arial" w:cs="Arial"/>
                <w:b/>
                <w:bCs/>
                <w:color w:val="000000"/>
                <w:sz w:val="20"/>
                <w:szCs w:val="20"/>
                <w:lang w:val="en-US" w:eastAsia="de-DE"/>
              </w:rPr>
            </w:pPr>
            <w:r w:rsidRPr="003870FE">
              <w:rPr>
                <w:rFonts w:ascii="Arial" w:eastAsia="Times New Roman" w:hAnsi="Arial" w:cs="Arial"/>
                <w:b/>
                <w:bCs/>
                <w:color w:val="000000"/>
                <w:sz w:val="20"/>
                <w:szCs w:val="20"/>
                <w:lang w:val="en-US" w:eastAsia="de-DE"/>
              </w:rPr>
              <w:t>Herbivore-hunting wasps full data)</w:t>
            </w:r>
          </w:p>
        </w:tc>
        <w:tc>
          <w:tcPr>
            <w:tcW w:w="1160" w:type="dxa"/>
            <w:tcBorders>
              <w:top w:val="nil"/>
              <w:left w:val="nil"/>
              <w:bottom w:val="nil"/>
              <w:right w:val="nil"/>
            </w:tcBorders>
            <w:shd w:val="clear" w:color="auto" w:fill="auto"/>
            <w:noWrap/>
            <w:vAlign w:val="bottom"/>
            <w:hideMark/>
          </w:tcPr>
          <w:p w14:paraId="2AD621F7" w14:textId="77777777" w:rsidR="001B34DC" w:rsidRPr="003870FE" w:rsidRDefault="001B34DC" w:rsidP="00452DB8">
            <w:pPr>
              <w:spacing w:after="0" w:line="240" w:lineRule="auto"/>
              <w:rPr>
                <w:rFonts w:ascii="Arial" w:eastAsia="Times New Roman" w:hAnsi="Arial" w:cs="Arial"/>
                <w:sz w:val="20"/>
                <w:szCs w:val="20"/>
                <w:lang w:val="en-US" w:eastAsia="de-DE"/>
              </w:rPr>
            </w:pPr>
          </w:p>
        </w:tc>
        <w:tc>
          <w:tcPr>
            <w:tcW w:w="980" w:type="dxa"/>
            <w:tcBorders>
              <w:top w:val="nil"/>
              <w:left w:val="nil"/>
              <w:bottom w:val="nil"/>
              <w:right w:val="nil"/>
            </w:tcBorders>
            <w:shd w:val="clear" w:color="auto" w:fill="auto"/>
            <w:noWrap/>
            <w:vAlign w:val="bottom"/>
            <w:hideMark/>
          </w:tcPr>
          <w:p w14:paraId="73E1CD4E" w14:textId="77777777" w:rsidR="001B34DC" w:rsidRPr="003870FE" w:rsidRDefault="001B34DC" w:rsidP="00452DB8">
            <w:pPr>
              <w:spacing w:after="0" w:line="240" w:lineRule="auto"/>
              <w:jc w:val="right"/>
              <w:rPr>
                <w:rFonts w:ascii="Arial" w:eastAsia="Times New Roman" w:hAnsi="Arial" w:cs="Arial"/>
                <w:sz w:val="20"/>
                <w:szCs w:val="20"/>
                <w:lang w:val="en-US" w:eastAsia="de-DE"/>
              </w:rPr>
            </w:pPr>
          </w:p>
        </w:tc>
        <w:tc>
          <w:tcPr>
            <w:tcW w:w="800" w:type="dxa"/>
            <w:tcBorders>
              <w:top w:val="nil"/>
              <w:left w:val="nil"/>
              <w:bottom w:val="nil"/>
              <w:right w:val="nil"/>
            </w:tcBorders>
            <w:shd w:val="clear" w:color="auto" w:fill="auto"/>
            <w:noWrap/>
            <w:vAlign w:val="bottom"/>
            <w:hideMark/>
          </w:tcPr>
          <w:p w14:paraId="388E1B9A" w14:textId="77777777" w:rsidR="001B34DC" w:rsidRPr="003870FE" w:rsidRDefault="001B34DC" w:rsidP="00452DB8">
            <w:pPr>
              <w:spacing w:after="0" w:line="240" w:lineRule="auto"/>
              <w:jc w:val="right"/>
              <w:rPr>
                <w:rFonts w:ascii="Arial" w:eastAsia="Times New Roman" w:hAnsi="Arial" w:cs="Arial"/>
                <w:sz w:val="20"/>
                <w:szCs w:val="20"/>
                <w:lang w:val="en-US" w:eastAsia="de-DE"/>
              </w:rPr>
            </w:pPr>
          </w:p>
        </w:tc>
        <w:tc>
          <w:tcPr>
            <w:tcW w:w="1100" w:type="dxa"/>
            <w:tcBorders>
              <w:top w:val="nil"/>
              <w:left w:val="nil"/>
              <w:bottom w:val="nil"/>
              <w:right w:val="nil"/>
            </w:tcBorders>
            <w:shd w:val="clear" w:color="auto" w:fill="auto"/>
            <w:noWrap/>
            <w:vAlign w:val="bottom"/>
            <w:hideMark/>
          </w:tcPr>
          <w:p w14:paraId="3EC5BCEF" w14:textId="77777777" w:rsidR="001B34DC" w:rsidRPr="003870FE" w:rsidRDefault="001B34DC" w:rsidP="00452DB8">
            <w:pPr>
              <w:spacing w:after="0" w:line="240" w:lineRule="auto"/>
              <w:rPr>
                <w:rFonts w:ascii="Arial" w:eastAsia="Times New Roman" w:hAnsi="Arial" w:cs="Arial"/>
                <w:sz w:val="20"/>
                <w:szCs w:val="20"/>
                <w:lang w:val="en-US" w:eastAsia="de-DE"/>
              </w:rPr>
            </w:pPr>
          </w:p>
        </w:tc>
      </w:tr>
      <w:tr w:rsidR="00452DB8" w:rsidRPr="003870FE" w14:paraId="694AE26E" w14:textId="77777777" w:rsidTr="00ED7FE7">
        <w:trPr>
          <w:trHeight w:val="288"/>
        </w:trPr>
        <w:tc>
          <w:tcPr>
            <w:tcW w:w="2960" w:type="dxa"/>
            <w:tcBorders>
              <w:top w:val="nil"/>
              <w:left w:val="nil"/>
              <w:bottom w:val="nil"/>
              <w:right w:val="nil"/>
            </w:tcBorders>
            <w:shd w:val="clear" w:color="auto" w:fill="auto"/>
            <w:noWrap/>
            <w:vAlign w:val="bottom"/>
            <w:hideMark/>
          </w:tcPr>
          <w:p w14:paraId="3EF9FF79"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species richness</w:t>
            </w:r>
          </w:p>
        </w:tc>
        <w:tc>
          <w:tcPr>
            <w:tcW w:w="2460" w:type="dxa"/>
            <w:tcBorders>
              <w:top w:val="nil"/>
              <w:left w:val="nil"/>
              <w:bottom w:val="nil"/>
              <w:right w:val="nil"/>
            </w:tcBorders>
            <w:shd w:val="clear" w:color="auto" w:fill="auto"/>
            <w:noWrap/>
            <w:vAlign w:val="bottom"/>
            <w:hideMark/>
          </w:tcPr>
          <w:p w14:paraId="17CA93EF"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1160" w:type="dxa"/>
            <w:tcBorders>
              <w:top w:val="nil"/>
              <w:left w:val="nil"/>
              <w:bottom w:val="nil"/>
              <w:right w:val="nil"/>
            </w:tcBorders>
            <w:shd w:val="clear" w:color="auto" w:fill="auto"/>
            <w:noWrap/>
            <w:vAlign w:val="bottom"/>
            <w:hideMark/>
          </w:tcPr>
          <w:p w14:paraId="5199FC88"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0.0476</w:t>
            </w:r>
          </w:p>
        </w:tc>
        <w:tc>
          <w:tcPr>
            <w:tcW w:w="980" w:type="dxa"/>
            <w:tcBorders>
              <w:top w:val="nil"/>
              <w:left w:val="nil"/>
              <w:bottom w:val="nil"/>
              <w:right w:val="nil"/>
            </w:tcBorders>
            <w:shd w:val="clear" w:color="auto" w:fill="auto"/>
            <w:noWrap/>
            <w:vAlign w:val="bottom"/>
            <w:hideMark/>
          </w:tcPr>
          <w:p w14:paraId="1B79DCE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0.0073</w:t>
            </w:r>
          </w:p>
        </w:tc>
        <w:tc>
          <w:tcPr>
            <w:tcW w:w="800" w:type="dxa"/>
            <w:tcBorders>
              <w:top w:val="nil"/>
              <w:left w:val="nil"/>
              <w:bottom w:val="nil"/>
              <w:right w:val="nil"/>
            </w:tcBorders>
            <w:shd w:val="clear" w:color="auto" w:fill="auto"/>
            <w:noWrap/>
            <w:vAlign w:val="bottom"/>
            <w:hideMark/>
          </w:tcPr>
          <w:p w14:paraId="2D1C482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83</w:t>
            </w:r>
          </w:p>
        </w:tc>
        <w:tc>
          <w:tcPr>
            <w:tcW w:w="1100" w:type="dxa"/>
            <w:tcBorders>
              <w:top w:val="nil"/>
              <w:left w:val="nil"/>
              <w:bottom w:val="nil"/>
              <w:right w:val="nil"/>
            </w:tcBorders>
            <w:shd w:val="clear" w:color="auto" w:fill="auto"/>
            <w:noWrap/>
            <w:vAlign w:val="bottom"/>
            <w:hideMark/>
          </w:tcPr>
          <w:p w14:paraId="310A0AB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3443F69A" w14:textId="77777777" w:rsidTr="00ED7FE7">
        <w:trPr>
          <w:trHeight w:val="288"/>
        </w:trPr>
        <w:tc>
          <w:tcPr>
            <w:tcW w:w="2960" w:type="dxa"/>
            <w:tcBorders>
              <w:top w:val="nil"/>
              <w:left w:val="nil"/>
              <w:bottom w:val="nil"/>
              <w:right w:val="nil"/>
            </w:tcBorders>
            <w:shd w:val="clear" w:color="auto" w:fill="auto"/>
            <w:noWrap/>
            <w:vAlign w:val="bottom"/>
            <w:hideMark/>
          </w:tcPr>
          <w:p w14:paraId="78DD73C5"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2460" w:type="dxa"/>
            <w:tcBorders>
              <w:top w:val="nil"/>
              <w:left w:val="nil"/>
              <w:bottom w:val="nil"/>
              <w:right w:val="nil"/>
            </w:tcBorders>
            <w:shd w:val="clear" w:color="auto" w:fill="auto"/>
            <w:noWrap/>
            <w:vAlign w:val="bottom"/>
            <w:hideMark/>
          </w:tcPr>
          <w:p w14:paraId="62AF364A" w14:textId="742637AA" w:rsidR="00452DB8" w:rsidRPr="003870FE" w:rsidRDefault="0087155E"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1160" w:type="dxa"/>
            <w:tcBorders>
              <w:top w:val="nil"/>
              <w:left w:val="nil"/>
              <w:bottom w:val="nil"/>
              <w:right w:val="nil"/>
            </w:tcBorders>
            <w:shd w:val="clear" w:color="auto" w:fill="auto"/>
            <w:noWrap/>
            <w:vAlign w:val="bottom"/>
            <w:hideMark/>
          </w:tcPr>
          <w:p w14:paraId="76C29A1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0.0179</w:t>
            </w:r>
          </w:p>
        </w:tc>
        <w:tc>
          <w:tcPr>
            <w:tcW w:w="980" w:type="dxa"/>
            <w:tcBorders>
              <w:top w:val="nil"/>
              <w:left w:val="nil"/>
              <w:bottom w:val="nil"/>
              <w:right w:val="nil"/>
            </w:tcBorders>
            <w:shd w:val="clear" w:color="auto" w:fill="auto"/>
            <w:noWrap/>
            <w:vAlign w:val="bottom"/>
            <w:hideMark/>
          </w:tcPr>
          <w:p w14:paraId="229F0D3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0.0022</w:t>
            </w:r>
          </w:p>
        </w:tc>
        <w:tc>
          <w:tcPr>
            <w:tcW w:w="800" w:type="dxa"/>
            <w:tcBorders>
              <w:top w:val="nil"/>
              <w:left w:val="nil"/>
              <w:bottom w:val="nil"/>
              <w:right w:val="nil"/>
            </w:tcBorders>
            <w:shd w:val="clear" w:color="auto" w:fill="auto"/>
            <w:noWrap/>
            <w:vAlign w:val="bottom"/>
            <w:hideMark/>
          </w:tcPr>
          <w:p w14:paraId="4ACB10A8"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82</w:t>
            </w:r>
          </w:p>
        </w:tc>
        <w:tc>
          <w:tcPr>
            <w:tcW w:w="1100" w:type="dxa"/>
            <w:tcBorders>
              <w:top w:val="nil"/>
              <w:left w:val="nil"/>
              <w:bottom w:val="nil"/>
              <w:right w:val="nil"/>
            </w:tcBorders>
            <w:shd w:val="clear" w:color="auto" w:fill="auto"/>
            <w:noWrap/>
            <w:vAlign w:val="bottom"/>
            <w:hideMark/>
          </w:tcPr>
          <w:p w14:paraId="6B4AEBC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4A42406B" w14:textId="77777777" w:rsidTr="00ED7FE7">
        <w:trPr>
          <w:trHeight w:val="288"/>
        </w:trPr>
        <w:tc>
          <w:tcPr>
            <w:tcW w:w="2960" w:type="dxa"/>
            <w:tcBorders>
              <w:top w:val="nil"/>
              <w:left w:val="nil"/>
              <w:bottom w:val="nil"/>
              <w:right w:val="nil"/>
            </w:tcBorders>
            <w:shd w:val="clear" w:color="auto" w:fill="auto"/>
            <w:noWrap/>
            <w:vAlign w:val="bottom"/>
            <w:hideMark/>
          </w:tcPr>
          <w:p w14:paraId="2E584C89"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2460" w:type="dxa"/>
            <w:tcBorders>
              <w:top w:val="nil"/>
              <w:left w:val="nil"/>
              <w:bottom w:val="nil"/>
              <w:right w:val="nil"/>
            </w:tcBorders>
            <w:shd w:val="clear" w:color="auto" w:fill="auto"/>
            <w:noWrap/>
            <w:vAlign w:val="bottom"/>
            <w:hideMark/>
          </w:tcPr>
          <w:p w14:paraId="0C7CEE67" w14:textId="6670A24F"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2FD2959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-0.4257</w:t>
            </w:r>
          </w:p>
        </w:tc>
        <w:tc>
          <w:tcPr>
            <w:tcW w:w="980" w:type="dxa"/>
            <w:tcBorders>
              <w:top w:val="nil"/>
              <w:left w:val="nil"/>
              <w:bottom w:val="nil"/>
              <w:right w:val="nil"/>
            </w:tcBorders>
            <w:shd w:val="clear" w:color="auto" w:fill="auto"/>
            <w:noWrap/>
            <w:vAlign w:val="bottom"/>
            <w:hideMark/>
          </w:tcPr>
          <w:p w14:paraId="3CC1E08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0.1439</w:t>
            </w:r>
          </w:p>
        </w:tc>
        <w:tc>
          <w:tcPr>
            <w:tcW w:w="800" w:type="dxa"/>
            <w:tcBorders>
              <w:top w:val="nil"/>
              <w:left w:val="nil"/>
              <w:bottom w:val="nil"/>
              <w:right w:val="nil"/>
            </w:tcBorders>
            <w:shd w:val="clear" w:color="auto" w:fill="auto"/>
            <w:noWrap/>
            <w:vAlign w:val="bottom"/>
            <w:hideMark/>
          </w:tcPr>
          <w:p w14:paraId="74D0767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82</w:t>
            </w:r>
          </w:p>
        </w:tc>
        <w:tc>
          <w:tcPr>
            <w:tcW w:w="1100" w:type="dxa"/>
            <w:tcBorders>
              <w:top w:val="nil"/>
              <w:left w:val="nil"/>
              <w:bottom w:val="nil"/>
              <w:right w:val="nil"/>
            </w:tcBorders>
            <w:shd w:val="clear" w:color="auto" w:fill="auto"/>
            <w:noWrap/>
            <w:vAlign w:val="bottom"/>
            <w:hideMark/>
          </w:tcPr>
          <w:p w14:paraId="7C5E572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0.0031</w:t>
            </w:r>
          </w:p>
        </w:tc>
      </w:tr>
      <w:tr w:rsidR="00452DB8" w:rsidRPr="003870FE" w14:paraId="72EF61A4" w14:textId="77777777" w:rsidTr="00ED7FE7">
        <w:trPr>
          <w:trHeight w:val="288"/>
        </w:trPr>
        <w:tc>
          <w:tcPr>
            <w:tcW w:w="2960" w:type="dxa"/>
            <w:tcBorders>
              <w:top w:val="nil"/>
              <w:left w:val="nil"/>
              <w:bottom w:val="nil"/>
              <w:right w:val="nil"/>
            </w:tcBorders>
            <w:shd w:val="clear" w:color="auto" w:fill="auto"/>
            <w:noWrap/>
            <w:vAlign w:val="bottom"/>
            <w:hideMark/>
          </w:tcPr>
          <w:p w14:paraId="6AAE2D33" w14:textId="0A0FA045"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s</w:t>
            </w:r>
            <w:r w:rsidR="00452DB8" w:rsidRPr="003870FE">
              <w:rPr>
                <w:rFonts w:ascii="Arial" w:eastAsia="Times New Roman" w:hAnsi="Arial" w:cs="Arial"/>
                <w:color w:val="000000"/>
                <w:sz w:val="20"/>
                <w:szCs w:val="20"/>
                <w:lang w:val="en-US" w:eastAsia="de-DE"/>
              </w:rPr>
              <w:t>pecies richness</w:t>
            </w:r>
          </w:p>
        </w:tc>
        <w:tc>
          <w:tcPr>
            <w:tcW w:w="2460" w:type="dxa"/>
            <w:tcBorders>
              <w:top w:val="nil"/>
              <w:left w:val="nil"/>
              <w:bottom w:val="nil"/>
              <w:right w:val="nil"/>
            </w:tcBorders>
            <w:shd w:val="clear" w:color="auto" w:fill="auto"/>
            <w:noWrap/>
            <w:vAlign w:val="bottom"/>
            <w:hideMark/>
          </w:tcPr>
          <w:p w14:paraId="3708DFAF" w14:textId="3957F5A6" w:rsidR="00452DB8" w:rsidRPr="003870FE" w:rsidRDefault="0087155E"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1160" w:type="dxa"/>
            <w:tcBorders>
              <w:top w:val="nil"/>
              <w:left w:val="nil"/>
              <w:bottom w:val="nil"/>
              <w:right w:val="nil"/>
            </w:tcBorders>
            <w:shd w:val="clear" w:color="auto" w:fill="auto"/>
            <w:noWrap/>
            <w:vAlign w:val="bottom"/>
            <w:hideMark/>
          </w:tcPr>
          <w:p w14:paraId="6A7A147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0.0043</w:t>
            </w:r>
          </w:p>
        </w:tc>
        <w:tc>
          <w:tcPr>
            <w:tcW w:w="980" w:type="dxa"/>
            <w:tcBorders>
              <w:top w:val="nil"/>
              <w:left w:val="nil"/>
              <w:bottom w:val="nil"/>
              <w:right w:val="nil"/>
            </w:tcBorders>
            <w:shd w:val="clear" w:color="auto" w:fill="auto"/>
            <w:noWrap/>
            <w:vAlign w:val="bottom"/>
            <w:hideMark/>
          </w:tcPr>
          <w:p w14:paraId="686FF58A"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0.0019</w:t>
            </w:r>
          </w:p>
        </w:tc>
        <w:tc>
          <w:tcPr>
            <w:tcW w:w="800" w:type="dxa"/>
            <w:tcBorders>
              <w:top w:val="nil"/>
              <w:left w:val="nil"/>
              <w:bottom w:val="nil"/>
              <w:right w:val="nil"/>
            </w:tcBorders>
            <w:shd w:val="clear" w:color="auto" w:fill="auto"/>
            <w:noWrap/>
            <w:vAlign w:val="bottom"/>
            <w:hideMark/>
          </w:tcPr>
          <w:p w14:paraId="2A2BA6F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67B05665"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0.0238</w:t>
            </w:r>
          </w:p>
        </w:tc>
      </w:tr>
      <w:tr w:rsidR="00452DB8" w:rsidRPr="003870FE" w14:paraId="34968C6C" w14:textId="77777777" w:rsidTr="00ED7FE7">
        <w:trPr>
          <w:trHeight w:val="288"/>
        </w:trPr>
        <w:tc>
          <w:tcPr>
            <w:tcW w:w="2960" w:type="dxa"/>
            <w:tcBorders>
              <w:top w:val="nil"/>
              <w:left w:val="nil"/>
              <w:bottom w:val="nil"/>
              <w:right w:val="nil"/>
            </w:tcBorders>
            <w:shd w:val="clear" w:color="auto" w:fill="auto"/>
            <w:noWrap/>
            <w:vAlign w:val="bottom"/>
            <w:hideMark/>
          </w:tcPr>
          <w:p w14:paraId="6481C191" w14:textId="14843C4E"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2460" w:type="dxa"/>
            <w:tcBorders>
              <w:top w:val="nil"/>
              <w:left w:val="nil"/>
              <w:bottom w:val="nil"/>
              <w:right w:val="nil"/>
            </w:tcBorders>
            <w:shd w:val="clear" w:color="auto" w:fill="auto"/>
            <w:noWrap/>
            <w:vAlign w:val="bottom"/>
            <w:hideMark/>
          </w:tcPr>
          <w:p w14:paraId="60EBD494"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1160" w:type="dxa"/>
            <w:tcBorders>
              <w:top w:val="nil"/>
              <w:left w:val="nil"/>
              <w:bottom w:val="nil"/>
              <w:right w:val="nil"/>
            </w:tcBorders>
            <w:shd w:val="clear" w:color="auto" w:fill="auto"/>
            <w:noWrap/>
            <w:vAlign w:val="bottom"/>
            <w:hideMark/>
          </w:tcPr>
          <w:p w14:paraId="52472A1A"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1.0381</w:t>
            </w:r>
          </w:p>
        </w:tc>
        <w:tc>
          <w:tcPr>
            <w:tcW w:w="980" w:type="dxa"/>
            <w:tcBorders>
              <w:top w:val="nil"/>
              <w:left w:val="nil"/>
              <w:bottom w:val="nil"/>
              <w:right w:val="nil"/>
            </w:tcBorders>
            <w:shd w:val="clear" w:color="auto" w:fill="auto"/>
            <w:noWrap/>
            <w:vAlign w:val="bottom"/>
            <w:hideMark/>
          </w:tcPr>
          <w:p w14:paraId="0F26F65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0.2196</w:t>
            </w:r>
          </w:p>
        </w:tc>
        <w:tc>
          <w:tcPr>
            <w:tcW w:w="800" w:type="dxa"/>
            <w:tcBorders>
              <w:top w:val="nil"/>
              <w:left w:val="nil"/>
              <w:bottom w:val="nil"/>
              <w:right w:val="nil"/>
            </w:tcBorders>
            <w:shd w:val="clear" w:color="auto" w:fill="auto"/>
            <w:noWrap/>
            <w:vAlign w:val="bottom"/>
            <w:hideMark/>
          </w:tcPr>
          <w:p w14:paraId="64C5721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05B61028"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0D772DAA" w14:textId="77777777" w:rsidTr="00ED7FE7">
        <w:trPr>
          <w:trHeight w:val="288"/>
        </w:trPr>
        <w:tc>
          <w:tcPr>
            <w:tcW w:w="2960" w:type="dxa"/>
            <w:tcBorders>
              <w:top w:val="nil"/>
              <w:left w:val="nil"/>
              <w:bottom w:val="nil"/>
              <w:right w:val="nil"/>
            </w:tcBorders>
            <w:shd w:val="clear" w:color="auto" w:fill="auto"/>
            <w:noWrap/>
            <w:vAlign w:val="bottom"/>
            <w:hideMark/>
          </w:tcPr>
          <w:p w14:paraId="0E95E66D"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2460" w:type="dxa"/>
            <w:tcBorders>
              <w:top w:val="nil"/>
              <w:left w:val="nil"/>
              <w:bottom w:val="nil"/>
              <w:right w:val="nil"/>
            </w:tcBorders>
            <w:shd w:val="clear" w:color="auto" w:fill="auto"/>
            <w:noWrap/>
            <w:vAlign w:val="bottom"/>
            <w:hideMark/>
          </w:tcPr>
          <w:p w14:paraId="27B59940" w14:textId="300A2985"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7CC4E1D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0.8065</w:t>
            </w:r>
          </w:p>
        </w:tc>
        <w:tc>
          <w:tcPr>
            <w:tcW w:w="980" w:type="dxa"/>
            <w:tcBorders>
              <w:top w:val="nil"/>
              <w:left w:val="nil"/>
              <w:bottom w:val="nil"/>
              <w:right w:val="nil"/>
            </w:tcBorders>
            <w:shd w:val="clear" w:color="auto" w:fill="auto"/>
            <w:noWrap/>
            <w:vAlign w:val="bottom"/>
            <w:hideMark/>
          </w:tcPr>
          <w:p w14:paraId="2818309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0.197</w:t>
            </w:r>
          </w:p>
        </w:tc>
        <w:tc>
          <w:tcPr>
            <w:tcW w:w="800" w:type="dxa"/>
            <w:tcBorders>
              <w:top w:val="nil"/>
              <w:left w:val="nil"/>
              <w:bottom w:val="nil"/>
              <w:right w:val="nil"/>
            </w:tcBorders>
            <w:shd w:val="clear" w:color="auto" w:fill="auto"/>
            <w:noWrap/>
            <w:vAlign w:val="bottom"/>
            <w:hideMark/>
          </w:tcPr>
          <w:p w14:paraId="430E1D00"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0F7B6FA8"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0.0001</w:t>
            </w:r>
          </w:p>
        </w:tc>
      </w:tr>
      <w:tr w:rsidR="00452DB8" w:rsidRPr="003870FE" w14:paraId="71D5D511" w14:textId="77777777" w:rsidTr="00ED7FE7">
        <w:trPr>
          <w:trHeight w:val="288"/>
        </w:trPr>
        <w:tc>
          <w:tcPr>
            <w:tcW w:w="2960" w:type="dxa"/>
            <w:tcBorders>
              <w:top w:val="nil"/>
              <w:left w:val="nil"/>
              <w:bottom w:val="nil"/>
              <w:right w:val="nil"/>
            </w:tcBorders>
            <w:shd w:val="clear" w:color="auto" w:fill="auto"/>
            <w:noWrap/>
            <w:vAlign w:val="bottom"/>
            <w:hideMark/>
          </w:tcPr>
          <w:p w14:paraId="301F9DFD"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2460" w:type="dxa"/>
            <w:tcBorders>
              <w:top w:val="nil"/>
              <w:left w:val="nil"/>
              <w:bottom w:val="nil"/>
              <w:right w:val="nil"/>
            </w:tcBorders>
            <w:shd w:val="clear" w:color="auto" w:fill="auto"/>
            <w:noWrap/>
            <w:vAlign w:val="bottom"/>
            <w:hideMark/>
          </w:tcPr>
          <w:p w14:paraId="47FCB479"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1160" w:type="dxa"/>
            <w:tcBorders>
              <w:top w:val="nil"/>
              <w:left w:val="nil"/>
              <w:bottom w:val="nil"/>
              <w:right w:val="nil"/>
            </w:tcBorders>
            <w:shd w:val="clear" w:color="auto" w:fill="auto"/>
            <w:noWrap/>
            <w:vAlign w:val="bottom"/>
            <w:hideMark/>
          </w:tcPr>
          <w:p w14:paraId="44A45D5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1.4749</w:t>
            </w:r>
          </w:p>
        </w:tc>
        <w:tc>
          <w:tcPr>
            <w:tcW w:w="980" w:type="dxa"/>
            <w:tcBorders>
              <w:top w:val="nil"/>
              <w:left w:val="nil"/>
              <w:bottom w:val="nil"/>
              <w:right w:val="nil"/>
            </w:tcBorders>
            <w:shd w:val="clear" w:color="auto" w:fill="auto"/>
            <w:noWrap/>
            <w:vAlign w:val="bottom"/>
            <w:hideMark/>
          </w:tcPr>
          <w:p w14:paraId="709D0B0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0.3433</w:t>
            </w:r>
          </w:p>
        </w:tc>
        <w:tc>
          <w:tcPr>
            <w:tcW w:w="800" w:type="dxa"/>
            <w:tcBorders>
              <w:top w:val="nil"/>
              <w:left w:val="nil"/>
              <w:bottom w:val="nil"/>
              <w:right w:val="nil"/>
            </w:tcBorders>
            <w:shd w:val="clear" w:color="auto" w:fill="auto"/>
            <w:noWrap/>
            <w:vAlign w:val="bottom"/>
            <w:hideMark/>
          </w:tcPr>
          <w:p w14:paraId="53BDB9A7"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308823E5"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1B34DC" w:rsidRPr="003870FE" w14:paraId="0C0A9746" w14:textId="77777777" w:rsidTr="00B77A44">
        <w:trPr>
          <w:trHeight w:val="456"/>
        </w:trPr>
        <w:tc>
          <w:tcPr>
            <w:tcW w:w="6580" w:type="dxa"/>
            <w:gridSpan w:val="3"/>
            <w:tcBorders>
              <w:top w:val="nil"/>
              <w:left w:val="nil"/>
              <w:bottom w:val="nil"/>
              <w:right w:val="nil"/>
            </w:tcBorders>
            <w:shd w:val="clear" w:color="auto" w:fill="auto"/>
            <w:noWrap/>
            <w:vAlign w:val="bottom"/>
            <w:hideMark/>
          </w:tcPr>
          <w:p w14:paraId="19F9928D" w14:textId="79B52DD1" w:rsidR="001B34DC" w:rsidRPr="003870FE" w:rsidRDefault="001B34DC" w:rsidP="00452DB8">
            <w:pPr>
              <w:spacing w:after="0" w:line="240" w:lineRule="auto"/>
              <w:rPr>
                <w:rFonts w:ascii="Arial" w:eastAsia="Times New Roman" w:hAnsi="Arial" w:cs="Arial"/>
                <w:sz w:val="20"/>
                <w:szCs w:val="20"/>
                <w:lang w:val="en-US" w:eastAsia="de-DE"/>
              </w:rPr>
            </w:pPr>
            <w:r w:rsidRPr="003870FE">
              <w:rPr>
                <w:rFonts w:ascii="Arial" w:eastAsia="Times New Roman" w:hAnsi="Arial" w:cs="Arial"/>
                <w:b/>
                <w:bCs/>
                <w:color w:val="000000"/>
                <w:sz w:val="20"/>
                <w:szCs w:val="20"/>
                <w:lang w:val="en-US" w:eastAsia="de-DE"/>
              </w:rPr>
              <w:t>Spider-hunting wasps (full data)</w:t>
            </w:r>
          </w:p>
        </w:tc>
        <w:tc>
          <w:tcPr>
            <w:tcW w:w="980" w:type="dxa"/>
            <w:tcBorders>
              <w:top w:val="nil"/>
              <w:left w:val="nil"/>
              <w:bottom w:val="nil"/>
              <w:right w:val="nil"/>
            </w:tcBorders>
            <w:shd w:val="clear" w:color="auto" w:fill="auto"/>
            <w:noWrap/>
            <w:vAlign w:val="bottom"/>
            <w:hideMark/>
          </w:tcPr>
          <w:p w14:paraId="1677EE49" w14:textId="77777777" w:rsidR="001B34DC" w:rsidRPr="003870FE" w:rsidRDefault="001B34DC" w:rsidP="00452DB8">
            <w:pPr>
              <w:spacing w:after="0" w:line="240" w:lineRule="auto"/>
              <w:jc w:val="right"/>
              <w:rPr>
                <w:rFonts w:ascii="Arial" w:eastAsia="Times New Roman" w:hAnsi="Arial" w:cs="Arial"/>
                <w:sz w:val="20"/>
                <w:szCs w:val="20"/>
                <w:lang w:val="en-US" w:eastAsia="de-DE"/>
              </w:rPr>
            </w:pPr>
          </w:p>
        </w:tc>
        <w:tc>
          <w:tcPr>
            <w:tcW w:w="800" w:type="dxa"/>
            <w:tcBorders>
              <w:top w:val="nil"/>
              <w:left w:val="nil"/>
              <w:bottom w:val="nil"/>
              <w:right w:val="nil"/>
            </w:tcBorders>
            <w:shd w:val="clear" w:color="auto" w:fill="auto"/>
            <w:noWrap/>
            <w:vAlign w:val="bottom"/>
            <w:hideMark/>
          </w:tcPr>
          <w:p w14:paraId="11FD2FCD" w14:textId="77777777" w:rsidR="001B34DC" w:rsidRPr="003870FE" w:rsidRDefault="001B34DC" w:rsidP="00452DB8">
            <w:pPr>
              <w:spacing w:after="0" w:line="240" w:lineRule="auto"/>
              <w:jc w:val="right"/>
              <w:rPr>
                <w:rFonts w:ascii="Arial" w:eastAsia="Times New Roman" w:hAnsi="Arial" w:cs="Arial"/>
                <w:sz w:val="20"/>
                <w:szCs w:val="20"/>
                <w:lang w:val="en-US" w:eastAsia="de-DE"/>
              </w:rPr>
            </w:pPr>
          </w:p>
        </w:tc>
        <w:tc>
          <w:tcPr>
            <w:tcW w:w="1100" w:type="dxa"/>
            <w:tcBorders>
              <w:top w:val="nil"/>
              <w:left w:val="nil"/>
              <w:bottom w:val="nil"/>
              <w:right w:val="nil"/>
            </w:tcBorders>
            <w:shd w:val="clear" w:color="auto" w:fill="auto"/>
            <w:noWrap/>
            <w:vAlign w:val="bottom"/>
            <w:hideMark/>
          </w:tcPr>
          <w:p w14:paraId="391F97AD" w14:textId="77777777" w:rsidR="001B34DC" w:rsidRPr="003870FE" w:rsidRDefault="001B34DC" w:rsidP="00452DB8">
            <w:pPr>
              <w:spacing w:after="0" w:line="240" w:lineRule="auto"/>
              <w:rPr>
                <w:rFonts w:ascii="Arial" w:eastAsia="Times New Roman" w:hAnsi="Arial" w:cs="Arial"/>
                <w:sz w:val="20"/>
                <w:szCs w:val="20"/>
                <w:lang w:val="en-US" w:eastAsia="de-DE"/>
              </w:rPr>
            </w:pPr>
          </w:p>
        </w:tc>
      </w:tr>
      <w:tr w:rsidR="00452DB8" w:rsidRPr="003870FE" w14:paraId="6531DC88" w14:textId="77777777" w:rsidTr="00ED7FE7">
        <w:trPr>
          <w:trHeight w:val="288"/>
        </w:trPr>
        <w:tc>
          <w:tcPr>
            <w:tcW w:w="2960" w:type="dxa"/>
            <w:tcBorders>
              <w:top w:val="nil"/>
              <w:left w:val="nil"/>
              <w:bottom w:val="nil"/>
              <w:right w:val="nil"/>
            </w:tcBorders>
            <w:shd w:val="clear" w:color="auto" w:fill="auto"/>
            <w:noWrap/>
            <w:vAlign w:val="bottom"/>
            <w:hideMark/>
          </w:tcPr>
          <w:p w14:paraId="0D5A2097"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species richness</w:t>
            </w:r>
          </w:p>
        </w:tc>
        <w:tc>
          <w:tcPr>
            <w:tcW w:w="2460" w:type="dxa"/>
            <w:tcBorders>
              <w:top w:val="nil"/>
              <w:left w:val="nil"/>
              <w:bottom w:val="nil"/>
              <w:right w:val="nil"/>
            </w:tcBorders>
            <w:shd w:val="clear" w:color="auto" w:fill="auto"/>
            <w:noWrap/>
            <w:vAlign w:val="bottom"/>
            <w:hideMark/>
          </w:tcPr>
          <w:p w14:paraId="55A0F142"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1160" w:type="dxa"/>
            <w:tcBorders>
              <w:top w:val="nil"/>
              <w:left w:val="nil"/>
              <w:bottom w:val="nil"/>
              <w:right w:val="nil"/>
            </w:tcBorders>
            <w:shd w:val="clear" w:color="auto" w:fill="auto"/>
            <w:noWrap/>
            <w:vAlign w:val="bottom"/>
            <w:hideMark/>
          </w:tcPr>
          <w:p w14:paraId="1A5457DB"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0.0746</w:t>
            </w:r>
          </w:p>
        </w:tc>
        <w:tc>
          <w:tcPr>
            <w:tcW w:w="980" w:type="dxa"/>
            <w:tcBorders>
              <w:top w:val="nil"/>
              <w:left w:val="nil"/>
              <w:bottom w:val="nil"/>
              <w:right w:val="nil"/>
            </w:tcBorders>
            <w:shd w:val="clear" w:color="auto" w:fill="auto"/>
            <w:noWrap/>
            <w:vAlign w:val="bottom"/>
            <w:hideMark/>
          </w:tcPr>
          <w:p w14:paraId="30BB2F1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0.0142</w:t>
            </w:r>
          </w:p>
        </w:tc>
        <w:tc>
          <w:tcPr>
            <w:tcW w:w="800" w:type="dxa"/>
            <w:tcBorders>
              <w:top w:val="nil"/>
              <w:left w:val="nil"/>
              <w:bottom w:val="nil"/>
              <w:right w:val="nil"/>
            </w:tcBorders>
            <w:shd w:val="clear" w:color="auto" w:fill="auto"/>
            <w:noWrap/>
            <w:vAlign w:val="bottom"/>
            <w:hideMark/>
          </w:tcPr>
          <w:p w14:paraId="180A90F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71</w:t>
            </w:r>
          </w:p>
        </w:tc>
        <w:tc>
          <w:tcPr>
            <w:tcW w:w="1100" w:type="dxa"/>
            <w:tcBorders>
              <w:top w:val="nil"/>
              <w:left w:val="nil"/>
              <w:bottom w:val="nil"/>
              <w:right w:val="nil"/>
            </w:tcBorders>
            <w:shd w:val="clear" w:color="auto" w:fill="auto"/>
            <w:noWrap/>
            <w:vAlign w:val="bottom"/>
            <w:hideMark/>
          </w:tcPr>
          <w:p w14:paraId="68677CF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22BE2587" w14:textId="77777777" w:rsidTr="00ED7FE7">
        <w:trPr>
          <w:trHeight w:val="288"/>
        </w:trPr>
        <w:tc>
          <w:tcPr>
            <w:tcW w:w="2960" w:type="dxa"/>
            <w:tcBorders>
              <w:top w:val="nil"/>
              <w:left w:val="nil"/>
              <w:bottom w:val="nil"/>
              <w:right w:val="nil"/>
            </w:tcBorders>
            <w:shd w:val="clear" w:color="auto" w:fill="auto"/>
            <w:noWrap/>
            <w:vAlign w:val="bottom"/>
            <w:hideMark/>
          </w:tcPr>
          <w:p w14:paraId="44E62E37"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Enemy abundance</w:t>
            </w:r>
          </w:p>
        </w:tc>
        <w:tc>
          <w:tcPr>
            <w:tcW w:w="2460" w:type="dxa"/>
            <w:tcBorders>
              <w:top w:val="nil"/>
              <w:left w:val="nil"/>
              <w:bottom w:val="nil"/>
              <w:right w:val="nil"/>
            </w:tcBorders>
            <w:shd w:val="clear" w:color="auto" w:fill="auto"/>
            <w:noWrap/>
            <w:vAlign w:val="bottom"/>
            <w:hideMark/>
          </w:tcPr>
          <w:p w14:paraId="4D87C188" w14:textId="5B5648DF" w:rsidR="00452DB8" w:rsidRPr="003870FE" w:rsidRDefault="0087155E"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1160" w:type="dxa"/>
            <w:tcBorders>
              <w:top w:val="nil"/>
              <w:left w:val="nil"/>
              <w:bottom w:val="nil"/>
              <w:right w:val="nil"/>
            </w:tcBorders>
            <w:shd w:val="clear" w:color="auto" w:fill="auto"/>
            <w:noWrap/>
            <w:vAlign w:val="bottom"/>
            <w:hideMark/>
          </w:tcPr>
          <w:p w14:paraId="6C18582B"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0.0717</w:t>
            </w:r>
          </w:p>
        </w:tc>
        <w:tc>
          <w:tcPr>
            <w:tcW w:w="980" w:type="dxa"/>
            <w:tcBorders>
              <w:top w:val="nil"/>
              <w:left w:val="nil"/>
              <w:bottom w:val="nil"/>
              <w:right w:val="nil"/>
            </w:tcBorders>
            <w:shd w:val="clear" w:color="auto" w:fill="auto"/>
            <w:noWrap/>
            <w:vAlign w:val="bottom"/>
            <w:hideMark/>
          </w:tcPr>
          <w:p w14:paraId="7CFB5AAF"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0.0087</w:t>
            </w:r>
          </w:p>
        </w:tc>
        <w:tc>
          <w:tcPr>
            <w:tcW w:w="800" w:type="dxa"/>
            <w:tcBorders>
              <w:top w:val="nil"/>
              <w:left w:val="nil"/>
              <w:bottom w:val="nil"/>
              <w:right w:val="nil"/>
            </w:tcBorders>
            <w:shd w:val="clear" w:color="auto" w:fill="auto"/>
            <w:noWrap/>
            <w:vAlign w:val="bottom"/>
            <w:hideMark/>
          </w:tcPr>
          <w:p w14:paraId="51D2EF86"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71</w:t>
            </w:r>
          </w:p>
        </w:tc>
        <w:tc>
          <w:tcPr>
            <w:tcW w:w="1100" w:type="dxa"/>
            <w:tcBorders>
              <w:top w:val="nil"/>
              <w:left w:val="nil"/>
              <w:bottom w:val="nil"/>
              <w:right w:val="nil"/>
            </w:tcBorders>
            <w:shd w:val="clear" w:color="auto" w:fill="auto"/>
            <w:noWrap/>
            <w:vAlign w:val="bottom"/>
            <w:hideMark/>
          </w:tcPr>
          <w:p w14:paraId="243BBC9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r w:rsidR="00452DB8" w:rsidRPr="003870FE" w14:paraId="2702D4CE" w14:textId="77777777" w:rsidTr="00ED7FE7">
        <w:trPr>
          <w:trHeight w:val="288"/>
        </w:trPr>
        <w:tc>
          <w:tcPr>
            <w:tcW w:w="2960" w:type="dxa"/>
            <w:tcBorders>
              <w:top w:val="nil"/>
              <w:left w:val="nil"/>
              <w:bottom w:val="nil"/>
              <w:right w:val="nil"/>
            </w:tcBorders>
            <w:shd w:val="clear" w:color="auto" w:fill="auto"/>
            <w:noWrap/>
            <w:vAlign w:val="bottom"/>
            <w:hideMark/>
          </w:tcPr>
          <w:p w14:paraId="73B26283" w14:textId="4F2059A1"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s</w:t>
            </w:r>
            <w:r w:rsidR="00452DB8" w:rsidRPr="003870FE">
              <w:rPr>
                <w:rFonts w:ascii="Arial" w:eastAsia="Times New Roman" w:hAnsi="Arial" w:cs="Arial"/>
                <w:color w:val="000000"/>
                <w:sz w:val="20"/>
                <w:szCs w:val="20"/>
                <w:lang w:val="en-US" w:eastAsia="de-DE"/>
              </w:rPr>
              <w:t>pecies richness</w:t>
            </w:r>
          </w:p>
        </w:tc>
        <w:tc>
          <w:tcPr>
            <w:tcW w:w="2460" w:type="dxa"/>
            <w:tcBorders>
              <w:top w:val="nil"/>
              <w:left w:val="nil"/>
              <w:bottom w:val="nil"/>
              <w:right w:val="nil"/>
            </w:tcBorders>
            <w:shd w:val="clear" w:color="auto" w:fill="auto"/>
            <w:noWrap/>
            <w:vAlign w:val="bottom"/>
            <w:hideMark/>
          </w:tcPr>
          <w:p w14:paraId="1D7A3DD1" w14:textId="638BA4AA" w:rsidR="00452DB8" w:rsidRPr="003870FE" w:rsidRDefault="0087155E"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1160" w:type="dxa"/>
            <w:tcBorders>
              <w:top w:val="nil"/>
              <w:left w:val="nil"/>
              <w:bottom w:val="nil"/>
              <w:right w:val="nil"/>
            </w:tcBorders>
            <w:shd w:val="clear" w:color="auto" w:fill="auto"/>
            <w:noWrap/>
            <w:vAlign w:val="bottom"/>
            <w:hideMark/>
          </w:tcPr>
          <w:p w14:paraId="75A2491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0.0258</w:t>
            </w:r>
          </w:p>
        </w:tc>
        <w:tc>
          <w:tcPr>
            <w:tcW w:w="980" w:type="dxa"/>
            <w:tcBorders>
              <w:top w:val="nil"/>
              <w:left w:val="nil"/>
              <w:bottom w:val="nil"/>
              <w:right w:val="nil"/>
            </w:tcBorders>
            <w:shd w:val="clear" w:color="auto" w:fill="auto"/>
            <w:noWrap/>
            <w:vAlign w:val="bottom"/>
            <w:hideMark/>
          </w:tcPr>
          <w:p w14:paraId="6DDA490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0.0066</w:t>
            </w:r>
          </w:p>
        </w:tc>
        <w:tc>
          <w:tcPr>
            <w:tcW w:w="800" w:type="dxa"/>
            <w:tcBorders>
              <w:top w:val="nil"/>
              <w:left w:val="nil"/>
              <w:bottom w:val="nil"/>
              <w:right w:val="nil"/>
            </w:tcBorders>
            <w:shd w:val="clear" w:color="auto" w:fill="auto"/>
            <w:noWrap/>
            <w:vAlign w:val="bottom"/>
            <w:hideMark/>
          </w:tcPr>
          <w:p w14:paraId="6A3147F8"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7FA2E39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0.0001</w:t>
            </w:r>
          </w:p>
        </w:tc>
      </w:tr>
      <w:tr w:rsidR="00452DB8" w:rsidRPr="003870FE" w14:paraId="2E70DCBF" w14:textId="77777777" w:rsidTr="00ED7FE7">
        <w:trPr>
          <w:trHeight w:val="288"/>
        </w:trPr>
        <w:tc>
          <w:tcPr>
            <w:tcW w:w="2960" w:type="dxa"/>
            <w:tcBorders>
              <w:top w:val="nil"/>
              <w:left w:val="nil"/>
              <w:bottom w:val="nil"/>
              <w:right w:val="nil"/>
            </w:tcBorders>
            <w:shd w:val="clear" w:color="auto" w:fill="auto"/>
            <w:noWrap/>
            <w:vAlign w:val="bottom"/>
            <w:hideMark/>
          </w:tcPr>
          <w:p w14:paraId="32AAA380" w14:textId="271B5C84" w:rsidR="00452DB8" w:rsidRPr="003870FE" w:rsidRDefault="00AE17C9"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Host a</w:t>
            </w:r>
            <w:r w:rsidR="00452DB8" w:rsidRPr="003870FE">
              <w:rPr>
                <w:rFonts w:ascii="Arial" w:eastAsia="Times New Roman" w:hAnsi="Arial" w:cs="Arial"/>
                <w:color w:val="000000"/>
                <w:sz w:val="20"/>
                <w:szCs w:val="20"/>
                <w:lang w:val="en-US" w:eastAsia="de-DE"/>
              </w:rPr>
              <w:t>bundance</w:t>
            </w:r>
          </w:p>
        </w:tc>
        <w:tc>
          <w:tcPr>
            <w:tcW w:w="2460" w:type="dxa"/>
            <w:tcBorders>
              <w:top w:val="nil"/>
              <w:left w:val="nil"/>
              <w:bottom w:val="nil"/>
              <w:right w:val="nil"/>
            </w:tcBorders>
            <w:shd w:val="clear" w:color="auto" w:fill="auto"/>
            <w:noWrap/>
            <w:vAlign w:val="bottom"/>
            <w:hideMark/>
          </w:tcPr>
          <w:p w14:paraId="574F35F9" w14:textId="5FB9046D"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14D66E72"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-0.3420</w:t>
            </w:r>
          </w:p>
        </w:tc>
        <w:tc>
          <w:tcPr>
            <w:tcW w:w="980" w:type="dxa"/>
            <w:tcBorders>
              <w:top w:val="nil"/>
              <w:left w:val="nil"/>
              <w:bottom w:val="nil"/>
              <w:right w:val="nil"/>
            </w:tcBorders>
            <w:shd w:val="clear" w:color="auto" w:fill="auto"/>
            <w:noWrap/>
            <w:vAlign w:val="bottom"/>
            <w:hideMark/>
          </w:tcPr>
          <w:p w14:paraId="0157CEDB"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0.2178</w:t>
            </w:r>
          </w:p>
        </w:tc>
        <w:tc>
          <w:tcPr>
            <w:tcW w:w="800" w:type="dxa"/>
            <w:tcBorders>
              <w:top w:val="nil"/>
              <w:left w:val="nil"/>
              <w:bottom w:val="nil"/>
              <w:right w:val="nil"/>
            </w:tcBorders>
            <w:shd w:val="clear" w:color="auto" w:fill="auto"/>
            <w:noWrap/>
            <w:vAlign w:val="bottom"/>
            <w:hideMark/>
          </w:tcPr>
          <w:p w14:paraId="20A746F5"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4C59DC9A"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0.1164</w:t>
            </w:r>
          </w:p>
        </w:tc>
      </w:tr>
      <w:tr w:rsidR="00452DB8" w:rsidRPr="003870FE" w14:paraId="245CA083" w14:textId="77777777" w:rsidTr="00ED7FE7">
        <w:trPr>
          <w:trHeight w:val="288"/>
        </w:trPr>
        <w:tc>
          <w:tcPr>
            <w:tcW w:w="2960" w:type="dxa"/>
            <w:tcBorders>
              <w:top w:val="nil"/>
              <w:left w:val="nil"/>
              <w:bottom w:val="nil"/>
              <w:right w:val="nil"/>
            </w:tcBorders>
            <w:shd w:val="clear" w:color="auto" w:fill="auto"/>
            <w:noWrap/>
            <w:vAlign w:val="bottom"/>
            <w:hideMark/>
          </w:tcPr>
          <w:p w14:paraId="3AD1509F"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2460" w:type="dxa"/>
            <w:tcBorders>
              <w:top w:val="nil"/>
              <w:left w:val="nil"/>
              <w:bottom w:val="nil"/>
              <w:right w:val="nil"/>
            </w:tcBorders>
            <w:shd w:val="clear" w:color="auto" w:fill="auto"/>
            <w:noWrap/>
            <w:vAlign w:val="bottom"/>
            <w:hideMark/>
          </w:tcPr>
          <w:p w14:paraId="0B0EB74F" w14:textId="06628BEE"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Site</w:t>
            </w:r>
          </w:p>
        </w:tc>
        <w:tc>
          <w:tcPr>
            <w:tcW w:w="1160" w:type="dxa"/>
            <w:tcBorders>
              <w:top w:val="nil"/>
              <w:left w:val="nil"/>
              <w:bottom w:val="nil"/>
              <w:right w:val="nil"/>
            </w:tcBorders>
            <w:shd w:val="clear" w:color="auto" w:fill="auto"/>
            <w:noWrap/>
            <w:vAlign w:val="bottom"/>
            <w:hideMark/>
          </w:tcPr>
          <w:p w14:paraId="4E9B197B"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0.8065</w:t>
            </w:r>
          </w:p>
        </w:tc>
        <w:tc>
          <w:tcPr>
            <w:tcW w:w="980" w:type="dxa"/>
            <w:tcBorders>
              <w:top w:val="nil"/>
              <w:left w:val="nil"/>
              <w:bottom w:val="nil"/>
              <w:right w:val="nil"/>
            </w:tcBorders>
            <w:shd w:val="clear" w:color="auto" w:fill="auto"/>
            <w:noWrap/>
            <w:vAlign w:val="bottom"/>
            <w:hideMark/>
          </w:tcPr>
          <w:p w14:paraId="2F2D5DF9"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0.197</w:t>
            </w:r>
          </w:p>
        </w:tc>
        <w:tc>
          <w:tcPr>
            <w:tcW w:w="800" w:type="dxa"/>
            <w:tcBorders>
              <w:top w:val="nil"/>
              <w:left w:val="nil"/>
              <w:bottom w:val="nil"/>
              <w:right w:val="nil"/>
            </w:tcBorders>
            <w:shd w:val="clear" w:color="auto" w:fill="auto"/>
            <w:noWrap/>
            <w:vAlign w:val="bottom"/>
            <w:hideMark/>
          </w:tcPr>
          <w:p w14:paraId="7A7AEE9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591F646D"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0.0001</w:t>
            </w:r>
          </w:p>
        </w:tc>
      </w:tr>
      <w:tr w:rsidR="00452DB8" w:rsidRPr="003870FE" w14:paraId="4DD89BD5" w14:textId="77777777" w:rsidTr="00ED7FE7">
        <w:trPr>
          <w:trHeight w:val="288"/>
        </w:trPr>
        <w:tc>
          <w:tcPr>
            <w:tcW w:w="2960" w:type="dxa"/>
            <w:tcBorders>
              <w:top w:val="nil"/>
              <w:left w:val="nil"/>
              <w:bottom w:val="nil"/>
              <w:right w:val="nil"/>
            </w:tcBorders>
            <w:shd w:val="clear" w:color="auto" w:fill="auto"/>
            <w:noWrap/>
            <w:vAlign w:val="bottom"/>
            <w:hideMark/>
          </w:tcPr>
          <w:p w14:paraId="10867F2F"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Canopy cover</w:t>
            </w:r>
          </w:p>
        </w:tc>
        <w:tc>
          <w:tcPr>
            <w:tcW w:w="2460" w:type="dxa"/>
            <w:tcBorders>
              <w:top w:val="nil"/>
              <w:left w:val="nil"/>
              <w:bottom w:val="nil"/>
              <w:right w:val="nil"/>
            </w:tcBorders>
            <w:shd w:val="clear" w:color="auto" w:fill="auto"/>
            <w:noWrap/>
            <w:vAlign w:val="bottom"/>
            <w:hideMark/>
          </w:tcPr>
          <w:p w14:paraId="12C9ED64" w14:textId="77777777" w:rsidR="00452DB8" w:rsidRPr="003870FE" w:rsidRDefault="00452DB8" w:rsidP="00452DB8">
            <w:pPr>
              <w:spacing w:after="0" w:line="240" w:lineRule="auto"/>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Basal area</w:t>
            </w:r>
          </w:p>
        </w:tc>
        <w:tc>
          <w:tcPr>
            <w:tcW w:w="1160" w:type="dxa"/>
            <w:tcBorders>
              <w:top w:val="nil"/>
              <w:left w:val="nil"/>
              <w:bottom w:val="nil"/>
              <w:right w:val="nil"/>
            </w:tcBorders>
            <w:shd w:val="clear" w:color="auto" w:fill="auto"/>
            <w:noWrap/>
            <w:vAlign w:val="bottom"/>
            <w:hideMark/>
          </w:tcPr>
          <w:p w14:paraId="67A4DB75"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1.4749</w:t>
            </w:r>
          </w:p>
        </w:tc>
        <w:tc>
          <w:tcPr>
            <w:tcW w:w="980" w:type="dxa"/>
            <w:tcBorders>
              <w:top w:val="nil"/>
              <w:left w:val="nil"/>
              <w:bottom w:val="nil"/>
              <w:right w:val="nil"/>
            </w:tcBorders>
            <w:shd w:val="clear" w:color="auto" w:fill="auto"/>
            <w:noWrap/>
            <w:vAlign w:val="bottom"/>
            <w:hideMark/>
          </w:tcPr>
          <w:p w14:paraId="3A84184E"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0.3433</w:t>
            </w:r>
          </w:p>
        </w:tc>
        <w:tc>
          <w:tcPr>
            <w:tcW w:w="800" w:type="dxa"/>
            <w:tcBorders>
              <w:top w:val="nil"/>
              <w:left w:val="nil"/>
              <w:bottom w:val="nil"/>
              <w:right w:val="nil"/>
            </w:tcBorders>
            <w:shd w:val="clear" w:color="auto" w:fill="auto"/>
            <w:noWrap/>
            <w:vAlign w:val="bottom"/>
            <w:hideMark/>
          </w:tcPr>
          <w:p w14:paraId="78A54B63"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86</w:t>
            </w:r>
          </w:p>
        </w:tc>
        <w:tc>
          <w:tcPr>
            <w:tcW w:w="1100" w:type="dxa"/>
            <w:tcBorders>
              <w:top w:val="nil"/>
              <w:left w:val="nil"/>
              <w:bottom w:val="nil"/>
              <w:right w:val="nil"/>
            </w:tcBorders>
            <w:shd w:val="clear" w:color="auto" w:fill="auto"/>
            <w:noWrap/>
            <w:vAlign w:val="bottom"/>
            <w:hideMark/>
          </w:tcPr>
          <w:p w14:paraId="784A1A1C" w14:textId="77777777" w:rsidR="00452DB8" w:rsidRPr="003870FE" w:rsidRDefault="00452DB8" w:rsidP="00452DB8">
            <w:pPr>
              <w:spacing w:after="0" w:line="240" w:lineRule="auto"/>
              <w:jc w:val="right"/>
              <w:rPr>
                <w:rFonts w:ascii="Arial" w:eastAsia="Times New Roman" w:hAnsi="Arial" w:cs="Arial"/>
                <w:color w:val="000000"/>
                <w:sz w:val="20"/>
                <w:szCs w:val="20"/>
                <w:lang w:val="en-US" w:eastAsia="de-DE"/>
              </w:rPr>
            </w:pPr>
            <w:r w:rsidRPr="003870FE">
              <w:rPr>
                <w:rFonts w:ascii="Arial" w:eastAsia="Times New Roman" w:hAnsi="Arial" w:cs="Arial"/>
                <w:color w:val="000000"/>
                <w:sz w:val="20"/>
                <w:szCs w:val="20"/>
                <w:lang w:val="en-US" w:eastAsia="de-DE"/>
              </w:rPr>
              <w:t>0.0000</w:t>
            </w:r>
          </w:p>
        </w:tc>
      </w:tr>
    </w:tbl>
    <w:p w14:paraId="09DF175E" w14:textId="77777777" w:rsidR="00C53C7D" w:rsidRPr="003870FE" w:rsidRDefault="00C53C7D" w:rsidP="00452DB8">
      <w:pPr>
        <w:spacing w:after="200" w:line="360" w:lineRule="auto"/>
        <w:rPr>
          <w:rFonts w:ascii="Cambria" w:eastAsia="Calibri" w:hAnsi="Cambria" w:cs="Times New Roman"/>
          <w:lang w:val="en-US"/>
        </w:rPr>
      </w:pPr>
    </w:p>
    <w:p w14:paraId="4E903495" w14:textId="77777777" w:rsidR="00B558D2" w:rsidRPr="003870FE" w:rsidRDefault="00C53C7D">
      <w:pPr>
        <w:rPr>
          <w:rFonts w:ascii="Cambria" w:eastAsia="Calibri" w:hAnsi="Cambria" w:cs="Times New Roman"/>
          <w:lang w:val="en-US"/>
        </w:rPr>
      </w:pPr>
      <w:r w:rsidRPr="003870FE">
        <w:rPr>
          <w:rFonts w:ascii="Cambria" w:eastAsia="Calibri" w:hAnsi="Cambria" w:cs="Times New Roman"/>
          <w:lang w:val="en-US"/>
        </w:rPr>
        <w:br w:type="page"/>
      </w:r>
    </w:p>
    <w:p w14:paraId="04B1DCA2" w14:textId="77777777" w:rsidR="00FB3367" w:rsidRPr="003870FE" w:rsidRDefault="00E53D4C">
      <w:pPr>
        <w:rPr>
          <w:rFonts w:ascii="Cambria" w:eastAsia="Calibri" w:hAnsi="Cambria" w:cs="Times New Roman"/>
          <w:lang w:val="en-US"/>
        </w:rPr>
      </w:pPr>
      <w:r w:rsidRPr="003870FE">
        <w:rPr>
          <w:rFonts w:ascii="Cambria" w:eastAsia="Calibri" w:hAnsi="Cambria" w:cs="Times New Roman"/>
          <w:noProof/>
          <w:lang w:val="en-IN" w:eastAsia="en-IN"/>
        </w:rPr>
        <w:lastRenderedPageBreak/>
        <w:drawing>
          <wp:inline distT="0" distB="0" distL="0" distR="0" wp14:anchorId="706FE2BB" wp14:editId="4D108F6C">
            <wp:extent cx="6032665" cy="3539975"/>
            <wp:effectExtent l="0" t="0" r="635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3699" cy="3546450"/>
                    </a:xfrm>
                    <a:prstGeom prst="rect">
                      <a:avLst/>
                    </a:prstGeom>
                    <a:noFill/>
                  </pic:spPr>
                </pic:pic>
              </a:graphicData>
            </a:graphic>
          </wp:inline>
        </w:drawing>
      </w:r>
    </w:p>
    <w:p w14:paraId="3D877389" w14:textId="16FE9A57" w:rsidR="00FB3367" w:rsidRPr="003870FE" w:rsidRDefault="00B558D2" w:rsidP="00FB3367">
      <w:pPr>
        <w:spacing w:line="480" w:lineRule="auto"/>
        <w:rPr>
          <w:rFonts w:ascii="Cambria" w:eastAsia="Calibri" w:hAnsi="Cambria" w:cs="Times New Roman"/>
          <w:lang w:val="en-US"/>
        </w:rPr>
      </w:pPr>
      <w:r w:rsidRPr="003870FE">
        <w:rPr>
          <w:rFonts w:ascii="Cambria" w:eastAsia="Calibri" w:hAnsi="Cambria" w:cs="Times New Roman"/>
          <w:lang w:val="en-US"/>
        </w:rPr>
        <w:t>Supplementary Figure 1:</w:t>
      </w:r>
    </w:p>
    <w:p w14:paraId="2B1B6F27" w14:textId="41E9EAA5" w:rsidR="00B558D2" w:rsidRPr="003870FE" w:rsidRDefault="00C724EF" w:rsidP="001B34DC">
      <w:pPr>
        <w:spacing w:line="480" w:lineRule="auto"/>
        <w:rPr>
          <w:rFonts w:ascii="Cambria" w:eastAsia="Calibri" w:hAnsi="Cambria" w:cs="Times New Roman"/>
          <w:lang w:val="en-US"/>
        </w:rPr>
      </w:pPr>
      <w:r w:rsidRPr="003870FE">
        <w:rPr>
          <w:rFonts w:ascii="Cambria" w:eastAsia="Calibri" w:hAnsi="Cambria" w:cs="Times New Roman"/>
          <w:lang w:val="en-US"/>
        </w:rPr>
        <w:t xml:space="preserve">Locations of study plots within the two experimental </w:t>
      </w:r>
      <w:r w:rsidR="009D0B4E" w:rsidRPr="003870FE">
        <w:rPr>
          <w:rFonts w:ascii="Cambria" w:eastAsia="Calibri" w:hAnsi="Cambria" w:cs="Times New Roman"/>
          <w:lang w:val="en-US"/>
        </w:rPr>
        <w:t xml:space="preserve">young forest </w:t>
      </w:r>
      <w:r w:rsidRPr="003870FE">
        <w:rPr>
          <w:rFonts w:ascii="Cambria" w:eastAsia="Calibri" w:hAnsi="Cambria" w:cs="Times New Roman"/>
          <w:lang w:val="en-US"/>
        </w:rPr>
        <w:t>sites (A and B) of the BEF-China experiment. Study plots</w:t>
      </w:r>
      <w:r w:rsidR="00CD29CB" w:rsidRPr="003870FE">
        <w:rPr>
          <w:rFonts w:ascii="Cambria" w:eastAsia="Calibri" w:hAnsi="Cambria" w:cs="Times New Roman"/>
          <w:lang w:val="en-US"/>
        </w:rPr>
        <w:t>,</w:t>
      </w:r>
      <w:r w:rsidRPr="003870FE">
        <w:rPr>
          <w:rFonts w:ascii="Cambria" w:eastAsia="Calibri" w:hAnsi="Cambria" w:cs="Times New Roman"/>
          <w:lang w:val="en-US"/>
        </w:rPr>
        <w:t xml:space="preserve"> </w:t>
      </w:r>
      <w:r w:rsidR="00CD29CB" w:rsidRPr="003870FE">
        <w:rPr>
          <w:rFonts w:ascii="Cambria" w:eastAsia="Calibri" w:hAnsi="Cambria" w:cs="Times New Roman"/>
          <w:lang w:val="en-US"/>
        </w:rPr>
        <w:t xml:space="preserve">highlighted in yellow, </w:t>
      </w:r>
      <w:r w:rsidR="003446B5" w:rsidRPr="003870FE">
        <w:rPr>
          <w:rFonts w:ascii="Cambria" w:eastAsia="Calibri" w:hAnsi="Cambria" w:cs="Times New Roman"/>
          <w:lang w:val="en-US"/>
        </w:rPr>
        <w:t>from which</w:t>
      </w:r>
      <w:r w:rsidRPr="003870FE">
        <w:rPr>
          <w:rFonts w:ascii="Cambria" w:eastAsia="Calibri" w:hAnsi="Cambria" w:cs="Times New Roman"/>
          <w:lang w:val="en-US"/>
        </w:rPr>
        <w:t xml:space="preserve"> cavity</w:t>
      </w:r>
      <w:r w:rsidR="00803DB6" w:rsidRPr="003870FE">
        <w:rPr>
          <w:rFonts w:ascii="Cambria" w:eastAsia="Calibri" w:hAnsi="Cambria" w:cs="Times New Roman"/>
          <w:lang w:val="en-US"/>
        </w:rPr>
        <w:t>-</w:t>
      </w:r>
      <w:r w:rsidRPr="003870FE">
        <w:rPr>
          <w:rFonts w:ascii="Cambria" w:eastAsia="Calibri" w:hAnsi="Cambria" w:cs="Times New Roman"/>
          <w:lang w:val="en-US"/>
        </w:rPr>
        <w:t xml:space="preserve">nesting Hymenoptera </w:t>
      </w:r>
      <w:r w:rsidR="003446B5" w:rsidRPr="003870FE">
        <w:rPr>
          <w:rFonts w:ascii="Cambria" w:eastAsia="Calibri" w:hAnsi="Cambria" w:cs="Times New Roman"/>
          <w:lang w:val="en-US"/>
        </w:rPr>
        <w:t xml:space="preserve">were collected, </w:t>
      </w:r>
      <w:r w:rsidRPr="003870FE">
        <w:rPr>
          <w:rFonts w:ascii="Cambria" w:eastAsia="Calibri" w:hAnsi="Cambria" w:cs="Times New Roman"/>
          <w:lang w:val="en-US"/>
        </w:rPr>
        <w:t xml:space="preserve">are </w:t>
      </w:r>
      <w:r w:rsidR="00814B38" w:rsidRPr="003870FE">
        <w:rPr>
          <w:rFonts w:ascii="Cambria" w:eastAsia="Calibri" w:hAnsi="Cambria" w:cs="Times New Roman"/>
          <w:lang w:val="en-US"/>
        </w:rPr>
        <w:t>randomly distributed across the sites</w:t>
      </w:r>
      <w:r w:rsidRPr="003870FE">
        <w:rPr>
          <w:rFonts w:ascii="Cambria" w:eastAsia="Calibri" w:hAnsi="Cambria" w:cs="Times New Roman"/>
          <w:lang w:val="en-US"/>
        </w:rPr>
        <w:t xml:space="preserve">, surrounded by further plots of the experimental forest in green. </w:t>
      </w:r>
      <w:r w:rsidR="00CD29CB" w:rsidRPr="003870FE">
        <w:rPr>
          <w:rFonts w:ascii="Cambria" w:eastAsia="Calibri" w:hAnsi="Cambria" w:cs="Times New Roman"/>
          <w:lang w:val="en-US"/>
        </w:rPr>
        <w:t xml:space="preserve">Plots with microclimate measurements are labeled with an x. </w:t>
      </w:r>
      <w:r w:rsidRPr="003870FE">
        <w:rPr>
          <w:rFonts w:ascii="Cambria" w:eastAsia="Calibri" w:hAnsi="Cambria" w:cs="Times New Roman"/>
          <w:lang w:val="en-US"/>
        </w:rPr>
        <w:t xml:space="preserve">Site A is 18.4 ha and site B 20 ha in size, both sites are </w:t>
      </w:r>
      <w:r w:rsidR="003446B5" w:rsidRPr="003870FE">
        <w:rPr>
          <w:rFonts w:ascii="Cambria" w:eastAsia="Calibri" w:hAnsi="Cambria" w:cs="Times New Roman"/>
          <w:lang w:val="en-US"/>
        </w:rPr>
        <w:t xml:space="preserve">approximately </w:t>
      </w:r>
      <w:r w:rsidRPr="003870FE">
        <w:rPr>
          <w:rFonts w:ascii="Cambria" w:eastAsia="Calibri" w:hAnsi="Cambria" w:cs="Times New Roman"/>
          <w:lang w:val="en-US"/>
        </w:rPr>
        <w:t>4 km apart. Each plot is 25.</w:t>
      </w:r>
      <w:r w:rsidR="00603944" w:rsidRPr="003870FE">
        <w:rPr>
          <w:rFonts w:ascii="Cambria" w:eastAsia="Calibri" w:hAnsi="Cambria" w:cs="Times New Roman"/>
          <w:lang w:val="en-US"/>
        </w:rPr>
        <w:t>8</w:t>
      </w:r>
      <w:r w:rsidRPr="003870FE">
        <w:rPr>
          <w:rFonts w:ascii="Cambria" w:eastAsia="Calibri" w:hAnsi="Cambria" w:cs="Times New Roman"/>
          <w:lang w:val="en-US"/>
        </w:rPr>
        <w:t xml:space="preserve"> x 25.</w:t>
      </w:r>
      <w:r w:rsidR="00603944" w:rsidRPr="003870FE">
        <w:rPr>
          <w:rFonts w:ascii="Cambria" w:eastAsia="Calibri" w:hAnsi="Cambria" w:cs="Times New Roman"/>
          <w:lang w:val="en-US"/>
        </w:rPr>
        <w:t>8</w:t>
      </w:r>
      <w:r w:rsidRPr="003870FE">
        <w:rPr>
          <w:rFonts w:ascii="Cambria" w:eastAsia="Calibri" w:hAnsi="Cambria" w:cs="Times New Roman"/>
          <w:lang w:val="en-US"/>
        </w:rPr>
        <w:t xml:space="preserve"> m, two traps were installed along a SW-NE diagonal at the center of each plot, with 11 m distance between traps.</w:t>
      </w:r>
      <w:r w:rsidR="00B558D2" w:rsidRPr="003870FE">
        <w:rPr>
          <w:rFonts w:ascii="Cambria" w:eastAsia="Calibri" w:hAnsi="Cambria" w:cs="Times New Roman"/>
          <w:lang w:val="en-US"/>
        </w:rPr>
        <w:br w:type="page"/>
      </w:r>
    </w:p>
    <w:p w14:paraId="5683FFFC" w14:textId="77777777" w:rsidR="00B558D2" w:rsidRPr="003870FE" w:rsidRDefault="00B558D2">
      <w:pPr>
        <w:rPr>
          <w:rFonts w:ascii="Cambria" w:eastAsia="Calibri" w:hAnsi="Cambria" w:cs="Times New Roman"/>
          <w:lang w:val="en-US"/>
        </w:rPr>
      </w:pPr>
    </w:p>
    <w:p w14:paraId="21005811" w14:textId="77777777" w:rsidR="00C53C7D" w:rsidRPr="003870FE" w:rsidRDefault="00C53C7D" w:rsidP="00452DB8">
      <w:pPr>
        <w:spacing w:after="200" w:line="360" w:lineRule="auto"/>
        <w:rPr>
          <w:rFonts w:ascii="Cambria" w:eastAsia="Calibri" w:hAnsi="Cambria" w:cs="Times New Roman"/>
          <w:lang w:val="en-US"/>
        </w:rPr>
      </w:pPr>
      <w:r w:rsidRPr="003870FE">
        <w:rPr>
          <w:noProof/>
          <w:lang w:val="en-IN" w:eastAsia="en-IN"/>
        </w:rPr>
        <w:drawing>
          <wp:inline distT="0" distB="0" distL="0" distR="0" wp14:anchorId="639F2DC4" wp14:editId="6CABB495">
            <wp:extent cx="5972810" cy="5972810"/>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5972810"/>
                    </a:xfrm>
                    <a:prstGeom prst="rect">
                      <a:avLst/>
                    </a:prstGeom>
                    <a:noFill/>
                    <a:ln>
                      <a:noFill/>
                    </a:ln>
                  </pic:spPr>
                </pic:pic>
              </a:graphicData>
            </a:graphic>
          </wp:inline>
        </w:drawing>
      </w:r>
      <w:r w:rsidRPr="003870FE">
        <w:rPr>
          <w:rFonts w:ascii="Cambria" w:eastAsia="Calibri" w:hAnsi="Cambria" w:cs="Times New Roman"/>
          <w:lang w:val="en-US"/>
        </w:rPr>
        <w:t xml:space="preserve">Supplementary Figure </w:t>
      </w:r>
      <w:r w:rsidR="00F73466" w:rsidRPr="003870FE">
        <w:rPr>
          <w:rFonts w:ascii="Cambria" w:eastAsia="Calibri" w:hAnsi="Cambria" w:cs="Times New Roman"/>
          <w:lang w:val="en-US"/>
        </w:rPr>
        <w:t>2</w:t>
      </w:r>
      <w:r w:rsidRPr="003870FE">
        <w:rPr>
          <w:rFonts w:ascii="Cambria" w:eastAsia="Calibri" w:hAnsi="Cambria" w:cs="Times New Roman"/>
          <w:lang w:val="en-US"/>
        </w:rPr>
        <w:t>:</w:t>
      </w:r>
    </w:p>
    <w:p w14:paraId="5E64DB2A" w14:textId="17B90207" w:rsidR="00452DB8" w:rsidRPr="003870FE" w:rsidRDefault="00C53C7D" w:rsidP="001B34DC">
      <w:pPr>
        <w:spacing w:after="200" w:line="360" w:lineRule="auto"/>
        <w:rPr>
          <w:rFonts w:ascii="Cambria" w:eastAsia="Calibri" w:hAnsi="Cambria" w:cs="Times New Roman"/>
          <w:lang w:val="en-US"/>
        </w:rPr>
      </w:pPr>
      <w:r w:rsidRPr="003870FE">
        <w:rPr>
          <w:rFonts w:ascii="Cambria" w:eastAsia="Calibri" w:hAnsi="Cambria" w:cs="Times New Roman"/>
          <w:lang w:val="en-US"/>
        </w:rPr>
        <w:t xml:space="preserve">Data distribution and correlation coefficients between all pairs of predictor variables. </w:t>
      </w:r>
      <w:r w:rsidR="0087155E" w:rsidRPr="003870FE">
        <w:rPr>
          <w:rFonts w:ascii="Cambria" w:eastAsia="Calibri" w:hAnsi="Cambria" w:cs="Times New Roman"/>
          <w:lang w:val="en-US"/>
        </w:rPr>
        <w:t>Tree species richness values are log</w:t>
      </w:r>
      <w:r w:rsidR="0087155E" w:rsidRPr="003870FE">
        <w:rPr>
          <w:rFonts w:ascii="Cambria" w:eastAsia="Calibri" w:hAnsi="Cambria" w:cs="Times New Roman"/>
          <w:vertAlign w:val="subscript"/>
          <w:lang w:val="en-US"/>
        </w:rPr>
        <w:t>2</w:t>
      </w:r>
      <w:r w:rsidR="0087155E" w:rsidRPr="003870FE">
        <w:rPr>
          <w:rFonts w:ascii="Cambria" w:eastAsia="Calibri" w:hAnsi="Cambria" w:cs="Times New Roman"/>
          <w:lang w:val="en-US"/>
        </w:rPr>
        <w:t xml:space="preserve"> transformed. </w:t>
      </w:r>
      <w:r w:rsidRPr="003870FE">
        <w:rPr>
          <w:rFonts w:ascii="Cambria" w:eastAsia="Calibri" w:hAnsi="Cambria" w:cs="Times New Roman"/>
          <w:lang w:val="en-US"/>
        </w:rPr>
        <w:t>Lower panel shows scatter plots of individual data points and a smoother for each pair of predictors, diagonal panel shows histograms of data distribution for each predictor, upper-left panel shows spearman correlation coefficients between pairs of predictors (increasing fon</w:t>
      </w:r>
      <w:r w:rsidR="00BD29CF" w:rsidRPr="003870FE">
        <w:rPr>
          <w:rFonts w:ascii="Cambria" w:eastAsia="Calibri" w:hAnsi="Cambria" w:cs="Times New Roman"/>
          <w:lang w:val="en-US"/>
        </w:rPr>
        <w:t>t</w:t>
      </w:r>
      <w:r w:rsidRPr="003870FE">
        <w:rPr>
          <w:rFonts w:ascii="Cambria" w:eastAsia="Calibri" w:hAnsi="Cambria" w:cs="Times New Roman"/>
          <w:lang w:val="en-US"/>
        </w:rPr>
        <w:t xml:space="preserve"> indicates increasing correlation between pairs).</w:t>
      </w:r>
      <w:r w:rsidR="00452DB8" w:rsidRPr="003870FE">
        <w:rPr>
          <w:rFonts w:ascii="Cambria" w:eastAsia="Calibri" w:hAnsi="Cambria" w:cs="Times New Roman"/>
          <w:lang w:val="en-US"/>
        </w:rPr>
        <w:br w:type="page"/>
      </w:r>
    </w:p>
    <w:p w14:paraId="5E38D297" w14:textId="77777777" w:rsidR="00452DB8" w:rsidRPr="003870FE" w:rsidRDefault="00452DB8" w:rsidP="00452DB8">
      <w:pPr>
        <w:spacing w:after="200" w:line="360" w:lineRule="auto"/>
        <w:rPr>
          <w:rFonts w:ascii="Cambria" w:eastAsia="Calibri" w:hAnsi="Cambria" w:cs="Times New Roman"/>
          <w:lang w:val="en-US"/>
        </w:rPr>
      </w:pPr>
      <w:r w:rsidRPr="003870FE">
        <w:rPr>
          <w:rFonts w:ascii="Cambria" w:eastAsia="Calibri" w:hAnsi="Cambria" w:cs="Times New Roman"/>
          <w:noProof/>
          <w:lang w:val="en-IN" w:eastAsia="en-IN"/>
        </w:rPr>
        <w:lastRenderedPageBreak/>
        <w:drawing>
          <wp:inline distT="0" distB="0" distL="0" distR="0" wp14:anchorId="531FFB29" wp14:editId="0CF335AE">
            <wp:extent cx="5980789" cy="3153017"/>
            <wp:effectExtent l="0" t="0" r="127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5649" cy="3166123"/>
                    </a:xfrm>
                    <a:prstGeom prst="rect">
                      <a:avLst/>
                    </a:prstGeom>
                    <a:noFill/>
                  </pic:spPr>
                </pic:pic>
              </a:graphicData>
            </a:graphic>
          </wp:inline>
        </w:drawing>
      </w:r>
    </w:p>
    <w:p w14:paraId="44F3E01E" w14:textId="00528380" w:rsidR="00452DB8" w:rsidRPr="003870FE" w:rsidRDefault="00452DB8" w:rsidP="00452DB8">
      <w:pPr>
        <w:spacing w:after="200" w:line="480" w:lineRule="auto"/>
        <w:rPr>
          <w:rFonts w:ascii="Cambria" w:eastAsia="Calibri" w:hAnsi="Cambria" w:cs="Times New Roman"/>
          <w:lang w:val="en-US"/>
        </w:rPr>
      </w:pPr>
      <w:r w:rsidRPr="003870FE">
        <w:rPr>
          <w:rFonts w:ascii="Cambria" w:eastAsia="Calibri" w:hAnsi="Cambria" w:cs="Times New Roman"/>
          <w:lang w:val="en-US"/>
        </w:rPr>
        <w:t xml:space="preserve">Supplementary Figure </w:t>
      </w:r>
      <w:r w:rsidR="00F73466" w:rsidRPr="003870FE">
        <w:rPr>
          <w:rFonts w:ascii="Cambria" w:eastAsia="Calibri" w:hAnsi="Cambria" w:cs="Times New Roman"/>
          <w:lang w:val="en-US"/>
        </w:rPr>
        <w:t>3</w:t>
      </w:r>
      <w:r w:rsidRPr="003870FE">
        <w:rPr>
          <w:rFonts w:ascii="Cambria" w:eastAsia="Calibri" w:hAnsi="Cambria" w:cs="Times New Roman"/>
          <w:lang w:val="en-US"/>
        </w:rPr>
        <w:t xml:space="preserve">: </w:t>
      </w:r>
    </w:p>
    <w:p w14:paraId="54EACA9D" w14:textId="1F02B0DD" w:rsidR="005322CB" w:rsidRPr="003870FE" w:rsidRDefault="00452DB8" w:rsidP="001B34DC">
      <w:pPr>
        <w:spacing w:after="200" w:line="480" w:lineRule="auto"/>
        <w:rPr>
          <w:rFonts w:ascii="Cambria" w:eastAsia="Calibri" w:hAnsi="Cambria" w:cs="Times New Roman"/>
          <w:lang w:val="en-US"/>
        </w:rPr>
      </w:pPr>
      <w:r w:rsidRPr="003870FE">
        <w:rPr>
          <w:rFonts w:ascii="Cambria" w:eastAsia="Calibri" w:hAnsi="Cambria" w:cs="Times New Roman"/>
          <w:lang w:val="en-US"/>
        </w:rPr>
        <w:t xml:space="preserve">Bipartite interaction network between natural enemies (upper boxes) and hosts grouped by trophic position (lower boxes). Natural enemies form distinct clusters with few (7 out of 59) species attacking hosts at different trophic levels. In SEM analysis (Fig. 3), each natural enemy individual was assigned one trophic level higher than its host individual. Connecting links represent the frequency of interactions between natural enemy species and host groups. The underlying abundance of hosts is not shown and only </w:t>
      </w:r>
      <w:r w:rsidR="0027354D" w:rsidRPr="003870FE">
        <w:rPr>
          <w:rFonts w:ascii="Cambria" w:eastAsia="Calibri" w:hAnsi="Cambria" w:cs="Times New Roman"/>
          <w:lang w:val="en-US"/>
        </w:rPr>
        <w:t xml:space="preserve">common </w:t>
      </w:r>
      <w:r w:rsidRPr="003870FE">
        <w:rPr>
          <w:rFonts w:ascii="Cambria" w:eastAsia="Calibri" w:hAnsi="Cambria" w:cs="Times New Roman"/>
          <w:lang w:val="en-US"/>
        </w:rPr>
        <w:t xml:space="preserve">natural enemies </w:t>
      </w:r>
      <w:r w:rsidR="00E63B97" w:rsidRPr="003870FE">
        <w:rPr>
          <w:rFonts w:ascii="Cambria" w:eastAsia="Calibri" w:hAnsi="Cambria" w:cs="Times New Roman"/>
          <w:lang w:val="en-US"/>
        </w:rPr>
        <w:t xml:space="preserve">are </w:t>
      </w:r>
      <w:r w:rsidRPr="003870FE">
        <w:rPr>
          <w:rFonts w:ascii="Cambria" w:eastAsia="Calibri" w:hAnsi="Cambria" w:cs="Times New Roman"/>
          <w:lang w:val="en-US"/>
        </w:rPr>
        <w:t>labeled (see Supplementary Table 2 for the full species list). The width of boxes and links represents the relative abundance and frequency of individuals or interactions. The graph was plotted with the bipartite package in R</w:t>
      </w:r>
      <w:r w:rsidR="00D6036A" w:rsidRPr="003870FE">
        <w:rPr>
          <w:rFonts w:ascii="Cambria" w:eastAsia="Calibri" w:hAnsi="Cambria" w:cs="Times New Roman"/>
          <w:lang w:val="en-US"/>
        </w:rPr>
        <w:t xml:space="preserve"> </w:t>
      </w:r>
      <w:r w:rsidR="00D6036A" w:rsidRPr="003870FE">
        <w:rPr>
          <w:rFonts w:ascii="Cambria" w:eastAsia="Calibri" w:hAnsi="Cambria" w:cs="Times New Roman"/>
          <w:lang w:val="en-US"/>
        </w:rPr>
        <w:fldChar w:fldCharType="begin"/>
      </w:r>
      <w:r w:rsidR="00D6036A" w:rsidRPr="003870FE">
        <w:rPr>
          <w:rFonts w:ascii="Cambria" w:eastAsia="Calibri" w:hAnsi="Cambria" w:cs="Times New Roman"/>
          <w:lang w:val="en-US"/>
        </w:rPr>
        <w:instrText xml:space="preserve"> ADDIN ZOTERO_ITEM CSL_CITATION {"citationID":"FOXs4ffK","properties":{"formattedCitation":"(Dormann et al. 2009)","plainCitation":"(Dormann et al. 2009)","noteIndex":0},"citationItems":[{"id":1153,"uris":["http://zotero.org/users/6806725/items/THVBQDAQ"],"uri":["http://zotero.org/users/6806725/items/THVBQDAQ"],"itemData":{"id":1153,"type":"article-journal","container-title":"The Open Ecology Journal","DOI":"10.2174/1874213000902010007","ISSN":"18742130","issue":"1","language":"en","page":"7-24","source":"CrossRef","title":"Indices, graphs and null models: analyzing bipartite ecological networks","title-short":"Indices, Graphs and Null Models","volume":"2","author":[{"family":"Dormann","given":"Carsten F."},{"family":"Fründ","given":"Jochen"},{"family":"Blüthgen","given":"Nico"},{"family":"Gruber","given":"Bernd"}],"issued":{"date-parts":[["2009",2,27]]}}}],"schema":"https://github.com/citation-style-language/schema/raw/master/csl-citation.json"} </w:instrText>
      </w:r>
      <w:r w:rsidR="00D6036A" w:rsidRPr="003870FE">
        <w:rPr>
          <w:rFonts w:ascii="Cambria" w:eastAsia="Calibri" w:hAnsi="Cambria" w:cs="Times New Roman"/>
          <w:lang w:val="en-US"/>
        </w:rPr>
        <w:fldChar w:fldCharType="separate"/>
      </w:r>
      <w:r w:rsidR="00D6036A" w:rsidRPr="003870FE">
        <w:rPr>
          <w:rFonts w:ascii="Cambria" w:hAnsi="Cambria"/>
          <w:lang w:val="en-US"/>
        </w:rPr>
        <w:t>(Dormann et al. 2009)</w:t>
      </w:r>
      <w:r w:rsidR="00D6036A" w:rsidRPr="003870FE">
        <w:rPr>
          <w:rFonts w:ascii="Cambria" w:eastAsia="Calibri" w:hAnsi="Cambria" w:cs="Times New Roman"/>
          <w:lang w:val="en-US"/>
        </w:rPr>
        <w:fldChar w:fldCharType="end"/>
      </w:r>
      <w:r w:rsidRPr="003870FE">
        <w:rPr>
          <w:rFonts w:ascii="Cambria" w:eastAsia="Calibri" w:hAnsi="Cambria" w:cs="Times New Roman"/>
          <w:lang w:val="en-US"/>
        </w:rPr>
        <w:t>.</w:t>
      </w:r>
      <w:r w:rsidR="005322CB" w:rsidRPr="003870FE">
        <w:rPr>
          <w:rFonts w:ascii="Cambria" w:eastAsia="Calibri" w:hAnsi="Cambria" w:cs="Times New Roman"/>
          <w:lang w:val="en-US"/>
        </w:rPr>
        <w:br w:type="page"/>
      </w:r>
    </w:p>
    <w:p w14:paraId="4E6BCD4A" w14:textId="77777777" w:rsidR="005322CB" w:rsidRPr="003870FE" w:rsidRDefault="005322CB" w:rsidP="005322CB">
      <w:pPr>
        <w:spacing w:after="200" w:line="360" w:lineRule="auto"/>
        <w:rPr>
          <w:rFonts w:ascii="Cambria" w:eastAsia="Calibri" w:hAnsi="Cambria" w:cs="Times New Roman"/>
          <w:lang w:val="en-US"/>
        </w:rPr>
      </w:pPr>
      <w:r w:rsidRPr="003870FE">
        <w:rPr>
          <w:rFonts w:ascii="Cambria" w:eastAsia="Calibri" w:hAnsi="Cambria" w:cs="Times New Roman"/>
          <w:noProof/>
          <w:lang w:val="en-IN" w:eastAsia="en-IN"/>
        </w:rPr>
        <w:lastRenderedPageBreak/>
        <w:drawing>
          <wp:inline distT="0" distB="0" distL="0" distR="0" wp14:anchorId="695F0942" wp14:editId="7DF319E4">
            <wp:extent cx="2898000" cy="3325563"/>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000" cy="3325563"/>
                    </a:xfrm>
                    <a:prstGeom prst="rect">
                      <a:avLst/>
                    </a:prstGeom>
                    <a:noFill/>
                  </pic:spPr>
                </pic:pic>
              </a:graphicData>
            </a:graphic>
          </wp:inline>
        </w:drawing>
      </w:r>
    </w:p>
    <w:p w14:paraId="18AF6B13" w14:textId="7A8F8C39" w:rsidR="005322CB" w:rsidRPr="003870FE" w:rsidRDefault="005322CB" w:rsidP="005322CB">
      <w:pPr>
        <w:spacing w:after="200" w:line="480" w:lineRule="auto"/>
        <w:rPr>
          <w:rFonts w:ascii="Cambria" w:eastAsia="Calibri" w:hAnsi="Cambria" w:cs="Times New Roman"/>
          <w:lang w:val="en-US"/>
        </w:rPr>
      </w:pPr>
      <w:r w:rsidRPr="003870FE">
        <w:rPr>
          <w:rFonts w:ascii="Cambria" w:eastAsia="Calibri" w:hAnsi="Cambria" w:cs="Times New Roman"/>
          <w:lang w:val="en-US"/>
        </w:rPr>
        <w:t xml:space="preserve">Supplementary Figure </w:t>
      </w:r>
      <w:r w:rsidR="00F73466" w:rsidRPr="003870FE">
        <w:rPr>
          <w:rFonts w:ascii="Cambria" w:eastAsia="Calibri" w:hAnsi="Cambria" w:cs="Times New Roman"/>
          <w:lang w:val="en-US"/>
        </w:rPr>
        <w:t>4</w:t>
      </w:r>
      <w:r w:rsidRPr="003870FE">
        <w:rPr>
          <w:rFonts w:ascii="Cambria" w:eastAsia="Calibri" w:hAnsi="Cambria" w:cs="Times New Roman"/>
          <w:lang w:val="en-US"/>
        </w:rPr>
        <w:t xml:space="preserve">: </w:t>
      </w:r>
    </w:p>
    <w:p w14:paraId="77969628" w14:textId="7A74973C" w:rsidR="001835E7" w:rsidRPr="003870FE" w:rsidRDefault="005322CB" w:rsidP="001B34DC">
      <w:pPr>
        <w:spacing w:after="200" w:line="480" w:lineRule="auto"/>
        <w:rPr>
          <w:rFonts w:ascii="Cambria" w:eastAsia="Calibri" w:hAnsi="Cambria" w:cs="Times New Roman"/>
          <w:lang w:val="en-US"/>
        </w:rPr>
      </w:pPr>
      <w:r w:rsidRPr="003870FE">
        <w:rPr>
          <w:rFonts w:ascii="Cambria" w:eastAsia="Calibri" w:hAnsi="Cambria" w:cs="Times New Roman"/>
          <w:lang w:val="en-US"/>
        </w:rPr>
        <w:t xml:space="preserve">Example full SEM including all path from below to top and from left to right parameters </w:t>
      </w:r>
      <w:r w:rsidR="00CF0EF4" w:rsidRPr="003870FE">
        <w:rPr>
          <w:rFonts w:ascii="Cambria" w:eastAsia="Calibri" w:hAnsi="Cambria" w:cs="Times New Roman"/>
          <w:lang w:val="en-US"/>
        </w:rPr>
        <w:t>(</w:t>
      </w:r>
      <w:r w:rsidR="008F065E" w:rsidRPr="003870FE">
        <w:rPr>
          <w:rFonts w:ascii="Cambria" w:eastAsia="Calibri" w:hAnsi="Cambria" w:cs="Times New Roman"/>
          <w:lang w:val="en-US"/>
        </w:rPr>
        <w:t>basal area to canopy cover and abundance to species richness</w:t>
      </w:r>
      <w:r w:rsidR="00CF0EF4" w:rsidRPr="003870FE">
        <w:rPr>
          <w:rFonts w:ascii="Cambria" w:eastAsia="Calibri" w:hAnsi="Cambria" w:cs="Times New Roman"/>
          <w:lang w:val="en-US"/>
        </w:rPr>
        <w:t xml:space="preserve">) </w:t>
      </w:r>
      <w:r w:rsidRPr="003870FE">
        <w:rPr>
          <w:rFonts w:ascii="Cambria" w:eastAsia="Calibri" w:hAnsi="Cambria" w:cs="Times New Roman"/>
          <w:lang w:val="en-US"/>
        </w:rPr>
        <w:t>and the effect of site on all parameters. The same approach was used for the climate data model on the subset data and on SEMs for the individual host (bee and wasp) groups.</w:t>
      </w:r>
      <w:r w:rsidR="001835E7" w:rsidRPr="003870FE">
        <w:rPr>
          <w:rFonts w:ascii="Cambria" w:eastAsia="Calibri" w:hAnsi="Cambria" w:cs="Times New Roman"/>
          <w:lang w:val="en-US"/>
        </w:rPr>
        <w:br w:type="page"/>
      </w:r>
    </w:p>
    <w:p w14:paraId="7D7DA122" w14:textId="7C9BCCA1" w:rsidR="009D17A4" w:rsidRPr="003870FE" w:rsidRDefault="00B24EE7" w:rsidP="005322CB">
      <w:pPr>
        <w:spacing w:after="200" w:line="480" w:lineRule="auto"/>
        <w:rPr>
          <w:lang w:val="en-US"/>
        </w:rPr>
      </w:pPr>
      <w:r w:rsidRPr="003870FE">
        <w:rPr>
          <w:noProof/>
          <w:lang w:val="en-IN" w:eastAsia="en-IN"/>
        </w:rPr>
        <w:lastRenderedPageBreak/>
        <mc:AlternateContent>
          <mc:Choice Requires="wps">
            <w:drawing>
              <wp:anchor distT="45720" distB="45720" distL="114300" distR="114300" simplePos="0" relativeHeight="251659264" behindDoc="0" locked="0" layoutInCell="1" allowOverlap="1" wp14:anchorId="723535C3" wp14:editId="1BB1AA03">
                <wp:simplePos x="0" y="0"/>
                <wp:positionH relativeFrom="column">
                  <wp:posOffset>398780</wp:posOffset>
                </wp:positionH>
                <wp:positionV relativeFrom="paragraph">
                  <wp:posOffset>85725</wp:posOffset>
                </wp:positionV>
                <wp:extent cx="327660" cy="356235"/>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56235"/>
                        </a:xfrm>
                        <a:prstGeom prst="rect">
                          <a:avLst/>
                        </a:prstGeom>
                        <a:noFill/>
                        <a:ln w="9525">
                          <a:noFill/>
                          <a:miter lim="800000"/>
                          <a:headEnd/>
                          <a:tailEnd/>
                        </a:ln>
                      </wps:spPr>
                      <wps:txbx>
                        <w:txbxContent>
                          <w:p w14:paraId="2385D7B3" w14:textId="392087D5" w:rsidR="008D3AB4" w:rsidRDefault="00B24EE7">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3535C3" id="_x0000_t202" coordsize="21600,21600" o:spt="202" path="m,l,21600r21600,l21600,xe">
                <v:stroke joinstyle="miter"/>
                <v:path gradientshapeok="t" o:connecttype="rect"/>
              </v:shapetype>
              <v:shape id="Textfeld 2" o:spid="_x0000_s1026" type="#_x0000_t202" style="position:absolute;margin-left:31.4pt;margin-top:6.75pt;width:25.8pt;height:2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" filled="f" stroked="f">
                <v:textbox>
                  <w:txbxContent>
                    <w:p w14:paraId="2385D7B3" w14:textId="392087D5" w:rsidR="008D3AB4" w:rsidRDefault="00B24EE7">
                      <w:r>
                        <w:t>a</w:t>
                      </w:r>
                    </w:p>
                  </w:txbxContent>
                </v:textbox>
              </v:shape>
            </w:pict>
          </mc:Fallback>
        </mc:AlternateContent>
      </w:r>
      <w:r w:rsidRPr="003870FE">
        <w:rPr>
          <w:noProof/>
          <w:lang w:val="en-IN" w:eastAsia="en-IN"/>
        </w:rPr>
        <mc:AlternateContent>
          <mc:Choice Requires="wps">
            <w:drawing>
              <wp:anchor distT="45720" distB="45720" distL="114300" distR="114300" simplePos="0" relativeHeight="251663360" behindDoc="0" locked="0" layoutInCell="1" allowOverlap="1" wp14:anchorId="3C38CFF3" wp14:editId="2A5EDFAA">
                <wp:simplePos x="0" y="0"/>
                <wp:positionH relativeFrom="column">
                  <wp:posOffset>408305</wp:posOffset>
                </wp:positionH>
                <wp:positionV relativeFrom="paragraph">
                  <wp:posOffset>3137535</wp:posOffset>
                </wp:positionV>
                <wp:extent cx="328247" cy="140462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47" cy="1404620"/>
                        </a:xfrm>
                        <a:prstGeom prst="rect">
                          <a:avLst/>
                        </a:prstGeom>
                        <a:noFill/>
                        <a:ln w="9525">
                          <a:noFill/>
                          <a:miter lim="800000"/>
                          <a:headEnd/>
                          <a:tailEnd/>
                        </a:ln>
                      </wps:spPr>
                      <wps:txbx>
                        <w:txbxContent>
                          <w:p w14:paraId="75EE03FA" w14:textId="6B9F09F8" w:rsidR="008D3AB4" w:rsidRDefault="00B24EE7" w:rsidP="00E70FD2">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8CFF3" id="_x0000_s1027" type="#_x0000_t202" style="position:absolute;margin-left:32.15pt;margin-top:247.05pt;width:25.8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" filled="f" stroked="f">
                <v:textbox style="mso-fit-shape-to-text:t">
                  <w:txbxContent>
                    <w:p w14:paraId="75EE03FA" w14:textId="6B9F09F8" w:rsidR="008D3AB4" w:rsidRDefault="00B24EE7" w:rsidP="00E70FD2">
                      <w:r>
                        <w:t>c</w:t>
                      </w:r>
                    </w:p>
                  </w:txbxContent>
                </v:textbox>
              </v:shape>
            </w:pict>
          </mc:Fallback>
        </mc:AlternateContent>
      </w:r>
      <w:r w:rsidRPr="003870FE">
        <w:rPr>
          <w:noProof/>
          <w:lang w:val="en-IN" w:eastAsia="en-IN"/>
        </w:rPr>
        <mc:AlternateContent>
          <mc:Choice Requires="wps">
            <w:drawing>
              <wp:anchor distT="45720" distB="45720" distL="114300" distR="114300" simplePos="0" relativeHeight="251661312" behindDoc="0" locked="0" layoutInCell="1" allowOverlap="1" wp14:anchorId="785F75D7" wp14:editId="2B6D1063">
                <wp:simplePos x="0" y="0"/>
                <wp:positionH relativeFrom="column">
                  <wp:posOffset>3357245</wp:posOffset>
                </wp:positionH>
                <wp:positionV relativeFrom="paragraph">
                  <wp:posOffset>83820</wp:posOffset>
                </wp:positionV>
                <wp:extent cx="328247" cy="140462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47" cy="1404620"/>
                        </a:xfrm>
                        <a:prstGeom prst="rect">
                          <a:avLst/>
                        </a:prstGeom>
                        <a:noFill/>
                        <a:ln w="9525">
                          <a:noFill/>
                          <a:miter lim="800000"/>
                          <a:headEnd/>
                          <a:tailEnd/>
                        </a:ln>
                      </wps:spPr>
                      <wps:txbx>
                        <w:txbxContent>
                          <w:p w14:paraId="05DC9CAC" w14:textId="4FA243A4" w:rsidR="008D3AB4" w:rsidRDefault="00B24EE7" w:rsidP="00E70FD2">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F75D7" id="_x0000_s1028" type="#_x0000_t202" style="position:absolute;margin-left:264.35pt;margin-top:6.6pt;width:25.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" filled="f" stroked="f">
                <v:textbox style="mso-fit-shape-to-text:t">
                  <w:txbxContent>
                    <w:p w14:paraId="05DC9CAC" w14:textId="4FA243A4" w:rsidR="008D3AB4" w:rsidRDefault="00B24EE7" w:rsidP="00E70FD2">
                      <w:r>
                        <w:t>b</w:t>
                      </w:r>
                    </w:p>
                  </w:txbxContent>
                </v:textbox>
              </v:shape>
            </w:pict>
          </mc:Fallback>
        </mc:AlternateContent>
      </w:r>
      <w:r w:rsidR="009D17A4" w:rsidRPr="003870FE">
        <w:rPr>
          <w:noProof/>
          <w:lang w:val="en-IN" w:eastAsia="en-IN"/>
        </w:rPr>
        <w:drawing>
          <wp:inline distT="0" distB="0" distL="0" distR="0" wp14:anchorId="0F99C4EA" wp14:editId="08CD5137">
            <wp:extent cx="2880000" cy="2880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r w:rsidR="00CD5103" w:rsidRPr="003870FE">
        <w:rPr>
          <w:lang w:val="en-US"/>
        </w:rPr>
        <w:t xml:space="preserve">   </w:t>
      </w:r>
      <w:r w:rsidR="004D7556" w:rsidRPr="003870FE">
        <w:rPr>
          <w:noProof/>
          <w:lang w:val="en-IN" w:eastAsia="en-IN"/>
        </w:rPr>
        <w:drawing>
          <wp:inline distT="0" distB="0" distL="0" distR="0" wp14:anchorId="34C64101" wp14:editId="34B8A346">
            <wp:extent cx="2880000" cy="2880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inline>
        </w:drawing>
      </w:r>
      <w:r w:rsidR="009D17A4" w:rsidRPr="003870FE">
        <w:rPr>
          <w:noProof/>
          <w:lang w:val="en-IN" w:eastAsia="en-IN"/>
        </w:rPr>
        <w:drawing>
          <wp:inline distT="0" distB="0" distL="0" distR="0" wp14:anchorId="36DBF6ED" wp14:editId="3F572C2E">
            <wp:extent cx="2879678" cy="287967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3419" cy="2893419"/>
                    </a:xfrm>
                    <a:prstGeom prst="rect">
                      <a:avLst/>
                    </a:prstGeom>
                    <a:noFill/>
                    <a:ln>
                      <a:noFill/>
                    </a:ln>
                  </pic:spPr>
                </pic:pic>
              </a:graphicData>
            </a:graphic>
          </wp:inline>
        </w:drawing>
      </w:r>
    </w:p>
    <w:p w14:paraId="4E885352" w14:textId="77777777" w:rsidR="00FB3367" w:rsidRPr="003870FE" w:rsidRDefault="00F73466" w:rsidP="005322CB">
      <w:pPr>
        <w:spacing w:after="200" w:line="480" w:lineRule="auto"/>
        <w:rPr>
          <w:rFonts w:ascii="Cambria" w:hAnsi="Cambria"/>
          <w:lang w:val="en-US"/>
        </w:rPr>
      </w:pPr>
      <w:r w:rsidRPr="003870FE">
        <w:rPr>
          <w:rFonts w:ascii="Cambria" w:hAnsi="Cambria"/>
          <w:lang w:val="en-US"/>
        </w:rPr>
        <w:t xml:space="preserve">Supplementary Figure 5: </w:t>
      </w:r>
    </w:p>
    <w:p w14:paraId="3E023286" w14:textId="363A99A1" w:rsidR="009A2351" w:rsidRPr="003870FE" w:rsidRDefault="009A2351" w:rsidP="005322CB">
      <w:pPr>
        <w:spacing w:after="200" w:line="480" w:lineRule="auto"/>
        <w:rPr>
          <w:rFonts w:ascii="Cambria" w:hAnsi="Cambria"/>
          <w:lang w:val="en-US"/>
        </w:rPr>
      </w:pPr>
      <w:r w:rsidRPr="003870FE">
        <w:rPr>
          <w:rFonts w:ascii="Cambria" w:hAnsi="Cambria"/>
          <w:lang w:val="en-US"/>
        </w:rPr>
        <w:t>Non-metric multidimensional scaling (NMDS) showing the first two dimensions of ordinations of the cavity-nesting species community matrix for A)</w:t>
      </w:r>
      <w:r w:rsidR="004D7556" w:rsidRPr="003870FE">
        <w:rPr>
          <w:rFonts w:ascii="Cambria" w:hAnsi="Cambria"/>
          <w:lang w:val="en-US"/>
        </w:rPr>
        <w:t xml:space="preserve"> bees (stress = 0.105, k = 2)</w:t>
      </w:r>
      <w:r w:rsidRPr="003870FE">
        <w:rPr>
          <w:rFonts w:ascii="Cambria" w:hAnsi="Cambria"/>
          <w:lang w:val="en-US"/>
        </w:rPr>
        <w:t>, B)</w:t>
      </w:r>
      <w:r w:rsidR="004D7556" w:rsidRPr="003870FE">
        <w:rPr>
          <w:rFonts w:ascii="Cambria" w:hAnsi="Cambria"/>
          <w:lang w:val="en-US"/>
        </w:rPr>
        <w:t xml:space="preserve"> herbivore-hunting wasps (stress = 0.180, k = 3)</w:t>
      </w:r>
      <w:r w:rsidR="00FB097D" w:rsidRPr="003870FE">
        <w:rPr>
          <w:rFonts w:ascii="Cambria" w:hAnsi="Cambria"/>
          <w:lang w:val="en-US"/>
        </w:rPr>
        <w:t xml:space="preserve"> </w:t>
      </w:r>
      <w:r w:rsidRPr="003870FE">
        <w:rPr>
          <w:rFonts w:ascii="Cambria" w:hAnsi="Cambria"/>
          <w:lang w:val="en-US"/>
        </w:rPr>
        <w:t xml:space="preserve">and C) spider-hunting wasps (stress = </w:t>
      </w:r>
      <w:r w:rsidR="004D7556" w:rsidRPr="003870FE">
        <w:rPr>
          <w:rFonts w:ascii="Cambria" w:hAnsi="Cambria"/>
          <w:lang w:val="en-US"/>
        </w:rPr>
        <w:t>0.079</w:t>
      </w:r>
      <w:r w:rsidRPr="003870FE">
        <w:rPr>
          <w:rFonts w:ascii="Cambria" w:hAnsi="Cambria"/>
          <w:lang w:val="en-US"/>
        </w:rPr>
        <w:t xml:space="preserve">, k = </w:t>
      </w:r>
      <w:r w:rsidR="004D7556" w:rsidRPr="003870FE">
        <w:rPr>
          <w:rFonts w:ascii="Cambria" w:hAnsi="Cambria"/>
          <w:lang w:val="en-US"/>
        </w:rPr>
        <w:t>3</w:t>
      </w:r>
      <w:r w:rsidRPr="003870FE">
        <w:rPr>
          <w:rFonts w:ascii="Cambria" w:hAnsi="Cambria"/>
          <w:lang w:val="en-US"/>
        </w:rPr>
        <w:t xml:space="preserve">). Ellipses show 95% confidence intervals of communities grouped by canopy cover. With increasing line thickness (canopy cover) and point size (basal area) the bee and wasp communities changed. The </w:t>
      </w:r>
      <w:r w:rsidR="00F6643D" w:rsidRPr="003870FE">
        <w:rPr>
          <w:rFonts w:ascii="Cambria" w:hAnsi="Cambria"/>
          <w:lang w:val="en-US"/>
        </w:rPr>
        <w:lastRenderedPageBreak/>
        <w:t xml:space="preserve">shaded </w:t>
      </w:r>
      <w:r w:rsidRPr="003870FE">
        <w:rPr>
          <w:rFonts w:ascii="Cambria" w:hAnsi="Cambria"/>
          <w:lang w:val="en-US"/>
        </w:rPr>
        <w:t xml:space="preserve">ellipse represents the </w:t>
      </w:r>
      <w:r w:rsidR="00B77A44" w:rsidRPr="003870FE">
        <w:rPr>
          <w:rFonts w:ascii="Cambria" w:hAnsi="Cambria"/>
          <w:lang w:val="en-US"/>
        </w:rPr>
        <w:t>respective insect</w:t>
      </w:r>
      <w:r w:rsidR="009D0B4E" w:rsidRPr="003870FE">
        <w:rPr>
          <w:rFonts w:ascii="Cambria" w:hAnsi="Cambria"/>
          <w:lang w:val="en-US"/>
        </w:rPr>
        <w:t xml:space="preserve"> </w:t>
      </w:r>
      <w:r w:rsidRPr="003870FE">
        <w:rPr>
          <w:rFonts w:ascii="Cambria" w:hAnsi="Cambria"/>
          <w:lang w:val="en-US"/>
        </w:rPr>
        <w:t xml:space="preserve">communities of a nearby </w:t>
      </w:r>
      <w:r w:rsidR="009D0B4E" w:rsidRPr="003870FE">
        <w:rPr>
          <w:rFonts w:ascii="Cambria" w:hAnsi="Cambria"/>
          <w:lang w:val="en-US"/>
        </w:rPr>
        <w:t xml:space="preserve">natural </w:t>
      </w:r>
      <w:r w:rsidRPr="003870FE">
        <w:rPr>
          <w:rFonts w:ascii="Cambria" w:hAnsi="Cambria"/>
          <w:lang w:val="en-US"/>
        </w:rPr>
        <w:t xml:space="preserve">forest (CSPs) which were not used for environmental variable fitting. </w:t>
      </w:r>
      <w:r w:rsidR="00AE17C9" w:rsidRPr="003870FE">
        <w:rPr>
          <w:rFonts w:ascii="Cambria" w:hAnsi="Cambria"/>
          <w:lang w:val="en-US"/>
        </w:rPr>
        <w:t xml:space="preserve">Red </w:t>
      </w:r>
      <w:r w:rsidRPr="003870FE">
        <w:rPr>
          <w:rFonts w:ascii="Cambria" w:hAnsi="Cambria"/>
          <w:lang w:val="en-US"/>
        </w:rPr>
        <w:t xml:space="preserve">arrows indicate the post-hoc correlations with canopy cover, basal area and tree species richness (bees, </w:t>
      </w:r>
      <w:r w:rsidR="00B77A44" w:rsidRPr="003870FE">
        <w:rPr>
          <w:rFonts w:ascii="Cambria" w:hAnsi="Cambria"/>
          <w:lang w:val="en-US"/>
        </w:rPr>
        <w:t>ba</w:t>
      </w:r>
      <w:r w:rsidRPr="003870FE">
        <w:rPr>
          <w:rFonts w:ascii="Cambria" w:hAnsi="Cambria"/>
          <w:lang w:val="en-US"/>
        </w:rPr>
        <w:t xml:space="preserve">sal area </w:t>
      </w:r>
      <w:r w:rsidRPr="003870FE">
        <w:rPr>
          <w:rFonts w:ascii="Cambria" w:hAnsi="Cambria"/>
          <w:i/>
          <w:lang w:val="en-US"/>
        </w:rPr>
        <w:t>P</w:t>
      </w:r>
      <w:r w:rsidRPr="003870FE">
        <w:rPr>
          <w:rFonts w:ascii="Cambria" w:hAnsi="Cambria"/>
          <w:lang w:val="en-US"/>
        </w:rPr>
        <w:t xml:space="preserve"> &lt; 0.001, </w:t>
      </w:r>
      <w:r w:rsidR="00B77A44" w:rsidRPr="003870FE">
        <w:rPr>
          <w:rFonts w:ascii="Cambria" w:hAnsi="Cambria"/>
          <w:lang w:val="en-US"/>
        </w:rPr>
        <w:t>c</w:t>
      </w:r>
      <w:r w:rsidRPr="003870FE">
        <w:rPr>
          <w:rFonts w:ascii="Cambria" w:hAnsi="Cambria"/>
          <w:lang w:val="en-US"/>
        </w:rPr>
        <w:t xml:space="preserve">anopy cover </w:t>
      </w:r>
      <w:r w:rsidRPr="003870FE">
        <w:rPr>
          <w:rFonts w:ascii="Cambria" w:hAnsi="Cambria"/>
          <w:i/>
          <w:lang w:val="en-US"/>
        </w:rPr>
        <w:t>P</w:t>
      </w:r>
      <w:r w:rsidRPr="003870FE">
        <w:rPr>
          <w:rFonts w:ascii="Cambria" w:hAnsi="Cambria"/>
          <w:lang w:val="en-US"/>
        </w:rPr>
        <w:t xml:space="preserve"> &lt; 0.001, </w:t>
      </w:r>
      <w:r w:rsidR="00B77A44" w:rsidRPr="003870FE">
        <w:rPr>
          <w:rFonts w:ascii="Cambria" w:hAnsi="Cambria"/>
          <w:lang w:val="en-US"/>
        </w:rPr>
        <w:t>t</w:t>
      </w:r>
      <w:r w:rsidRPr="003870FE">
        <w:rPr>
          <w:rFonts w:ascii="Cambria" w:hAnsi="Cambria"/>
          <w:lang w:val="en-US"/>
        </w:rPr>
        <w:t xml:space="preserve">ree richness </w:t>
      </w:r>
      <w:r w:rsidRPr="003870FE">
        <w:rPr>
          <w:rFonts w:ascii="Cambria" w:hAnsi="Cambria"/>
          <w:i/>
          <w:lang w:val="en-US"/>
        </w:rPr>
        <w:t>P</w:t>
      </w:r>
      <w:r w:rsidRPr="003870FE">
        <w:rPr>
          <w:rFonts w:ascii="Cambria" w:hAnsi="Cambria"/>
          <w:lang w:val="en-US"/>
        </w:rPr>
        <w:t xml:space="preserve"> = 0.757; herbivore-hunting wasps, </w:t>
      </w:r>
      <w:r w:rsidR="00B77A44" w:rsidRPr="003870FE">
        <w:rPr>
          <w:rFonts w:ascii="Cambria" w:hAnsi="Cambria"/>
          <w:lang w:val="en-US"/>
        </w:rPr>
        <w:t>b</w:t>
      </w:r>
      <w:r w:rsidRPr="003870FE">
        <w:rPr>
          <w:rFonts w:ascii="Cambria" w:hAnsi="Cambria"/>
          <w:lang w:val="en-US"/>
        </w:rPr>
        <w:t xml:space="preserve">asal area </w:t>
      </w:r>
      <w:r w:rsidRPr="003870FE">
        <w:rPr>
          <w:rFonts w:ascii="Cambria" w:hAnsi="Cambria"/>
          <w:i/>
          <w:lang w:val="en-US"/>
        </w:rPr>
        <w:t>P</w:t>
      </w:r>
      <w:r w:rsidRPr="003870FE">
        <w:rPr>
          <w:rFonts w:ascii="Cambria" w:hAnsi="Cambria"/>
          <w:lang w:val="en-US"/>
        </w:rPr>
        <w:t xml:space="preserve"> &lt; 0.001, </w:t>
      </w:r>
      <w:r w:rsidR="00B77A44" w:rsidRPr="003870FE">
        <w:rPr>
          <w:rFonts w:ascii="Cambria" w:hAnsi="Cambria"/>
          <w:lang w:val="en-US"/>
        </w:rPr>
        <w:t>c</w:t>
      </w:r>
      <w:r w:rsidRPr="003870FE">
        <w:rPr>
          <w:rFonts w:ascii="Cambria" w:hAnsi="Cambria"/>
          <w:lang w:val="en-US"/>
        </w:rPr>
        <w:t xml:space="preserve">anopy cover </w:t>
      </w:r>
      <w:r w:rsidRPr="003870FE">
        <w:rPr>
          <w:rFonts w:ascii="Cambria" w:hAnsi="Cambria"/>
          <w:i/>
          <w:lang w:val="en-US"/>
        </w:rPr>
        <w:t>P</w:t>
      </w:r>
      <w:r w:rsidRPr="003870FE">
        <w:rPr>
          <w:rFonts w:ascii="Cambria" w:hAnsi="Cambria"/>
          <w:lang w:val="en-US"/>
        </w:rPr>
        <w:t xml:space="preserve"> &lt; 0.001, </w:t>
      </w:r>
      <w:r w:rsidR="00B77A44" w:rsidRPr="003870FE">
        <w:rPr>
          <w:rFonts w:ascii="Cambria" w:hAnsi="Cambria"/>
          <w:lang w:val="en-US"/>
        </w:rPr>
        <w:t>t</w:t>
      </w:r>
      <w:r w:rsidRPr="003870FE">
        <w:rPr>
          <w:rFonts w:ascii="Cambria" w:hAnsi="Cambria"/>
          <w:lang w:val="en-US"/>
        </w:rPr>
        <w:t xml:space="preserve">ree richness </w:t>
      </w:r>
      <w:r w:rsidRPr="003870FE">
        <w:rPr>
          <w:rFonts w:ascii="Cambria" w:hAnsi="Cambria"/>
          <w:i/>
          <w:lang w:val="en-US"/>
        </w:rPr>
        <w:t>P</w:t>
      </w:r>
      <w:r w:rsidRPr="003870FE">
        <w:rPr>
          <w:rFonts w:ascii="Cambria" w:hAnsi="Cambria"/>
          <w:lang w:val="en-US"/>
        </w:rPr>
        <w:t xml:space="preserve"> = 0.120; spider-hunting wasps, </w:t>
      </w:r>
      <w:r w:rsidR="00B77A44" w:rsidRPr="003870FE">
        <w:rPr>
          <w:rFonts w:ascii="Cambria" w:hAnsi="Cambria"/>
          <w:lang w:val="en-US"/>
        </w:rPr>
        <w:t>b</w:t>
      </w:r>
      <w:r w:rsidRPr="003870FE">
        <w:rPr>
          <w:rFonts w:ascii="Cambria" w:hAnsi="Cambria"/>
          <w:lang w:val="en-US"/>
        </w:rPr>
        <w:t xml:space="preserve">asal area </w:t>
      </w:r>
      <w:r w:rsidRPr="003870FE">
        <w:rPr>
          <w:rFonts w:ascii="Cambria" w:hAnsi="Cambria"/>
          <w:i/>
          <w:lang w:val="en-US"/>
        </w:rPr>
        <w:t>P</w:t>
      </w:r>
      <w:r w:rsidRPr="003870FE">
        <w:rPr>
          <w:rFonts w:ascii="Cambria" w:hAnsi="Cambria"/>
          <w:lang w:val="en-US"/>
        </w:rPr>
        <w:t xml:space="preserve"> &lt; 0.001, </w:t>
      </w:r>
      <w:r w:rsidR="00B77A44" w:rsidRPr="003870FE">
        <w:rPr>
          <w:rFonts w:ascii="Cambria" w:hAnsi="Cambria"/>
          <w:lang w:val="en-US"/>
        </w:rPr>
        <w:t>c</w:t>
      </w:r>
      <w:r w:rsidRPr="003870FE">
        <w:rPr>
          <w:rFonts w:ascii="Cambria" w:hAnsi="Cambria"/>
          <w:lang w:val="en-US"/>
        </w:rPr>
        <w:t xml:space="preserve">anopy cover </w:t>
      </w:r>
      <w:r w:rsidRPr="003870FE">
        <w:rPr>
          <w:rFonts w:ascii="Cambria" w:hAnsi="Cambria"/>
          <w:i/>
          <w:lang w:val="en-US"/>
        </w:rPr>
        <w:t>P</w:t>
      </w:r>
      <w:r w:rsidRPr="003870FE">
        <w:rPr>
          <w:rFonts w:ascii="Cambria" w:hAnsi="Cambria"/>
          <w:lang w:val="en-US"/>
        </w:rPr>
        <w:t xml:space="preserve"> &lt; 0.001, </w:t>
      </w:r>
      <w:r w:rsidR="00B77A44" w:rsidRPr="003870FE">
        <w:rPr>
          <w:rFonts w:ascii="Cambria" w:hAnsi="Cambria"/>
          <w:lang w:val="en-US"/>
        </w:rPr>
        <w:t>t</w:t>
      </w:r>
      <w:r w:rsidRPr="003870FE">
        <w:rPr>
          <w:rFonts w:ascii="Cambria" w:hAnsi="Cambria"/>
          <w:lang w:val="en-US"/>
        </w:rPr>
        <w:t xml:space="preserve">ree richness </w:t>
      </w:r>
      <w:r w:rsidRPr="003870FE">
        <w:rPr>
          <w:rFonts w:ascii="Cambria" w:hAnsi="Cambria"/>
          <w:i/>
          <w:lang w:val="en-US"/>
        </w:rPr>
        <w:t>P</w:t>
      </w:r>
      <w:r w:rsidRPr="003870FE">
        <w:rPr>
          <w:rFonts w:ascii="Cambria" w:hAnsi="Cambria"/>
          <w:lang w:val="en-US"/>
        </w:rPr>
        <w:t xml:space="preserve"> = 0.643).</w:t>
      </w:r>
    </w:p>
    <w:p w14:paraId="117602C3" w14:textId="19B855C5" w:rsidR="002E0F56" w:rsidRPr="003870FE" w:rsidRDefault="00452DB8" w:rsidP="00452DB8">
      <w:pPr>
        <w:spacing w:after="200" w:line="480" w:lineRule="auto"/>
        <w:rPr>
          <w:rFonts w:ascii="Cambria" w:eastAsia="Calibri" w:hAnsi="Cambria" w:cs="Times New Roman"/>
          <w:lang w:val="en-US"/>
        </w:rPr>
      </w:pPr>
      <w:r w:rsidRPr="003870FE">
        <w:rPr>
          <w:rFonts w:ascii="Cambria" w:eastAsia="Calibri" w:hAnsi="Cambria" w:cs="Times New Roman"/>
          <w:lang w:val="en-US"/>
        </w:rPr>
        <w:br w:type="page"/>
      </w:r>
      <w:r w:rsidR="00737463" w:rsidRPr="003870FE">
        <w:rPr>
          <w:lang w:val="en-US"/>
        </w:rPr>
        <w:lastRenderedPageBreak/>
        <w:t xml:space="preserve"> </w:t>
      </w:r>
      <w:r w:rsidR="00E71464" w:rsidRPr="003870FE">
        <w:rPr>
          <w:lang w:val="en-US"/>
        </w:rPr>
        <w:t xml:space="preserve"> </w:t>
      </w:r>
      <w:r w:rsidR="00E71464" w:rsidRPr="003870FE">
        <w:rPr>
          <w:noProof/>
          <w:lang w:val="en-US"/>
        </w:rPr>
        <w:t xml:space="preserve">     </w:t>
      </w:r>
      <w:r w:rsidR="002E6FA7" w:rsidRPr="003870FE">
        <w:rPr>
          <w:rFonts w:ascii="Cambria" w:eastAsia="Calibri" w:hAnsi="Cambria" w:cs="Times New Roman"/>
          <w:lang w:val="en-US"/>
        </w:rPr>
        <w:t xml:space="preserve"> </w:t>
      </w:r>
      <w:r w:rsidR="007D1F65" w:rsidRPr="003870FE">
        <w:rPr>
          <w:noProof/>
          <w:lang w:val="en-IN" w:eastAsia="en-IN"/>
        </w:rPr>
        <w:drawing>
          <wp:inline distT="0" distB="0" distL="0" distR="0" wp14:anchorId="20A8B958" wp14:editId="19CED878">
            <wp:extent cx="3960000" cy="396000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0" cy="3960000"/>
                    </a:xfrm>
                    <a:prstGeom prst="rect">
                      <a:avLst/>
                    </a:prstGeom>
                    <a:noFill/>
                    <a:ln>
                      <a:noFill/>
                    </a:ln>
                  </pic:spPr>
                </pic:pic>
              </a:graphicData>
            </a:graphic>
          </wp:inline>
        </w:drawing>
      </w:r>
    </w:p>
    <w:p w14:paraId="6F8F0F0C" w14:textId="77777777" w:rsidR="00FB3367" w:rsidRPr="003870FE" w:rsidRDefault="002E6FA7" w:rsidP="00452DB8">
      <w:pPr>
        <w:spacing w:after="200" w:line="480" w:lineRule="auto"/>
        <w:rPr>
          <w:rFonts w:ascii="Cambria" w:eastAsia="Calibri" w:hAnsi="Cambria" w:cs="Times New Roman"/>
          <w:lang w:val="en-US"/>
        </w:rPr>
      </w:pPr>
      <w:r w:rsidRPr="003870FE">
        <w:rPr>
          <w:rFonts w:ascii="Cambria" w:eastAsia="Calibri" w:hAnsi="Cambria" w:cs="Times New Roman"/>
          <w:lang w:val="en-US"/>
        </w:rPr>
        <w:t xml:space="preserve">Supplementary Figure 6: </w:t>
      </w:r>
    </w:p>
    <w:p w14:paraId="4D26B9AD" w14:textId="7880D7E0" w:rsidR="00452DB8" w:rsidRPr="003870FE" w:rsidRDefault="008C310B" w:rsidP="001B34DC">
      <w:pPr>
        <w:spacing w:after="200" w:line="480" w:lineRule="auto"/>
        <w:rPr>
          <w:rFonts w:ascii="Cambria" w:eastAsia="Calibri" w:hAnsi="Cambria" w:cs="Times New Roman"/>
          <w:lang w:val="en-US"/>
        </w:rPr>
      </w:pPr>
      <w:r w:rsidRPr="003870FE">
        <w:rPr>
          <w:rFonts w:ascii="Cambria" w:eastAsia="Calibri" w:hAnsi="Cambria" w:cs="Times New Roman"/>
          <w:lang w:val="en-US"/>
        </w:rPr>
        <w:t xml:space="preserve">Replicate of Main Fig 1 but with visualization of </w:t>
      </w:r>
      <w:r w:rsidR="00737463" w:rsidRPr="003870FE">
        <w:rPr>
          <w:rFonts w:ascii="Cambria" w:eastAsia="Calibri" w:hAnsi="Cambria" w:cs="Times New Roman"/>
          <w:lang w:val="en-US"/>
        </w:rPr>
        <w:t xml:space="preserve">the </w:t>
      </w:r>
      <w:r w:rsidR="007D1F65" w:rsidRPr="003870FE">
        <w:rPr>
          <w:rFonts w:ascii="Cambria" w:eastAsia="Calibri" w:hAnsi="Cambria" w:cs="Times New Roman"/>
          <w:lang w:val="en-US"/>
        </w:rPr>
        <w:t xml:space="preserve">individual </w:t>
      </w:r>
      <w:r w:rsidR="00B77A44" w:rsidRPr="003870FE">
        <w:rPr>
          <w:rFonts w:ascii="Cambria" w:eastAsia="Calibri" w:hAnsi="Cambria" w:cs="Times New Roman"/>
          <w:lang w:val="en-US"/>
        </w:rPr>
        <w:t>bee and wasp</w:t>
      </w:r>
      <w:r w:rsidR="009D0B4E" w:rsidRPr="003870FE">
        <w:rPr>
          <w:rFonts w:ascii="Cambria" w:eastAsia="Calibri" w:hAnsi="Cambria" w:cs="Times New Roman"/>
          <w:lang w:val="en-US"/>
        </w:rPr>
        <w:t xml:space="preserve"> </w:t>
      </w:r>
      <w:r w:rsidR="00737463" w:rsidRPr="003870FE">
        <w:rPr>
          <w:rFonts w:ascii="Cambria" w:eastAsia="Calibri" w:hAnsi="Cambria" w:cs="Times New Roman"/>
          <w:lang w:val="en-US"/>
        </w:rPr>
        <w:t>communities</w:t>
      </w:r>
      <w:r w:rsidR="007B73B8" w:rsidRPr="003870FE">
        <w:rPr>
          <w:rFonts w:ascii="Cambria" w:eastAsia="Calibri" w:hAnsi="Cambria" w:cs="Times New Roman"/>
          <w:lang w:val="en-US"/>
        </w:rPr>
        <w:t xml:space="preserve"> of the </w:t>
      </w:r>
      <w:r w:rsidR="00737463" w:rsidRPr="003870FE">
        <w:rPr>
          <w:rFonts w:ascii="Cambria" w:eastAsia="Calibri" w:hAnsi="Cambria" w:cs="Times New Roman"/>
          <w:lang w:val="en-US"/>
        </w:rPr>
        <w:t xml:space="preserve">CSP </w:t>
      </w:r>
      <w:r w:rsidR="009D0B4E" w:rsidRPr="003870FE">
        <w:rPr>
          <w:rFonts w:ascii="Cambria" w:eastAsia="Calibri" w:hAnsi="Cambria" w:cs="Times New Roman"/>
          <w:lang w:val="en-US"/>
        </w:rPr>
        <w:t xml:space="preserve">natural </w:t>
      </w:r>
      <w:r w:rsidR="007B73B8" w:rsidRPr="003870FE">
        <w:rPr>
          <w:rFonts w:ascii="Cambria" w:eastAsia="Calibri" w:hAnsi="Cambria" w:cs="Times New Roman"/>
          <w:lang w:val="en-US"/>
        </w:rPr>
        <w:t>forest</w:t>
      </w:r>
      <w:r w:rsidRPr="003870FE">
        <w:rPr>
          <w:rFonts w:ascii="Cambria" w:eastAsia="Calibri" w:hAnsi="Cambria" w:cs="Times New Roman"/>
          <w:lang w:val="en-US"/>
        </w:rPr>
        <w:t xml:space="preserve"> plots (+), where increasing symbol size indicates </w:t>
      </w:r>
      <w:r w:rsidR="007D1F65" w:rsidRPr="003870FE">
        <w:rPr>
          <w:rFonts w:ascii="Cambria" w:eastAsia="Calibri" w:hAnsi="Cambria" w:cs="Times New Roman"/>
          <w:lang w:val="en-US"/>
        </w:rPr>
        <w:t>the stand age of</w:t>
      </w:r>
      <w:r w:rsidRPr="003870FE">
        <w:rPr>
          <w:rFonts w:ascii="Cambria" w:eastAsia="Calibri" w:hAnsi="Cambria" w:cs="Times New Roman"/>
          <w:lang w:val="en-US"/>
        </w:rPr>
        <w:t xml:space="preserve"> </w:t>
      </w:r>
      <w:r w:rsidR="004442BF" w:rsidRPr="003870FE">
        <w:rPr>
          <w:rFonts w:ascii="Cambria" w:eastAsia="Calibri" w:hAnsi="Cambria" w:cs="Times New Roman"/>
          <w:lang w:val="en-US"/>
        </w:rPr>
        <w:t>a</w:t>
      </w:r>
      <w:r w:rsidRPr="003870FE">
        <w:rPr>
          <w:rFonts w:ascii="Cambria" w:eastAsia="Calibri" w:hAnsi="Cambria" w:cs="Times New Roman"/>
          <w:lang w:val="en-US"/>
        </w:rPr>
        <w:t xml:space="preserve"> plot. A</w:t>
      </w:r>
      <w:r w:rsidR="00737463" w:rsidRPr="003870FE">
        <w:rPr>
          <w:rFonts w:ascii="Cambria" w:eastAsia="Calibri" w:hAnsi="Cambria" w:cs="Times New Roman"/>
          <w:lang w:val="en-US"/>
        </w:rPr>
        <w:t>n</w:t>
      </w:r>
      <w:r w:rsidRPr="003870FE">
        <w:rPr>
          <w:rFonts w:ascii="Cambria" w:eastAsia="Calibri" w:hAnsi="Cambria" w:cs="Times New Roman"/>
          <w:lang w:val="en-US"/>
        </w:rPr>
        <w:t xml:space="preserve"> analysis</w:t>
      </w:r>
      <w:r w:rsidR="00737463" w:rsidRPr="003870FE">
        <w:rPr>
          <w:rFonts w:ascii="Cambria" w:eastAsia="Calibri" w:hAnsi="Cambria" w:cs="Times New Roman"/>
          <w:lang w:val="en-US"/>
        </w:rPr>
        <w:t xml:space="preserve"> of </w:t>
      </w:r>
      <w:r w:rsidR="009D0B4E" w:rsidRPr="003870FE">
        <w:rPr>
          <w:rFonts w:ascii="Cambria" w:eastAsia="Calibri" w:hAnsi="Cambria" w:cs="Times New Roman"/>
          <w:lang w:val="en-US"/>
        </w:rPr>
        <w:t xml:space="preserve">the natural forest </w:t>
      </w:r>
      <w:r w:rsidR="00737463" w:rsidRPr="003870FE">
        <w:rPr>
          <w:rFonts w:ascii="Cambria" w:eastAsia="Calibri" w:hAnsi="Cambria" w:cs="Times New Roman"/>
          <w:lang w:val="en-US"/>
        </w:rPr>
        <w:t>communities</w:t>
      </w:r>
      <w:r w:rsidRPr="003870FE">
        <w:rPr>
          <w:rFonts w:ascii="Cambria" w:eastAsia="Calibri" w:hAnsi="Cambria" w:cs="Times New Roman"/>
          <w:lang w:val="en-US"/>
        </w:rPr>
        <w:t xml:space="preserve"> </w:t>
      </w:r>
      <w:r w:rsidR="008D19AD" w:rsidRPr="003870FE">
        <w:rPr>
          <w:rFonts w:ascii="Cambria" w:eastAsia="Calibri" w:hAnsi="Cambria" w:cs="Times New Roman"/>
          <w:lang w:val="en-US"/>
        </w:rPr>
        <w:t>showed no correlation of</w:t>
      </w:r>
      <w:r w:rsidRPr="003870FE">
        <w:rPr>
          <w:rFonts w:ascii="Cambria" w:eastAsia="Calibri" w:hAnsi="Cambria" w:cs="Times New Roman"/>
          <w:lang w:val="en-US"/>
        </w:rPr>
        <w:t xml:space="preserve"> reference communit</w:t>
      </w:r>
      <w:r w:rsidR="008D19AD" w:rsidRPr="003870FE">
        <w:rPr>
          <w:rFonts w:ascii="Cambria" w:eastAsia="Calibri" w:hAnsi="Cambria" w:cs="Times New Roman"/>
          <w:lang w:val="en-US"/>
        </w:rPr>
        <w:t>y dissimilarity and</w:t>
      </w:r>
      <w:r w:rsidR="00E71464" w:rsidRPr="003870FE">
        <w:rPr>
          <w:rFonts w:ascii="Cambria" w:eastAsia="Calibri" w:hAnsi="Cambria" w:cs="Times New Roman"/>
          <w:lang w:val="en-US"/>
        </w:rPr>
        <w:t xml:space="preserve"> </w:t>
      </w:r>
      <w:r w:rsidR="00D6036A" w:rsidRPr="003870FE">
        <w:rPr>
          <w:rFonts w:ascii="Cambria" w:eastAsia="Calibri" w:hAnsi="Cambria" w:cs="Times New Roman"/>
          <w:lang w:val="en-US"/>
        </w:rPr>
        <w:t>stand</w:t>
      </w:r>
      <w:r w:rsidR="00E71464" w:rsidRPr="003870FE">
        <w:rPr>
          <w:rFonts w:ascii="Cambria" w:eastAsia="Calibri" w:hAnsi="Cambria" w:cs="Times New Roman"/>
          <w:lang w:val="en-US"/>
        </w:rPr>
        <w:t xml:space="preserve"> age</w:t>
      </w:r>
      <w:r w:rsidRPr="003870FE">
        <w:rPr>
          <w:rFonts w:ascii="Cambria" w:eastAsia="Calibri" w:hAnsi="Cambria" w:cs="Times New Roman"/>
          <w:lang w:val="en-US"/>
        </w:rPr>
        <w:t>,</w:t>
      </w:r>
      <w:r w:rsidR="00E71464" w:rsidRPr="003870FE">
        <w:rPr>
          <w:rFonts w:ascii="Cambria" w:eastAsia="Calibri" w:hAnsi="Cambria" w:cs="Times New Roman"/>
          <w:lang w:val="en-US"/>
        </w:rPr>
        <w:t xml:space="preserve"> </w:t>
      </w:r>
      <w:r w:rsidRPr="003870FE">
        <w:rPr>
          <w:rFonts w:ascii="Cambria" w:eastAsia="Calibri" w:hAnsi="Cambria" w:cs="Times New Roman"/>
          <w:lang w:val="en-US"/>
        </w:rPr>
        <w:t>ranging from plots with maximum 22 to plots with maximum 116 year old trees</w:t>
      </w:r>
      <w:r w:rsidR="008D19AD" w:rsidRPr="003870FE">
        <w:rPr>
          <w:rFonts w:ascii="Cambria" w:eastAsia="Calibri" w:hAnsi="Cambria" w:cs="Times New Roman"/>
          <w:lang w:val="en-US"/>
        </w:rPr>
        <w:t xml:space="preserve"> (</w:t>
      </w:r>
      <w:r w:rsidR="00D6036A" w:rsidRPr="003870FE">
        <w:rPr>
          <w:rFonts w:ascii="Cambria" w:eastAsia="Calibri" w:hAnsi="Cambria" w:cs="Times New Roman"/>
          <w:lang w:val="en-US"/>
        </w:rPr>
        <w:t>stand age is the age of the fifth largest tree in a plot</w:t>
      </w:r>
      <w:r w:rsidR="008D19AD" w:rsidRPr="003870FE">
        <w:rPr>
          <w:rFonts w:ascii="Cambria" w:eastAsia="Calibri" w:hAnsi="Cambria" w:cs="Times New Roman"/>
          <w:lang w:val="en-US"/>
        </w:rPr>
        <w:t xml:space="preserve"> </w:t>
      </w:r>
      <w:r w:rsidR="00D6036A" w:rsidRPr="003870FE">
        <w:rPr>
          <w:rFonts w:ascii="Cambria" w:eastAsia="Calibri" w:hAnsi="Cambria" w:cs="Times New Roman"/>
          <w:lang w:val="en-US"/>
        </w:rPr>
        <w:fldChar w:fldCharType="begin"/>
      </w:r>
      <w:r w:rsidR="00D6036A" w:rsidRPr="003870FE">
        <w:rPr>
          <w:rFonts w:ascii="Cambria" w:eastAsia="Calibri" w:hAnsi="Cambria" w:cs="Times New Roman"/>
          <w:lang w:val="en-US"/>
        </w:rPr>
        <w:instrText xml:space="preserve"> ADDIN ZOTERO_ITEM CSL_CITATION {"citationID":"bVRLY3G1","properties":{"formattedCitation":"(Bruelheide et al. 2011)","plainCitation":"(Bruelheide et al. 2011)","noteIndex":0},"citationItems":[{"id":1053,"uris":["http://zotero.org/users/6806725/items/VSDTCTIE"],"uri":["http://zotero.org/users/6806725/items/VSDTCTIE"],"itemData":{"id":1053,"type":"article-journal","abstract":"Subtropical broad-leaved forests in southeastern China support a high diversity of woody plants. Using a comparative study design with 30 × 30 m plots (n = 27) from five successional stages (&lt;20, &lt;40, &lt;60, &lt;80, and ≥80 yr), we investigated how the gradient in species composition reflects underlying processes of community assembly. In particular, we tested whether species richness of adult trees and shrubs decreased or increased and assessed to which degree this pattern was caused by negative density dependence or continuous immigration over time. Furthermore, we tested whether rare species were increasingly enriched and the species composition of adult trees and shrubs became more similar to species composition of seedlings during the course of succession. We counted the individuals of all adult species and shrubs &gt;1 m in height in each plot and counted all woody recruits (bank of all seedlings ≤1 m in height) in each central 10 × 10 m quadrant of each plot. In addition, we measured a number of environmental variables (elevation, slope, aspect, soil moisture, pH, C, N, and C/N ratio) and biotic structural variables (height and cover of layers). Adult species richness varied from 25 to 69 species per plot, and in total 148 woody species from 46 families were recorded. There was a clear successional gradient in species composition as revealed by nonmetric multidimensional scaling (NMDS), but only a poor differentiation of different successional stages with respect to particular species. Adult richness per 100 individuals (rarefaction method) increased with successional stage. None of the measured abiotic variables were significantly correlated with adult species richness. We found no evidence that rare species were responsible for the increasing adult species richness, as richness of rare species among both adults and recruits was independent of the successional stage. Furthermore, the similarity between established adults and recruits did not increase with successional stage. There was a constant number of recruit species and also of exclusive recruit species, i.e., those that had not been present as adult individuals, across all successional stages, suggesting a continuous random immigration over time.","container-title":"Ecological Monographs","DOI":"10.1890/09-2172.1","ISSN":"1557-7015","issue":"1","journalAbbreviation":"Ecol Monogr","language":"en","page":"25-41","source":"Wiley Online Library","title":"Community assembly during secondary forest succession in a Chinese subtropical forest","volume":"81","author":[{"family":"Bruelheide","given":"Helge"},{"family":"Böhnke","given":"Martin"},{"family":"Both","given":"Sabine"},{"family":"Fang","given":"Teng"},{"family":"Assmann","given":"Thorsten"},{"family":"Baruffol","given":"Martin"},{"family":"Bauhus","given":"Jürgen"},{"family":"Buscot","given":"François"},{"family":"Chen","given":"Xiao-Yong"},{"family":"Ding","given":"Bing-Yang"},{"family":"Durka","given":"Walter"},{"family":"Erfmeier","given":"Alexandra"},{"family":"Fischer","given":"Markus"},{"family":"Geißler","given":"Christian"},{"family":"Guo","given":"Dali"},{"family":"Guo","given":"Liang-Dong"},{"family":"Härdtle","given":"Werner"},{"family":"He","given":"Jin-Sheng"},{"family":"Hector","given":"Andy"},{"family":"Kröber","given":"Wenzel"},{"family":"Kühn","given":"Peter"},{"family":"Lang","given":"Anne C."},{"family":"Nadrowski","given":"Karin"},{"family":"Pei","given":"Kequan"},{"family":"Scherer-Lorenzen","given":"Michael"},{"family":"Shi","given":"Xuezheng"},{"family":"Scholten","given":"Thomas"},{"family":"Schuldt","given":"Andreas"},{"family":"Trogisch","given":"Stefan"},{"family":"Oheimb","given":"Goddert","non-dropping-particle":"von"},{"family":"Welk","given":"Erik"},{"family":"Wirth","given":"Christian"},{"family":"Wu","given":"Yu-Ting"},{"family":"Yang","given":"Xuefei"},{"family":"Zeng","given":"Xueqin"},{"family":"Zhang","given":"Shouren"},{"family":"Zhou","given":"Hongzhang"},{"family":"Ma","given":"Keping"},{"family":"Schmid","given":"Bernhard"}],"issued":{"date-parts":[["2011",2,1]]}}}],"schema":"https://github.com/citation-style-language/schema/raw/master/csl-citation.json"} </w:instrText>
      </w:r>
      <w:r w:rsidR="00D6036A" w:rsidRPr="003870FE">
        <w:rPr>
          <w:rFonts w:ascii="Cambria" w:eastAsia="Calibri" w:hAnsi="Cambria" w:cs="Times New Roman"/>
          <w:lang w:val="en-US"/>
        </w:rPr>
        <w:fldChar w:fldCharType="separate"/>
      </w:r>
      <w:r w:rsidR="00D6036A" w:rsidRPr="003870FE">
        <w:rPr>
          <w:rFonts w:ascii="Cambria" w:hAnsi="Cambria"/>
          <w:lang w:val="en-US"/>
        </w:rPr>
        <w:t>(Bruelheide et al. 2011)</w:t>
      </w:r>
      <w:r w:rsidR="00D6036A" w:rsidRPr="003870FE">
        <w:rPr>
          <w:rFonts w:ascii="Cambria" w:eastAsia="Calibri" w:hAnsi="Cambria" w:cs="Times New Roman"/>
          <w:lang w:val="en-US"/>
        </w:rPr>
        <w:fldChar w:fldCharType="end"/>
      </w:r>
      <w:r w:rsidR="00AD781D" w:rsidRPr="003870FE">
        <w:rPr>
          <w:rFonts w:ascii="Cambria" w:eastAsia="Calibri" w:hAnsi="Cambria" w:cs="Times New Roman"/>
          <w:lang w:val="en-US"/>
        </w:rPr>
        <w:t>)</w:t>
      </w:r>
      <w:r w:rsidR="00E71464" w:rsidRPr="003870FE">
        <w:rPr>
          <w:rFonts w:ascii="Cambria" w:eastAsia="Calibri" w:hAnsi="Cambria" w:cs="Times New Roman"/>
          <w:lang w:val="en-US"/>
        </w:rPr>
        <w:t xml:space="preserve">. </w:t>
      </w:r>
      <w:r w:rsidRPr="003870FE">
        <w:rPr>
          <w:rFonts w:ascii="Cambria" w:eastAsia="Calibri" w:hAnsi="Cambria" w:cs="Times New Roman"/>
          <w:lang w:val="en-US"/>
        </w:rPr>
        <w:t>T</w:t>
      </w:r>
      <w:r w:rsidR="00D610A2" w:rsidRPr="003870FE">
        <w:rPr>
          <w:rFonts w:ascii="Cambria" w:eastAsia="Calibri" w:hAnsi="Cambria" w:cs="Times New Roman"/>
          <w:lang w:val="en-US"/>
        </w:rPr>
        <w:t xml:space="preserve">he point size </w:t>
      </w:r>
      <w:r w:rsidR="008D19AD" w:rsidRPr="003870FE">
        <w:rPr>
          <w:rFonts w:ascii="Cambria" w:eastAsia="Calibri" w:hAnsi="Cambria" w:cs="Times New Roman"/>
          <w:lang w:val="en-US"/>
        </w:rPr>
        <w:t xml:space="preserve">(dots) </w:t>
      </w:r>
      <w:r w:rsidR="00D610A2" w:rsidRPr="003870FE">
        <w:rPr>
          <w:rFonts w:ascii="Cambria" w:eastAsia="Calibri" w:hAnsi="Cambria" w:cs="Times New Roman"/>
          <w:lang w:val="en-US"/>
        </w:rPr>
        <w:t xml:space="preserve">of the </w:t>
      </w:r>
      <w:r w:rsidR="009D0B4E" w:rsidRPr="003870FE">
        <w:rPr>
          <w:rFonts w:ascii="Cambria" w:eastAsia="Calibri" w:hAnsi="Cambria" w:cs="Times New Roman"/>
          <w:lang w:val="en-US"/>
        </w:rPr>
        <w:t xml:space="preserve">young, </w:t>
      </w:r>
      <w:r w:rsidR="00737463" w:rsidRPr="003870FE">
        <w:rPr>
          <w:rFonts w:ascii="Cambria" w:eastAsia="Calibri" w:hAnsi="Cambria" w:cs="Times New Roman"/>
          <w:lang w:val="en-US"/>
        </w:rPr>
        <w:t>experimental</w:t>
      </w:r>
      <w:r w:rsidR="00D610A2" w:rsidRPr="003870FE">
        <w:rPr>
          <w:rFonts w:ascii="Cambria" w:eastAsia="Calibri" w:hAnsi="Cambria" w:cs="Times New Roman"/>
          <w:lang w:val="en-US"/>
        </w:rPr>
        <w:t xml:space="preserve"> forests corresponds to </w:t>
      </w:r>
      <w:r w:rsidR="00AD781D" w:rsidRPr="003870FE">
        <w:rPr>
          <w:rFonts w:ascii="Cambria" w:eastAsia="Calibri" w:hAnsi="Cambria" w:cs="Times New Roman"/>
          <w:lang w:val="en-US"/>
        </w:rPr>
        <w:t>plot mean</w:t>
      </w:r>
      <w:r w:rsidR="00D610A2" w:rsidRPr="003870FE">
        <w:rPr>
          <w:rFonts w:ascii="Cambria" w:eastAsia="Calibri" w:hAnsi="Cambria" w:cs="Times New Roman"/>
          <w:lang w:val="en-US"/>
        </w:rPr>
        <w:t xml:space="preserve"> basal area</w:t>
      </w:r>
      <w:r w:rsidR="00737463" w:rsidRPr="003870FE">
        <w:rPr>
          <w:rFonts w:ascii="Cambria" w:eastAsia="Calibri" w:hAnsi="Cambria" w:cs="Times New Roman"/>
          <w:lang w:val="en-US"/>
        </w:rPr>
        <w:t>.</w:t>
      </w:r>
      <w:r w:rsidR="002E6FA7" w:rsidRPr="003870FE">
        <w:rPr>
          <w:rFonts w:ascii="Cambria" w:eastAsia="Calibri" w:hAnsi="Cambria" w:cs="Times New Roman"/>
          <w:lang w:val="en-US"/>
        </w:rPr>
        <w:br w:type="page"/>
      </w:r>
    </w:p>
    <w:p w14:paraId="61AE10D1" w14:textId="77777777" w:rsidR="00452DB8" w:rsidRPr="003870FE" w:rsidRDefault="00452DB8" w:rsidP="00F27AF9">
      <w:pPr>
        <w:spacing w:after="200" w:line="480" w:lineRule="auto"/>
        <w:rPr>
          <w:rFonts w:ascii="Cambria" w:eastAsia="Calibri" w:hAnsi="Cambria" w:cs="Times New Roman"/>
          <w:lang w:val="en-US"/>
        </w:rPr>
      </w:pPr>
      <w:r w:rsidRPr="003870FE">
        <w:rPr>
          <w:rFonts w:ascii="Cambria" w:eastAsia="Calibri" w:hAnsi="Cambria" w:cs="Times New Roman"/>
          <w:lang w:val="en-US"/>
        </w:rPr>
        <w:lastRenderedPageBreak/>
        <w:t>Supplementary References:</w:t>
      </w:r>
    </w:p>
    <w:p w14:paraId="12DCBC3E" w14:textId="77777777" w:rsidR="00D6036A" w:rsidRPr="003870FE" w:rsidRDefault="00D6036A" w:rsidP="00F27AF9">
      <w:pPr>
        <w:pStyle w:val="Bibliography"/>
        <w:spacing w:line="480" w:lineRule="auto"/>
        <w:rPr>
          <w:rFonts w:ascii="Cambria" w:hAnsi="Cambria"/>
          <w:lang w:val="en-US"/>
        </w:rPr>
      </w:pPr>
      <w:r w:rsidRPr="003870FE">
        <w:rPr>
          <w:rFonts w:ascii="Cambria" w:eastAsia="Calibri" w:hAnsi="Cambria"/>
          <w:lang w:val="en-US"/>
        </w:rPr>
        <w:fldChar w:fldCharType="begin"/>
      </w:r>
      <w:r w:rsidRPr="003870FE">
        <w:rPr>
          <w:rFonts w:ascii="Cambria" w:eastAsia="Calibri" w:hAnsi="Cambria"/>
          <w:lang w:val="en-US"/>
        </w:rPr>
        <w:instrText xml:space="preserve"> ADDIN ZOTERO_BIBL {"uncited":[],"omitted":[],"custom":[]} CSL_BIBLIOGRAPHY </w:instrText>
      </w:r>
      <w:r w:rsidRPr="003870FE">
        <w:rPr>
          <w:rFonts w:ascii="Cambria" w:eastAsia="Calibri" w:hAnsi="Cambria"/>
          <w:lang w:val="en-US"/>
        </w:rPr>
        <w:fldChar w:fldCharType="separate"/>
      </w:r>
      <w:r w:rsidRPr="003870FE">
        <w:rPr>
          <w:rFonts w:ascii="Cambria" w:hAnsi="Cambria"/>
          <w:lang w:val="en-US"/>
        </w:rPr>
        <w:t>Bruelheide H, Böhnke M, Both S, et al (2011) Community assembly during secondary forest succession in a Chinese subtropical forest. Ecol Monogr 81:25–41. https://doi.org/10.1890/09-2172.1</w:t>
      </w:r>
    </w:p>
    <w:p w14:paraId="2C20BF3B" w14:textId="16D28C13" w:rsidR="00ED7FE7" w:rsidRPr="003870FE" w:rsidRDefault="00D6036A" w:rsidP="001B34DC">
      <w:pPr>
        <w:pStyle w:val="Bibliography"/>
        <w:spacing w:line="480" w:lineRule="auto"/>
        <w:rPr>
          <w:lang w:val="en-US"/>
        </w:rPr>
      </w:pPr>
      <w:r w:rsidRPr="003870FE">
        <w:rPr>
          <w:rFonts w:ascii="Cambria" w:hAnsi="Cambria"/>
          <w:lang w:val="en-US"/>
        </w:rPr>
        <w:t>Dormann CF, Fründ J, Blüthgen N, Gruber B (2009) Indices, graphs and null models: analyzing bipartite ecological networks. Open Ecol J 2:7–24. https://doi.org/10.2174/1874213000902010007</w:t>
      </w:r>
      <w:r w:rsidRPr="003870FE">
        <w:rPr>
          <w:rFonts w:ascii="Cambria" w:eastAsia="Calibri" w:hAnsi="Cambria" w:cs="Times New Roman"/>
          <w:lang w:val="en-US"/>
        </w:rPr>
        <w:fldChar w:fldCharType="end"/>
      </w:r>
      <w:r w:rsidR="00ED7FE7" w:rsidRPr="003870FE">
        <w:rPr>
          <w:lang w:val="en-US"/>
        </w:rPr>
        <w:br w:type="page"/>
      </w:r>
    </w:p>
    <w:p w14:paraId="7F54FF4A" w14:textId="77777777" w:rsidR="00ED7FE7" w:rsidRPr="003870FE" w:rsidRDefault="00ED7FE7" w:rsidP="00ED7FE7">
      <w:pPr>
        <w:spacing w:after="200" w:line="480" w:lineRule="auto"/>
        <w:rPr>
          <w:rFonts w:ascii="Cambria" w:eastAsia="Calibri" w:hAnsi="Cambria" w:cs="Times New Roman"/>
          <w:lang w:val="en-US"/>
        </w:rPr>
      </w:pPr>
      <w:r w:rsidRPr="003870FE">
        <w:rPr>
          <w:rFonts w:ascii="Cambria" w:eastAsia="Calibri" w:hAnsi="Cambria" w:cs="Times New Roman"/>
          <w:lang w:val="en-US"/>
        </w:rPr>
        <w:lastRenderedPageBreak/>
        <w:t xml:space="preserve">Supplementary Data 1: </w:t>
      </w:r>
    </w:p>
    <w:p w14:paraId="7AD2B74F" w14:textId="2D74E443" w:rsidR="00F92294" w:rsidRPr="003870FE" w:rsidRDefault="00DA0D6B" w:rsidP="00ED7FE7">
      <w:pPr>
        <w:spacing w:line="480" w:lineRule="auto"/>
        <w:rPr>
          <w:rFonts w:ascii="Cambria" w:eastAsia="Calibri" w:hAnsi="Cambria" w:cs="Times New Roman"/>
          <w:lang w:val="en-US"/>
        </w:rPr>
      </w:pPr>
      <w:r w:rsidRPr="003870FE">
        <w:rPr>
          <w:rFonts w:ascii="Cambria" w:eastAsia="Calibri" w:hAnsi="Cambria" w:cs="Times New Roman"/>
          <w:lang w:val="en-US"/>
        </w:rPr>
        <w:t>Predictor variables, c</w:t>
      </w:r>
      <w:r w:rsidR="00ED7FE7" w:rsidRPr="003870FE">
        <w:rPr>
          <w:rFonts w:ascii="Cambria" w:eastAsia="Calibri" w:hAnsi="Cambria" w:cs="Times New Roman"/>
          <w:lang w:val="en-US"/>
        </w:rPr>
        <w:t>anopy cover</w:t>
      </w:r>
      <w:r w:rsidRPr="003870FE">
        <w:rPr>
          <w:rFonts w:ascii="Cambria" w:eastAsia="Calibri" w:hAnsi="Cambria" w:cs="Times New Roman"/>
          <w:lang w:val="en-US"/>
        </w:rPr>
        <w:t>, basal area and tree species richness (SR)</w:t>
      </w:r>
      <w:r w:rsidR="00ED7FE7" w:rsidRPr="003870FE">
        <w:rPr>
          <w:rFonts w:ascii="Cambria" w:eastAsia="Calibri" w:hAnsi="Cambria" w:cs="Times New Roman"/>
          <w:lang w:val="en-US"/>
        </w:rPr>
        <w:t xml:space="preserve"> </w:t>
      </w:r>
      <w:r w:rsidR="00363361" w:rsidRPr="003870FE">
        <w:rPr>
          <w:rFonts w:ascii="Cambria" w:eastAsia="Calibri" w:hAnsi="Cambria" w:cs="Times New Roman"/>
          <w:lang w:val="en-US"/>
        </w:rPr>
        <w:t xml:space="preserve">of </w:t>
      </w:r>
      <w:r w:rsidR="00ED7FE7" w:rsidRPr="003870FE">
        <w:rPr>
          <w:rFonts w:ascii="Cambria" w:eastAsia="Calibri" w:hAnsi="Cambria" w:cs="Times New Roman"/>
          <w:lang w:val="en-US"/>
        </w:rPr>
        <w:t xml:space="preserve">all 88 experimental plots. Canopy cover </w:t>
      </w:r>
      <w:r w:rsidR="00DB5A19" w:rsidRPr="003870FE">
        <w:rPr>
          <w:rFonts w:ascii="Cambria" w:eastAsia="Calibri" w:hAnsi="Cambria" w:cs="Times New Roman"/>
          <w:lang w:val="en-US"/>
        </w:rPr>
        <w:t>represents</w:t>
      </w:r>
      <w:r w:rsidR="00ED7FE7" w:rsidRPr="003870FE">
        <w:rPr>
          <w:rFonts w:ascii="Cambria" w:eastAsia="Calibri" w:hAnsi="Cambria" w:cs="Times New Roman"/>
          <w:lang w:val="en-US"/>
        </w:rPr>
        <w:t xml:space="preserve"> </w:t>
      </w:r>
      <w:r w:rsidR="00363361" w:rsidRPr="003870FE">
        <w:rPr>
          <w:rFonts w:ascii="Cambria" w:eastAsia="Calibri" w:hAnsi="Cambria" w:cs="Times New Roman"/>
          <w:lang w:val="en-US"/>
        </w:rPr>
        <w:t xml:space="preserve">the </w:t>
      </w:r>
      <w:r w:rsidR="00DB5A19" w:rsidRPr="003870FE">
        <w:rPr>
          <w:rFonts w:ascii="Cambria" w:eastAsia="Calibri" w:hAnsi="Cambria" w:cs="Times New Roman"/>
          <w:lang w:val="en-US"/>
        </w:rPr>
        <w:t>vegetation-covered</w:t>
      </w:r>
      <w:r w:rsidR="00ED7FE7" w:rsidRPr="003870FE">
        <w:rPr>
          <w:rFonts w:ascii="Cambria" w:eastAsia="Calibri" w:hAnsi="Cambria" w:cs="Times New Roman"/>
          <w:lang w:val="en-US"/>
        </w:rPr>
        <w:t xml:space="preserve"> </w:t>
      </w:r>
      <w:r w:rsidR="00DB5A19" w:rsidRPr="003870FE">
        <w:rPr>
          <w:rFonts w:ascii="Cambria" w:eastAsia="Calibri" w:hAnsi="Cambria" w:cs="Times New Roman"/>
          <w:lang w:val="en-US"/>
        </w:rPr>
        <w:t>area of</w:t>
      </w:r>
      <w:r w:rsidR="00ED7FE7" w:rsidRPr="003870FE">
        <w:rPr>
          <w:rFonts w:ascii="Cambria" w:eastAsia="Calibri" w:hAnsi="Cambria" w:cs="Times New Roman"/>
          <w:lang w:val="en-US"/>
        </w:rPr>
        <w:t xml:space="preserve"> hemispherical pictures taken at each trap position</w:t>
      </w:r>
      <w:r w:rsidR="008E7F02" w:rsidRPr="003870FE">
        <w:rPr>
          <w:rFonts w:ascii="Cambria" w:eastAsia="Calibri" w:hAnsi="Cambria" w:cs="Times New Roman"/>
          <w:lang w:val="en-US"/>
        </w:rPr>
        <w:t xml:space="preserve">, </w:t>
      </w:r>
      <w:r w:rsidRPr="003870FE">
        <w:rPr>
          <w:rFonts w:ascii="Cambria" w:eastAsia="Calibri" w:hAnsi="Cambria" w:cs="Times New Roman"/>
          <w:lang w:val="en-US"/>
        </w:rPr>
        <w:t xml:space="preserve">basal area in </w:t>
      </w:r>
      <w:r w:rsidRPr="003870FE">
        <w:rPr>
          <w:lang w:val="en-US"/>
        </w:rPr>
        <w:t>m² ha</w:t>
      </w:r>
      <w:r w:rsidRPr="003870FE">
        <w:rPr>
          <w:vertAlign w:val="superscript"/>
          <w:lang w:val="en-US"/>
        </w:rPr>
        <w:t>-1</w:t>
      </w:r>
      <w:r w:rsidRPr="003870FE">
        <w:rPr>
          <w:lang w:val="en-US"/>
        </w:rPr>
        <w:t xml:space="preserve">, </w:t>
      </w:r>
      <w:r w:rsidR="008E7F02" w:rsidRPr="003870FE">
        <w:rPr>
          <w:rFonts w:ascii="Cambria" w:eastAsia="Calibri" w:hAnsi="Cambria" w:cs="Times New Roman"/>
          <w:lang w:val="en-US"/>
        </w:rPr>
        <w:t>see Methods 2.4</w:t>
      </w:r>
      <w:r w:rsidR="00ED7FE7" w:rsidRPr="003870FE">
        <w:rPr>
          <w:rFonts w:ascii="Cambria" w:eastAsia="Calibri" w:hAnsi="Cambria" w:cs="Times New Roman"/>
          <w:lang w:val="en-US"/>
        </w:rPr>
        <w:t>.</w:t>
      </w:r>
    </w:p>
    <w:tbl>
      <w:tblPr>
        <w:tblW w:w="7461" w:type="dxa"/>
        <w:tblCellMar>
          <w:left w:w="70" w:type="dxa"/>
          <w:right w:w="70" w:type="dxa"/>
        </w:tblCellMar>
        <w:tblLook w:val="04A0" w:firstRow="1" w:lastRow="0" w:firstColumn="1" w:lastColumn="0" w:noHBand="0" w:noVBand="1"/>
      </w:tblPr>
      <w:tblGrid>
        <w:gridCol w:w="580"/>
        <w:gridCol w:w="640"/>
        <w:gridCol w:w="1001"/>
        <w:gridCol w:w="680"/>
        <w:gridCol w:w="560"/>
        <w:gridCol w:w="680"/>
        <w:gridCol w:w="580"/>
        <w:gridCol w:w="640"/>
        <w:gridCol w:w="860"/>
        <w:gridCol w:w="680"/>
        <w:gridCol w:w="560"/>
      </w:tblGrid>
      <w:tr w:rsidR="000A3D82" w:rsidRPr="003870FE" w14:paraId="46AE557E" w14:textId="77777777" w:rsidTr="00892A50">
        <w:trPr>
          <w:trHeight w:val="576"/>
        </w:trPr>
        <w:tc>
          <w:tcPr>
            <w:tcW w:w="580" w:type="dxa"/>
            <w:tcBorders>
              <w:top w:val="nil"/>
              <w:left w:val="nil"/>
              <w:bottom w:val="single" w:sz="4" w:space="0" w:color="auto"/>
              <w:right w:val="nil"/>
            </w:tcBorders>
            <w:shd w:val="clear" w:color="auto" w:fill="auto"/>
            <w:hideMark/>
          </w:tcPr>
          <w:p w14:paraId="00CF549A"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Site</w:t>
            </w:r>
          </w:p>
        </w:tc>
        <w:tc>
          <w:tcPr>
            <w:tcW w:w="640" w:type="dxa"/>
            <w:tcBorders>
              <w:top w:val="nil"/>
              <w:left w:val="nil"/>
              <w:bottom w:val="single" w:sz="4" w:space="0" w:color="auto"/>
              <w:right w:val="nil"/>
            </w:tcBorders>
            <w:shd w:val="clear" w:color="auto" w:fill="auto"/>
            <w:hideMark/>
          </w:tcPr>
          <w:p w14:paraId="2CED5803"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Plot</w:t>
            </w:r>
          </w:p>
        </w:tc>
        <w:tc>
          <w:tcPr>
            <w:tcW w:w="1001" w:type="dxa"/>
            <w:tcBorders>
              <w:top w:val="nil"/>
              <w:left w:val="nil"/>
              <w:bottom w:val="single" w:sz="4" w:space="0" w:color="auto"/>
              <w:right w:val="nil"/>
            </w:tcBorders>
            <w:shd w:val="clear" w:color="auto" w:fill="auto"/>
            <w:hideMark/>
          </w:tcPr>
          <w:p w14:paraId="28562A2F"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Canopy cover</w:t>
            </w:r>
          </w:p>
        </w:tc>
        <w:tc>
          <w:tcPr>
            <w:tcW w:w="680" w:type="dxa"/>
            <w:tcBorders>
              <w:top w:val="nil"/>
              <w:left w:val="nil"/>
              <w:bottom w:val="single" w:sz="4" w:space="0" w:color="auto"/>
              <w:right w:val="nil"/>
            </w:tcBorders>
            <w:shd w:val="clear" w:color="auto" w:fill="auto"/>
            <w:hideMark/>
          </w:tcPr>
          <w:p w14:paraId="0C9D09CF"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Basal area</w:t>
            </w:r>
          </w:p>
        </w:tc>
        <w:tc>
          <w:tcPr>
            <w:tcW w:w="560" w:type="dxa"/>
            <w:tcBorders>
              <w:top w:val="nil"/>
              <w:left w:val="nil"/>
              <w:bottom w:val="single" w:sz="4" w:space="0" w:color="auto"/>
              <w:right w:val="nil"/>
            </w:tcBorders>
            <w:shd w:val="clear" w:color="auto" w:fill="auto"/>
            <w:hideMark/>
          </w:tcPr>
          <w:p w14:paraId="7F8DF2EB"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Tree SR</w:t>
            </w:r>
          </w:p>
        </w:tc>
        <w:tc>
          <w:tcPr>
            <w:tcW w:w="680" w:type="dxa"/>
            <w:tcBorders>
              <w:top w:val="nil"/>
              <w:left w:val="nil"/>
              <w:bottom w:val="nil"/>
              <w:right w:val="nil"/>
            </w:tcBorders>
            <w:shd w:val="clear" w:color="auto" w:fill="auto"/>
            <w:hideMark/>
          </w:tcPr>
          <w:p w14:paraId="03AD2A15" w14:textId="77777777" w:rsidR="000A3D82" w:rsidRPr="003870FE" w:rsidRDefault="000A3D82" w:rsidP="000A3D82">
            <w:pPr>
              <w:spacing w:after="0" w:line="240" w:lineRule="auto"/>
              <w:rPr>
                <w:rFonts w:ascii="Calibri" w:eastAsia="Times New Roman" w:hAnsi="Calibri" w:cs="Calibri"/>
                <w:b/>
                <w:bCs/>
                <w:color w:val="000000"/>
                <w:lang w:eastAsia="de-DE"/>
              </w:rPr>
            </w:pPr>
          </w:p>
        </w:tc>
        <w:tc>
          <w:tcPr>
            <w:tcW w:w="580" w:type="dxa"/>
            <w:tcBorders>
              <w:top w:val="nil"/>
              <w:left w:val="nil"/>
              <w:bottom w:val="single" w:sz="4" w:space="0" w:color="auto"/>
              <w:right w:val="nil"/>
            </w:tcBorders>
            <w:shd w:val="clear" w:color="auto" w:fill="auto"/>
            <w:hideMark/>
          </w:tcPr>
          <w:p w14:paraId="25341783"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Site</w:t>
            </w:r>
          </w:p>
        </w:tc>
        <w:tc>
          <w:tcPr>
            <w:tcW w:w="640" w:type="dxa"/>
            <w:tcBorders>
              <w:top w:val="nil"/>
              <w:left w:val="nil"/>
              <w:bottom w:val="single" w:sz="4" w:space="0" w:color="auto"/>
              <w:right w:val="nil"/>
            </w:tcBorders>
            <w:shd w:val="clear" w:color="auto" w:fill="auto"/>
            <w:hideMark/>
          </w:tcPr>
          <w:p w14:paraId="5A76B2B0"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Plot</w:t>
            </w:r>
          </w:p>
        </w:tc>
        <w:tc>
          <w:tcPr>
            <w:tcW w:w="860" w:type="dxa"/>
            <w:tcBorders>
              <w:top w:val="nil"/>
              <w:left w:val="nil"/>
              <w:bottom w:val="single" w:sz="4" w:space="0" w:color="auto"/>
              <w:right w:val="nil"/>
            </w:tcBorders>
            <w:shd w:val="clear" w:color="auto" w:fill="auto"/>
            <w:hideMark/>
          </w:tcPr>
          <w:p w14:paraId="16B1E953"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Canopy cover</w:t>
            </w:r>
          </w:p>
        </w:tc>
        <w:tc>
          <w:tcPr>
            <w:tcW w:w="680" w:type="dxa"/>
            <w:tcBorders>
              <w:top w:val="nil"/>
              <w:left w:val="nil"/>
              <w:bottom w:val="single" w:sz="4" w:space="0" w:color="auto"/>
              <w:right w:val="nil"/>
            </w:tcBorders>
            <w:shd w:val="clear" w:color="auto" w:fill="auto"/>
            <w:hideMark/>
          </w:tcPr>
          <w:p w14:paraId="4250D165"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Basal area</w:t>
            </w:r>
          </w:p>
        </w:tc>
        <w:tc>
          <w:tcPr>
            <w:tcW w:w="560" w:type="dxa"/>
            <w:tcBorders>
              <w:top w:val="nil"/>
              <w:left w:val="nil"/>
              <w:bottom w:val="single" w:sz="4" w:space="0" w:color="auto"/>
              <w:right w:val="nil"/>
            </w:tcBorders>
            <w:shd w:val="clear" w:color="auto" w:fill="auto"/>
            <w:hideMark/>
          </w:tcPr>
          <w:p w14:paraId="317DEB08" w14:textId="77777777" w:rsidR="000A3D82" w:rsidRPr="003870FE" w:rsidRDefault="000A3D82" w:rsidP="000A3D82">
            <w:pPr>
              <w:spacing w:after="0" w:line="240" w:lineRule="auto"/>
              <w:rPr>
                <w:rFonts w:ascii="Calibri" w:eastAsia="Times New Roman" w:hAnsi="Calibri" w:cs="Calibri"/>
                <w:b/>
                <w:bCs/>
                <w:color w:val="000000"/>
                <w:lang w:eastAsia="de-DE"/>
              </w:rPr>
            </w:pPr>
            <w:r w:rsidRPr="003870FE">
              <w:rPr>
                <w:rFonts w:ascii="Calibri" w:eastAsia="Times New Roman" w:hAnsi="Calibri" w:cs="Calibri"/>
                <w:b/>
                <w:bCs/>
                <w:color w:val="000000"/>
                <w:lang w:eastAsia="de-DE"/>
              </w:rPr>
              <w:t>Tree SR</w:t>
            </w:r>
          </w:p>
        </w:tc>
      </w:tr>
      <w:tr w:rsidR="00892A50" w:rsidRPr="003870FE" w14:paraId="5B32C11A" w14:textId="77777777" w:rsidTr="00892A50">
        <w:trPr>
          <w:trHeight w:val="288"/>
        </w:trPr>
        <w:tc>
          <w:tcPr>
            <w:tcW w:w="580" w:type="dxa"/>
            <w:tcBorders>
              <w:top w:val="nil"/>
              <w:left w:val="nil"/>
              <w:bottom w:val="nil"/>
              <w:right w:val="nil"/>
            </w:tcBorders>
            <w:shd w:val="clear" w:color="auto" w:fill="auto"/>
            <w:noWrap/>
            <w:vAlign w:val="bottom"/>
            <w:hideMark/>
          </w:tcPr>
          <w:p w14:paraId="29129678" w14:textId="6B0373A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9234F50" w14:textId="0194AFA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B35</w:t>
            </w:r>
          </w:p>
        </w:tc>
        <w:tc>
          <w:tcPr>
            <w:tcW w:w="1001" w:type="dxa"/>
            <w:tcBorders>
              <w:top w:val="nil"/>
              <w:left w:val="nil"/>
              <w:bottom w:val="nil"/>
              <w:right w:val="nil"/>
            </w:tcBorders>
            <w:shd w:val="clear" w:color="auto" w:fill="auto"/>
            <w:noWrap/>
            <w:vAlign w:val="bottom"/>
            <w:hideMark/>
          </w:tcPr>
          <w:p w14:paraId="6AA6821B" w14:textId="149AB30E"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0.58</w:t>
            </w:r>
          </w:p>
        </w:tc>
        <w:tc>
          <w:tcPr>
            <w:tcW w:w="680" w:type="dxa"/>
            <w:tcBorders>
              <w:top w:val="nil"/>
              <w:left w:val="nil"/>
              <w:bottom w:val="nil"/>
              <w:right w:val="nil"/>
            </w:tcBorders>
            <w:shd w:val="clear" w:color="auto" w:fill="auto"/>
            <w:noWrap/>
            <w:vAlign w:val="bottom"/>
            <w:hideMark/>
          </w:tcPr>
          <w:p w14:paraId="10DA420B" w14:textId="114E59A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21.17</w:t>
            </w:r>
          </w:p>
        </w:tc>
        <w:tc>
          <w:tcPr>
            <w:tcW w:w="560" w:type="dxa"/>
            <w:tcBorders>
              <w:top w:val="nil"/>
              <w:left w:val="nil"/>
              <w:bottom w:val="nil"/>
              <w:right w:val="nil"/>
            </w:tcBorders>
            <w:shd w:val="clear" w:color="auto" w:fill="auto"/>
            <w:noWrap/>
            <w:vAlign w:val="bottom"/>
            <w:hideMark/>
          </w:tcPr>
          <w:p w14:paraId="2024599E" w14:textId="5758638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c>
          <w:tcPr>
            <w:tcW w:w="680" w:type="dxa"/>
            <w:tcBorders>
              <w:top w:val="nil"/>
              <w:left w:val="nil"/>
              <w:bottom w:val="nil"/>
              <w:right w:val="nil"/>
            </w:tcBorders>
            <w:shd w:val="clear" w:color="auto" w:fill="auto"/>
            <w:noWrap/>
            <w:vAlign w:val="bottom"/>
            <w:hideMark/>
          </w:tcPr>
          <w:p w14:paraId="2D8ED007"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ACF56E9" w14:textId="0C56F1E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F461597" w14:textId="0935DF0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D29</w:t>
            </w:r>
          </w:p>
        </w:tc>
        <w:tc>
          <w:tcPr>
            <w:tcW w:w="860" w:type="dxa"/>
            <w:tcBorders>
              <w:top w:val="nil"/>
              <w:left w:val="nil"/>
              <w:bottom w:val="nil"/>
              <w:right w:val="nil"/>
            </w:tcBorders>
            <w:shd w:val="clear" w:color="auto" w:fill="auto"/>
            <w:noWrap/>
            <w:vAlign w:val="bottom"/>
            <w:hideMark/>
          </w:tcPr>
          <w:p w14:paraId="1EB71FBE" w14:textId="48E75F47" w:rsidR="00DA0D6B"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0.00</w:t>
            </w:r>
          </w:p>
        </w:tc>
        <w:tc>
          <w:tcPr>
            <w:tcW w:w="680" w:type="dxa"/>
            <w:tcBorders>
              <w:top w:val="nil"/>
              <w:left w:val="nil"/>
              <w:bottom w:val="nil"/>
              <w:right w:val="nil"/>
            </w:tcBorders>
            <w:shd w:val="clear" w:color="auto" w:fill="auto"/>
            <w:noWrap/>
            <w:vAlign w:val="bottom"/>
            <w:hideMark/>
          </w:tcPr>
          <w:p w14:paraId="72498659" w14:textId="093B1CDF"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0.00</w:t>
            </w:r>
          </w:p>
        </w:tc>
        <w:tc>
          <w:tcPr>
            <w:tcW w:w="560" w:type="dxa"/>
            <w:tcBorders>
              <w:top w:val="nil"/>
              <w:left w:val="nil"/>
              <w:bottom w:val="nil"/>
              <w:right w:val="nil"/>
            </w:tcBorders>
            <w:shd w:val="clear" w:color="auto" w:fill="auto"/>
            <w:noWrap/>
            <w:vAlign w:val="bottom"/>
            <w:hideMark/>
          </w:tcPr>
          <w:p w14:paraId="09B40BBB" w14:textId="528A8E1F"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14CDE886" w14:textId="77777777" w:rsidTr="00892A50">
        <w:trPr>
          <w:trHeight w:val="288"/>
        </w:trPr>
        <w:tc>
          <w:tcPr>
            <w:tcW w:w="580" w:type="dxa"/>
            <w:tcBorders>
              <w:top w:val="nil"/>
              <w:left w:val="nil"/>
              <w:bottom w:val="nil"/>
              <w:right w:val="nil"/>
            </w:tcBorders>
            <w:shd w:val="clear" w:color="auto" w:fill="auto"/>
            <w:noWrap/>
            <w:vAlign w:val="bottom"/>
            <w:hideMark/>
          </w:tcPr>
          <w:p w14:paraId="4526D6D1" w14:textId="1D66678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7E0BD7A1" w14:textId="3D36BB1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C32</w:t>
            </w:r>
          </w:p>
        </w:tc>
        <w:tc>
          <w:tcPr>
            <w:tcW w:w="1001" w:type="dxa"/>
            <w:tcBorders>
              <w:top w:val="nil"/>
              <w:left w:val="nil"/>
              <w:bottom w:val="nil"/>
              <w:right w:val="nil"/>
            </w:tcBorders>
            <w:shd w:val="clear" w:color="auto" w:fill="auto"/>
            <w:noWrap/>
            <w:vAlign w:val="bottom"/>
            <w:hideMark/>
          </w:tcPr>
          <w:p w14:paraId="275C352C" w14:textId="7512298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1770B23A" w14:textId="5E8EF48F"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49.06</w:t>
            </w:r>
          </w:p>
        </w:tc>
        <w:tc>
          <w:tcPr>
            <w:tcW w:w="560" w:type="dxa"/>
            <w:tcBorders>
              <w:top w:val="nil"/>
              <w:left w:val="nil"/>
              <w:bottom w:val="nil"/>
              <w:right w:val="nil"/>
            </w:tcBorders>
            <w:shd w:val="clear" w:color="auto" w:fill="auto"/>
            <w:noWrap/>
            <w:vAlign w:val="bottom"/>
            <w:hideMark/>
          </w:tcPr>
          <w:p w14:paraId="59721B5C" w14:textId="7DDC5B6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c>
          <w:tcPr>
            <w:tcW w:w="680" w:type="dxa"/>
            <w:tcBorders>
              <w:top w:val="nil"/>
              <w:left w:val="nil"/>
              <w:bottom w:val="nil"/>
              <w:right w:val="nil"/>
            </w:tcBorders>
            <w:shd w:val="clear" w:color="auto" w:fill="auto"/>
            <w:noWrap/>
            <w:vAlign w:val="bottom"/>
            <w:hideMark/>
          </w:tcPr>
          <w:p w14:paraId="09906C6C"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049C101A" w14:textId="17329D9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72227701" w14:textId="099B2EA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E25</w:t>
            </w:r>
          </w:p>
        </w:tc>
        <w:tc>
          <w:tcPr>
            <w:tcW w:w="860" w:type="dxa"/>
            <w:tcBorders>
              <w:top w:val="nil"/>
              <w:left w:val="nil"/>
              <w:bottom w:val="nil"/>
              <w:right w:val="nil"/>
            </w:tcBorders>
            <w:shd w:val="clear" w:color="auto" w:fill="auto"/>
            <w:noWrap/>
            <w:vAlign w:val="bottom"/>
            <w:hideMark/>
          </w:tcPr>
          <w:p w14:paraId="2F3C5F18" w14:textId="1D718C2B"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0.92</w:t>
            </w:r>
          </w:p>
        </w:tc>
        <w:tc>
          <w:tcPr>
            <w:tcW w:w="680" w:type="dxa"/>
            <w:tcBorders>
              <w:top w:val="nil"/>
              <w:left w:val="nil"/>
              <w:bottom w:val="nil"/>
              <w:right w:val="nil"/>
            </w:tcBorders>
            <w:shd w:val="clear" w:color="auto" w:fill="auto"/>
            <w:noWrap/>
            <w:vAlign w:val="bottom"/>
            <w:hideMark/>
          </w:tcPr>
          <w:p w14:paraId="3A18EDC4" w14:textId="2EEEEEC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17.66</w:t>
            </w:r>
          </w:p>
        </w:tc>
        <w:tc>
          <w:tcPr>
            <w:tcW w:w="560" w:type="dxa"/>
            <w:tcBorders>
              <w:top w:val="nil"/>
              <w:left w:val="nil"/>
              <w:bottom w:val="nil"/>
              <w:right w:val="nil"/>
            </w:tcBorders>
            <w:shd w:val="clear" w:color="auto" w:fill="auto"/>
            <w:noWrap/>
            <w:vAlign w:val="bottom"/>
            <w:hideMark/>
          </w:tcPr>
          <w:p w14:paraId="69664E12" w14:textId="435FCFD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r>
      <w:tr w:rsidR="00892A50" w:rsidRPr="003870FE" w14:paraId="304B6D08" w14:textId="77777777" w:rsidTr="00892A50">
        <w:trPr>
          <w:trHeight w:val="288"/>
        </w:trPr>
        <w:tc>
          <w:tcPr>
            <w:tcW w:w="580" w:type="dxa"/>
            <w:tcBorders>
              <w:top w:val="nil"/>
              <w:left w:val="nil"/>
              <w:bottom w:val="nil"/>
              <w:right w:val="nil"/>
            </w:tcBorders>
            <w:shd w:val="clear" w:color="auto" w:fill="auto"/>
            <w:noWrap/>
            <w:vAlign w:val="bottom"/>
            <w:hideMark/>
          </w:tcPr>
          <w:p w14:paraId="3A5E2A4E" w14:textId="212BA9E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989D311" w14:textId="69D339F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E29</w:t>
            </w:r>
          </w:p>
        </w:tc>
        <w:tc>
          <w:tcPr>
            <w:tcW w:w="1001" w:type="dxa"/>
            <w:tcBorders>
              <w:top w:val="nil"/>
              <w:left w:val="nil"/>
              <w:bottom w:val="nil"/>
              <w:right w:val="nil"/>
            </w:tcBorders>
            <w:shd w:val="clear" w:color="auto" w:fill="auto"/>
            <w:noWrap/>
            <w:vAlign w:val="bottom"/>
            <w:hideMark/>
          </w:tcPr>
          <w:p w14:paraId="4773201F" w14:textId="64E02FA5"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0.98</w:t>
            </w:r>
          </w:p>
        </w:tc>
        <w:tc>
          <w:tcPr>
            <w:tcW w:w="680" w:type="dxa"/>
            <w:tcBorders>
              <w:top w:val="nil"/>
              <w:left w:val="nil"/>
              <w:bottom w:val="nil"/>
              <w:right w:val="nil"/>
            </w:tcBorders>
            <w:shd w:val="clear" w:color="auto" w:fill="auto"/>
            <w:noWrap/>
            <w:vAlign w:val="bottom"/>
            <w:hideMark/>
          </w:tcPr>
          <w:p w14:paraId="26A42326" w14:textId="53D6B2C4"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30.78</w:t>
            </w:r>
          </w:p>
        </w:tc>
        <w:tc>
          <w:tcPr>
            <w:tcW w:w="560" w:type="dxa"/>
            <w:tcBorders>
              <w:top w:val="nil"/>
              <w:left w:val="nil"/>
              <w:bottom w:val="nil"/>
              <w:right w:val="nil"/>
            </w:tcBorders>
            <w:shd w:val="clear" w:color="auto" w:fill="auto"/>
            <w:noWrap/>
            <w:vAlign w:val="bottom"/>
            <w:hideMark/>
          </w:tcPr>
          <w:p w14:paraId="01E53323" w14:textId="2AF77205"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c>
          <w:tcPr>
            <w:tcW w:w="680" w:type="dxa"/>
            <w:tcBorders>
              <w:top w:val="nil"/>
              <w:left w:val="nil"/>
              <w:bottom w:val="nil"/>
              <w:right w:val="nil"/>
            </w:tcBorders>
            <w:shd w:val="clear" w:color="auto" w:fill="auto"/>
            <w:noWrap/>
            <w:vAlign w:val="bottom"/>
            <w:hideMark/>
          </w:tcPr>
          <w:p w14:paraId="50E78062"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C35120F" w14:textId="30058C2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7B02ADDA" w14:textId="7254D57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F25</w:t>
            </w:r>
          </w:p>
        </w:tc>
        <w:tc>
          <w:tcPr>
            <w:tcW w:w="860" w:type="dxa"/>
            <w:tcBorders>
              <w:top w:val="nil"/>
              <w:left w:val="nil"/>
              <w:bottom w:val="nil"/>
              <w:right w:val="nil"/>
            </w:tcBorders>
            <w:shd w:val="clear" w:color="auto" w:fill="auto"/>
            <w:noWrap/>
            <w:vAlign w:val="bottom"/>
            <w:hideMark/>
          </w:tcPr>
          <w:p w14:paraId="30D46D52" w14:textId="30C84778"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0.35</w:t>
            </w:r>
          </w:p>
        </w:tc>
        <w:tc>
          <w:tcPr>
            <w:tcW w:w="680" w:type="dxa"/>
            <w:tcBorders>
              <w:top w:val="nil"/>
              <w:left w:val="nil"/>
              <w:bottom w:val="nil"/>
              <w:right w:val="nil"/>
            </w:tcBorders>
            <w:shd w:val="clear" w:color="auto" w:fill="auto"/>
            <w:noWrap/>
            <w:vAlign w:val="bottom"/>
            <w:hideMark/>
          </w:tcPr>
          <w:p w14:paraId="6072B6A2" w14:textId="27F63DE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13.94</w:t>
            </w:r>
          </w:p>
        </w:tc>
        <w:tc>
          <w:tcPr>
            <w:tcW w:w="560" w:type="dxa"/>
            <w:tcBorders>
              <w:top w:val="nil"/>
              <w:left w:val="nil"/>
              <w:bottom w:val="nil"/>
              <w:right w:val="nil"/>
            </w:tcBorders>
            <w:shd w:val="clear" w:color="auto" w:fill="auto"/>
            <w:noWrap/>
            <w:vAlign w:val="bottom"/>
            <w:hideMark/>
          </w:tcPr>
          <w:p w14:paraId="2BD54882" w14:textId="49795BF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r>
      <w:tr w:rsidR="00892A50" w:rsidRPr="003870FE" w14:paraId="273E67E9" w14:textId="77777777" w:rsidTr="00892A50">
        <w:trPr>
          <w:trHeight w:val="288"/>
        </w:trPr>
        <w:tc>
          <w:tcPr>
            <w:tcW w:w="580" w:type="dxa"/>
            <w:tcBorders>
              <w:top w:val="nil"/>
              <w:left w:val="nil"/>
              <w:bottom w:val="nil"/>
              <w:right w:val="nil"/>
            </w:tcBorders>
            <w:shd w:val="clear" w:color="auto" w:fill="auto"/>
            <w:noWrap/>
            <w:vAlign w:val="bottom"/>
            <w:hideMark/>
          </w:tcPr>
          <w:p w14:paraId="58A2A286" w14:textId="6BBB072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7241C79E" w14:textId="289B227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E31</w:t>
            </w:r>
          </w:p>
        </w:tc>
        <w:tc>
          <w:tcPr>
            <w:tcW w:w="1001" w:type="dxa"/>
            <w:tcBorders>
              <w:top w:val="nil"/>
              <w:left w:val="nil"/>
              <w:bottom w:val="nil"/>
              <w:right w:val="nil"/>
            </w:tcBorders>
            <w:shd w:val="clear" w:color="auto" w:fill="auto"/>
            <w:noWrap/>
            <w:vAlign w:val="bottom"/>
            <w:hideMark/>
          </w:tcPr>
          <w:p w14:paraId="6093E98A" w14:textId="62F6363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0.26</w:t>
            </w:r>
          </w:p>
        </w:tc>
        <w:tc>
          <w:tcPr>
            <w:tcW w:w="680" w:type="dxa"/>
            <w:tcBorders>
              <w:top w:val="nil"/>
              <w:left w:val="nil"/>
              <w:bottom w:val="nil"/>
              <w:right w:val="nil"/>
            </w:tcBorders>
            <w:shd w:val="clear" w:color="auto" w:fill="auto"/>
            <w:noWrap/>
            <w:vAlign w:val="bottom"/>
            <w:hideMark/>
          </w:tcPr>
          <w:p w14:paraId="257337C3" w14:textId="65E1590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8.90</w:t>
            </w:r>
          </w:p>
        </w:tc>
        <w:tc>
          <w:tcPr>
            <w:tcW w:w="560" w:type="dxa"/>
            <w:tcBorders>
              <w:top w:val="nil"/>
              <w:left w:val="nil"/>
              <w:bottom w:val="nil"/>
              <w:right w:val="nil"/>
            </w:tcBorders>
            <w:shd w:val="clear" w:color="auto" w:fill="auto"/>
            <w:noWrap/>
            <w:vAlign w:val="bottom"/>
            <w:hideMark/>
          </w:tcPr>
          <w:p w14:paraId="502F0B81" w14:textId="35E56F75"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c>
          <w:tcPr>
            <w:tcW w:w="680" w:type="dxa"/>
            <w:tcBorders>
              <w:top w:val="nil"/>
              <w:left w:val="nil"/>
              <w:bottom w:val="nil"/>
              <w:right w:val="nil"/>
            </w:tcBorders>
            <w:shd w:val="clear" w:color="auto" w:fill="auto"/>
            <w:noWrap/>
            <w:vAlign w:val="bottom"/>
            <w:hideMark/>
          </w:tcPr>
          <w:p w14:paraId="37D941A2"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24B7C1AA" w14:textId="30FE78B4"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388D5A1E" w14:textId="3C60F4D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G28</w:t>
            </w:r>
          </w:p>
        </w:tc>
        <w:tc>
          <w:tcPr>
            <w:tcW w:w="860" w:type="dxa"/>
            <w:tcBorders>
              <w:top w:val="nil"/>
              <w:left w:val="nil"/>
              <w:bottom w:val="nil"/>
              <w:right w:val="nil"/>
            </w:tcBorders>
            <w:shd w:val="clear" w:color="auto" w:fill="auto"/>
            <w:noWrap/>
            <w:vAlign w:val="bottom"/>
            <w:hideMark/>
          </w:tcPr>
          <w:p w14:paraId="21C7160E" w14:textId="2E80941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6DA5D2CD" w14:textId="1CE9521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17.02</w:t>
            </w:r>
          </w:p>
        </w:tc>
        <w:tc>
          <w:tcPr>
            <w:tcW w:w="560" w:type="dxa"/>
            <w:tcBorders>
              <w:top w:val="nil"/>
              <w:left w:val="nil"/>
              <w:bottom w:val="nil"/>
              <w:right w:val="nil"/>
            </w:tcBorders>
            <w:shd w:val="clear" w:color="auto" w:fill="auto"/>
            <w:noWrap/>
            <w:vAlign w:val="bottom"/>
            <w:hideMark/>
          </w:tcPr>
          <w:p w14:paraId="0D94F9C3" w14:textId="3F961742"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r>
      <w:tr w:rsidR="00892A50" w:rsidRPr="003870FE" w14:paraId="55850719" w14:textId="77777777" w:rsidTr="00892A50">
        <w:trPr>
          <w:trHeight w:val="288"/>
        </w:trPr>
        <w:tc>
          <w:tcPr>
            <w:tcW w:w="580" w:type="dxa"/>
            <w:tcBorders>
              <w:top w:val="nil"/>
              <w:left w:val="nil"/>
              <w:bottom w:val="nil"/>
              <w:right w:val="nil"/>
            </w:tcBorders>
            <w:shd w:val="clear" w:color="auto" w:fill="auto"/>
            <w:noWrap/>
            <w:vAlign w:val="bottom"/>
            <w:hideMark/>
          </w:tcPr>
          <w:p w14:paraId="202526B8" w14:textId="7DCF452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C4B28D9" w14:textId="5D56C40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E34</w:t>
            </w:r>
          </w:p>
        </w:tc>
        <w:tc>
          <w:tcPr>
            <w:tcW w:w="1001" w:type="dxa"/>
            <w:tcBorders>
              <w:top w:val="nil"/>
              <w:left w:val="nil"/>
              <w:bottom w:val="nil"/>
              <w:right w:val="nil"/>
            </w:tcBorders>
            <w:shd w:val="clear" w:color="auto" w:fill="auto"/>
            <w:noWrap/>
            <w:vAlign w:val="bottom"/>
            <w:hideMark/>
          </w:tcPr>
          <w:p w14:paraId="7A6AFC06" w14:textId="2733EFB6"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7553614C" w14:textId="59B01FAE"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34.62</w:t>
            </w:r>
          </w:p>
        </w:tc>
        <w:tc>
          <w:tcPr>
            <w:tcW w:w="560" w:type="dxa"/>
            <w:tcBorders>
              <w:top w:val="nil"/>
              <w:left w:val="nil"/>
              <w:bottom w:val="nil"/>
              <w:right w:val="nil"/>
            </w:tcBorders>
            <w:shd w:val="clear" w:color="auto" w:fill="auto"/>
            <w:noWrap/>
            <w:vAlign w:val="bottom"/>
            <w:hideMark/>
          </w:tcPr>
          <w:p w14:paraId="1AC888D6" w14:textId="79599596"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c>
          <w:tcPr>
            <w:tcW w:w="680" w:type="dxa"/>
            <w:tcBorders>
              <w:top w:val="nil"/>
              <w:left w:val="nil"/>
              <w:bottom w:val="nil"/>
              <w:right w:val="nil"/>
            </w:tcBorders>
            <w:shd w:val="clear" w:color="auto" w:fill="auto"/>
            <w:noWrap/>
            <w:vAlign w:val="bottom"/>
            <w:hideMark/>
          </w:tcPr>
          <w:p w14:paraId="1A3646B2"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2F42E30C" w14:textId="36C5E1C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340D08AB" w14:textId="6FADB5B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H30</w:t>
            </w:r>
          </w:p>
        </w:tc>
        <w:tc>
          <w:tcPr>
            <w:tcW w:w="860" w:type="dxa"/>
            <w:tcBorders>
              <w:top w:val="nil"/>
              <w:left w:val="nil"/>
              <w:bottom w:val="nil"/>
              <w:right w:val="nil"/>
            </w:tcBorders>
            <w:shd w:val="clear" w:color="auto" w:fill="auto"/>
            <w:noWrap/>
            <w:vAlign w:val="bottom"/>
            <w:hideMark/>
          </w:tcPr>
          <w:p w14:paraId="731262A2" w14:textId="6EDABC6C"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0.56</w:t>
            </w:r>
          </w:p>
        </w:tc>
        <w:tc>
          <w:tcPr>
            <w:tcW w:w="680" w:type="dxa"/>
            <w:tcBorders>
              <w:top w:val="nil"/>
              <w:left w:val="nil"/>
              <w:bottom w:val="nil"/>
              <w:right w:val="nil"/>
            </w:tcBorders>
            <w:shd w:val="clear" w:color="auto" w:fill="auto"/>
            <w:noWrap/>
            <w:vAlign w:val="bottom"/>
            <w:hideMark/>
          </w:tcPr>
          <w:p w14:paraId="235ECAE1" w14:textId="1446C8EC"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9.06</w:t>
            </w:r>
          </w:p>
        </w:tc>
        <w:tc>
          <w:tcPr>
            <w:tcW w:w="560" w:type="dxa"/>
            <w:tcBorders>
              <w:top w:val="nil"/>
              <w:left w:val="nil"/>
              <w:bottom w:val="nil"/>
              <w:right w:val="nil"/>
            </w:tcBorders>
            <w:shd w:val="clear" w:color="auto" w:fill="auto"/>
            <w:noWrap/>
            <w:vAlign w:val="bottom"/>
            <w:hideMark/>
          </w:tcPr>
          <w:p w14:paraId="0699CE1E" w14:textId="11E2B55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r>
      <w:tr w:rsidR="00892A50" w:rsidRPr="003870FE" w14:paraId="4FF7252E" w14:textId="77777777" w:rsidTr="00892A50">
        <w:trPr>
          <w:trHeight w:val="288"/>
        </w:trPr>
        <w:tc>
          <w:tcPr>
            <w:tcW w:w="580" w:type="dxa"/>
            <w:tcBorders>
              <w:top w:val="nil"/>
              <w:left w:val="nil"/>
              <w:bottom w:val="nil"/>
              <w:right w:val="nil"/>
            </w:tcBorders>
            <w:shd w:val="clear" w:color="auto" w:fill="auto"/>
            <w:noWrap/>
            <w:vAlign w:val="bottom"/>
            <w:hideMark/>
          </w:tcPr>
          <w:p w14:paraId="6B6E3EBE" w14:textId="5186418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7F69F81B" w14:textId="693B727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F21</w:t>
            </w:r>
          </w:p>
        </w:tc>
        <w:tc>
          <w:tcPr>
            <w:tcW w:w="1001" w:type="dxa"/>
            <w:tcBorders>
              <w:top w:val="nil"/>
              <w:left w:val="nil"/>
              <w:bottom w:val="nil"/>
              <w:right w:val="nil"/>
            </w:tcBorders>
            <w:shd w:val="clear" w:color="auto" w:fill="auto"/>
            <w:noWrap/>
            <w:vAlign w:val="bottom"/>
            <w:hideMark/>
          </w:tcPr>
          <w:p w14:paraId="1F601208" w14:textId="54AE5BD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0.08</w:t>
            </w:r>
          </w:p>
        </w:tc>
        <w:tc>
          <w:tcPr>
            <w:tcW w:w="680" w:type="dxa"/>
            <w:tcBorders>
              <w:top w:val="nil"/>
              <w:left w:val="nil"/>
              <w:bottom w:val="nil"/>
              <w:right w:val="nil"/>
            </w:tcBorders>
            <w:shd w:val="clear" w:color="auto" w:fill="auto"/>
            <w:noWrap/>
            <w:vAlign w:val="bottom"/>
            <w:hideMark/>
          </w:tcPr>
          <w:p w14:paraId="43A077E0" w14:textId="2CBEDA6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5.34</w:t>
            </w:r>
          </w:p>
        </w:tc>
        <w:tc>
          <w:tcPr>
            <w:tcW w:w="560" w:type="dxa"/>
            <w:tcBorders>
              <w:top w:val="nil"/>
              <w:left w:val="nil"/>
              <w:bottom w:val="nil"/>
              <w:right w:val="nil"/>
            </w:tcBorders>
            <w:shd w:val="clear" w:color="auto" w:fill="auto"/>
            <w:noWrap/>
            <w:vAlign w:val="bottom"/>
            <w:hideMark/>
          </w:tcPr>
          <w:p w14:paraId="7E23A456" w14:textId="7908190C"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c>
          <w:tcPr>
            <w:tcW w:w="680" w:type="dxa"/>
            <w:tcBorders>
              <w:top w:val="nil"/>
              <w:left w:val="nil"/>
              <w:bottom w:val="nil"/>
              <w:right w:val="nil"/>
            </w:tcBorders>
            <w:shd w:val="clear" w:color="auto" w:fill="auto"/>
            <w:noWrap/>
            <w:vAlign w:val="bottom"/>
            <w:hideMark/>
          </w:tcPr>
          <w:p w14:paraId="386480E3"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02B151DF" w14:textId="2AC5395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679E7D79" w14:textId="032E9331"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I22</w:t>
            </w:r>
          </w:p>
        </w:tc>
        <w:tc>
          <w:tcPr>
            <w:tcW w:w="860" w:type="dxa"/>
            <w:tcBorders>
              <w:top w:val="nil"/>
              <w:left w:val="nil"/>
              <w:bottom w:val="nil"/>
              <w:right w:val="nil"/>
            </w:tcBorders>
            <w:shd w:val="clear" w:color="auto" w:fill="auto"/>
            <w:noWrap/>
            <w:vAlign w:val="bottom"/>
            <w:hideMark/>
          </w:tcPr>
          <w:p w14:paraId="46408445" w14:textId="01CDCF7E"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0.65</w:t>
            </w:r>
          </w:p>
        </w:tc>
        <w:tc>
          <w:tcPr>
            <w:tcW w:w="680" w:type="dxa"/>
            <w:tcBorders>
              <w:top w:val="nil"/>
              <w:left w:val="nil"/>
              <w:bottom w:val="nil"/>
              <w:right w:val="nil"/>
            </w:tcBorders>
            <w:shd w:val="clear" w:color="auto" w:fill="auto"/>
            <w:noWrap/>
            <w:vAlign w:val="bottom"/>
            <w:hideMark/>
          </w:tcPr>
          <w:p w14:paraId="341F1878" w14:textId="74B03E8F"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16.97</w:t>
            </w:r>
          </w:p>
        </w:tc>
        <w:tc>
          <w:tcPr>
            <w:tcW w:w="560" w:type="dxa"/>
            <w:tcBorders>
              <w:top w:val="nil"/>
              <w:left w:val="nil"/>
              <w:bottom w:val="nil"/>
              <w:right w:val="nil"/>
            </w:tcBorders>
            <w:shd w:val="clear" w:color="auto" w:fill="auto"/>
            <w:noWrap/>
            <w:vAlign w:val="bottom"/>
            <w:hideMark/>
          </w:tcPr>
          <w:p w14:paraId="27FA7F6C" w14:textId="2956959E"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r>
      <w:tr w:rsidR="00892A50" w:rsidRPr="003870FE" w14:paraId="11DD7D1B" w14:textId="77777777" w:rsidTr="00892A50">
        <w:trPr>
          <w:trHeight w:val="288"/>
        </w:trPr>
        <w:tc>
          <w:tcPr>
            <w:tcW w:w="580" w:type="dxa"/>
            <w:tcBorders>
              <w:top w:val="nil"/>
              <w:left w:val="nil"/>
              <w:bottom w:val="nil"/>
              <w:right w:val="nil"/>
            </w:tcBorders>
            <w:shd w:val="clear" w:color="auto" w:fill="auto"/>
            <w:noWrap/>
            <w:vAlign w:val="bottom"/>
            <w:hideMark/>
          </w:tcPr>
          <w:p w14:paraId="575A3279" w14:textId="4753C8D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3A4F20DA" w14:textId="24DE121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F27</w:t>
            </w:r>
          </w:p>
        </w:tc>
        <w:tc>
          <w:tcPr>
            <w:tcW w:w="1001" w:type="dxa"/>
            <w:tcBorders>
              <w:top w:val="nil"/>
              <w:left w:val="nil"/>
              <w:bottom w:val="nil"/>
              <w:right w:val="nil"/>
            </w:tcBorders>
            <w:shd w:val="clear" w:color="auto" w:fill="auto"/>
            <w:noWrap/>
            <w:vAlign w:val="bottom"/>
            <w:hideMark/>
          </w:tcPr>
          <w:p w14:paraId="08AC1D52" w14:textId="3499A544"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4DED8943" w14:textId="315678DD"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25.90</w:t>
            </w:r>
          </w:p>
        </w:tc>
        <w:tc>
          <w:tcPr>
            <w:tcW w:w="560" w:type="dxa"/>
            <w:tcBorders>
              <w:top w:val="nil"/>
              <w:left w:val="nil"/>
              <w:bottom w:val="nil"/>
              <w:right w:val="nil"/>
            </w:tcBorders>
            <w:shd w:val="clear" w:color="auto" w:fill="auto"/>
            <w:noWrap/>
            <w:vAlign w:val="bottom"/>
            <w:hideMark/>
          </w:tcPr>
          <w:p w14:paraId="2CB7AB34" w14:textId="1A18E5F3"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c>
          <w:tcPr>
            <w:tcW w:w="680" w:type="dxa"/>
            <w:tcBorders>
              <w:top w:val="nil"/>
              <w:left w:val="nil"/>
              <w:bottom w:val="nil"/>
              <w:right w:val="nil"/>
            </w:tcBorders>
            <w:shd w:val="clear" w:color="auto" w:fill="auto"/>
            <w:noWrap/>
            <w:vAlign w:val="bottom"/>
            <w:hideMark/>
          </w:tcPr>
          <w:p w14:paraId="1D2FB7E5"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4AAE830A" w14:textId="6D3ED66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23E5EEFA" w14:textId="7DD1A65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I25</w:t>
            </w:r>
          </w:p>
        </w:tc>
        <w:tc>
          <w:tcPr>
            <w:tcW w:w="860" w:type="dxa"/>
            <w:tcBorders>
              <w:top w:val="nil"/>
              <w:left w:val="nil"/>
              <w:bottom w:val="nil"/>
              <w:right w:val="nil"/>
            </w:tcBorders>
            <w:shd w:val="clear" w:color="auto" w:fill="auto"/>
            <w:noWrap/>
            <w:vAlign w:val="bottom"/>
            <w:hideMark/>
          </w:tcPr>
          <w:p w14:paraId="470DA637" w14:textId="0D3B1A18"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0.23</w:t>
            </w:r>
          </w:p>
        </w:tc>
        <w:tc>
          <w:tcPr>
            <w:tcW w:w="680" w:type="dxa"/>
            <w:tcBorders>
              <w:top w:val="nil"/>
              <w:left w:val="nil"/>
              <w:bottom w:val="nil"/>
              <w:right w:val="nil"/>
            </w:tcBorders>
            <w:shd w:val="clear" w:color="auto" w:fill="auto"/>
            <w:noWrap/>
            <w:vAlign w:val="bottom"/>
            <w:hideMark/>
          </w:tcPr>
          <w:p w14:paraId="71AE6B10" w14:textId="46C7770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18.97</w:t>
            </w:r>
          </w:p>
        </w:tc>
        <w:tc>
          <w:tcPr>
            <w:tcW w:w="560" w:type="dxa"/>
            <w:tcBorders>
              <w:top w:val="nil"/>
              <w:left w:val="nil"/>
              <w:bottom w:val="nil"/>
              <w:right w:val="nil"/>
            </w:tcBorders>
            <w:shd w:val="clear" w:color="auto" w:fill="auto"/>
            <w:noWrap/>
            <w:vAlign w:val="bottom"/>
            <w:hideMark/>
          </w:tcPr>
          <w:p w14:paraId="4B4E31E8" w14:textId="7C12AF3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13A59115" w14:textId="77777777" w:rsidTr="00892A50">
        <w:trPr>
          <w:trHeight w:val="288"/>
        </w:trPr>
        <w:tc>
          <w:tcPr>
            <w:tcW w:w="580" w:type="dxa"/>
            <w:tcBorders>
              <w:top w:val="nil"/>
              <w:left w:val="nil"/>
              <w:bottom w:val="nil"/>
              <w:right w:val="nil"/>
            </w:tcBorders>
            <w:shd w:val="clear" w:color="auto" w:fill="auto"/>
            <w:noWrap/>
            <w:vAlign w:val="bottom"/>
            <w:hideMark/>
          </w:tcPr>
          <w:p w14:paraId="791536E4" w14:textId="0358CC5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3DE7D0F9" w14:textId="2FD61B3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F36</w:t>
            </w:r>
          </w:p>
        </w:tc>
        <w:tc>
          <w:tcPr>
            <w:tcW w:w="1001" w:type="dxa"/>
            <w:tcBorders>
              <w:top w:val="nil"/>
              <w:left w:val="nil"/>
              <w:bottom w:val="nil"/>
              <w:right w:val="nil"/>
            </w:tcBorders>
            <w:shd w:val="clear" w:color="auto" w:fill="auto"/>
            <w:noWrap/>
            <w:vAlign w:val="bottom"/>
            <w:hideMark/>
          </w:tcPr>
          <w:p w14:paraId="0148BBF3" w14:textId="66FA455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0.09</w:t>
            </w:r>
          </w:p>
        </w:tc>
        <w:tc>
          <w:tcPr>
            <w:tcW w:w="680" w:type="dxa"/>
            <w:tcBorders>
              <w:top w:val="nil"/>
              <w:left w:val="nil"/>
              <w:bottom w:val="nil"/>
              <w:right w:val="nil"/>
            </w:tcBorders>
            <w:shd w:val="clear" w:color="auto" w:fill="auto"/>
            <w:noWrap/>
            <w:vAlign w:val="bottom"/>
            <w:hideMark/>
          </w:tcPr>
          <w:p w14:paraId="5E5F046F" w14:textId="76B9C68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13.80</w:t>
            </w:r>
          </w:p>
        </w:tc>
        <w:tc>
          <w:tcPr>
            <w:tcW w:w="560" w:type="dxa"/>
            <w:tcBorders>
              <w:top w:val="nil"/>
              <w:left w:val="nil"/>
              <w:bottom w:val="nil"/>
              <w:right w:val="nil"/>
            </w:tcBorders>
            <w:shd w:val="clear" w:color="auto" w:fill="auto"/>
            <w:noWrap/>
            <w:vAlign w:val="bottom"/>
            <w:hideMark/>
          </w:tcPr>
          <w:p w14:paraId="7E3A0823" w14:textId="715D2906"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c>
          <w:tcPr>
            <w:tcW w:w="680" w:type="dxa"/>
            <w:tcBorders>
              <w:top w:val="nil"/>
              <w:left w:val="nil"/>
              <w:bottom w:val="nil"/>
              <w:right w:val="nil"/>
            </w:tcBorders>
            <w:shd w:val="clear" w:color="auto" w:fill="auto"/>
            <w:noWrap/>
            <w:vAlign w:val="bottom"/>
            <w:hideMark/>
          </w:tcPr>
          <w:p w14:paraId="13572F03"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12B34927" w14:textId="6DBEA9F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030A2674" w14:textId="754F8DF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J29</w:t>
            </w:r>
          </w:p>
        </w:tc>
        <w:tc>
          <w:tcPr>
            <w:tcW w:w="860" w:type="dxa"/>
            <w:tcBorders>
              <w:top w:val="nil"/>
              <w:left w:val="nil"/>
              <w:bottom w:val="nil"/>
              <w:right w:val="nil"/>
            </w:tcBorders>
            <w:shd w:val="clear" w:color="auto" w:fill="auto"/>
            <w:noWrap/>
            <w:vAlign w:val="bottom"/>
            <w:hideMark/>
          </w:tcPr>
          <w:p w14:paraId="3771D5FB" w14:textId="754330C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0.40</w:t>
            </w:r>
          </w:p>
        </w:tc>
        <w:tc>
          <w:tcPr>
            <w:tcW w:w="680" w:type="dxa"/>
            <w:tcBorders>
              <w:top w:val="nil"/>
              <w:left w:val="nil"/>
              <w:bottom w:val="nil"/>
              <w:right w:val="nil"/>
            </w:tcBorders>
            <w:shd w:val="clear" w:color="auto" w:fill="auto"/>
            <w:noWrap/>
            <w:vAlign w:val="bottom"/>
            <w:hideMark/>
          </w:tcPr>
          <w:p w14:paraId="252ACD9D" w14:textId="25B3471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20.02</w:t>
            </w:r>
          </w:p>
        </w:tc>
        <w:tc>
          <w:tcPr>
            <w:tcW w:w="560" w:type="dxa"/>
            <w:tcBorders>
              <w:top w:val="nil"/>
              <w:left w:val="nil"/>
              <w:bottom w:val="nil"/>
              <w:right w:val="nil"/>
            </w:tcBorders>
            <w:shd w:val="clear" w:color="auto" w:fill="auto"/>
            <w:noWrap/>
            <w:vAlign w:val="bottom"/>
            <w:hideMark/>
          </w:tcPr>
          <w:p w14:paraId="761EB8D4" w14:textId="3BFC71C7"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r>
      <w:tr w:rsidR="00892A50" w:rsidRPr="003870FE" w14:paraId="7BE91B43" w14:textId="77777777" w:rsidTr="00892A50">
        <w:trPr>
          <w:trHeight w:val="288"/>
        </w:trPr>
        <w:tc>
          <w:tcPr>
            <w:tcW w:w="580" w:type="dxa"/>
            <w:tcBorders>
              <w:top w:val="nil"/>
              <w:left w:val="nil"/>
              <w:bottom w:val="nil"/>
              <w:right w:val="nil"/>
            </w:tcBorders>
            <w:shd w:val="clear" w:color="auto" w:fill="auto"/>
            <w:noWrap/>
            <w:vAlign w:val="bottom"/>
            <w:hideMark/>
          </w:tcPr>
          <w:p w14:paraId="51BB940A" w14:textId="5F71437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242B336E" w14:textId="7BE1A98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H31</w:t>
            </w:r>
          </w:p>
        </w:tc>
        <w:tc>
          <w:tcPr>
            <w:tcW w:w="1001" w:type="dxa"/>
            <w:tcBorders>
              <w:top w:val="nil"/>
              <w:left w:val="nil"/>
              <w:bottom w:val="nil"/>
              <w:right w:val="nil"/>
            </w:tcBorders>
            <w:shd w:val="clear" w:color="auto" w:fill="auto"/>
            <w:noWrap/>
            <w:vAlign w:val="bottom"/>
            <w:hideMark/>
          </w:tcPr>
          <w:p w14:paraId="2860B6BD" w14:textId="5F87461B"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214F37D8" w14:textId="0DCBA63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24.89</w:t>
            </w:r>
          </w:p>
        </w:tc>
        <w:tc>
          <w:tcPr>
            <w:tcW w:w="560" w:type="dxa"/>
            <w:tcBorders>
              <w:top w:val="nil"/>
              <w:left w:val="nil"/>
              <w:bottom w:val="nil"/>
              <w:right w:val="nil"/>
            </w:tcBorders>
            <w:shd w:val="clear" w:color="auto" w:fill="auto"/>
            <w:noWrap/>
            <w:vAlign w:val="bottom"/>
            <w:hideMark/>
          </w:tcPr>
          <w:p w14:paraId="771E225F" w14:textId="274A8DEB"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c>
          <w:tcPr>
            <w:tcW w:w="680" w:type="dxa"/>
            <w:tcBorders>
              <w:top w:val="nil"/>
              <w:left w:val="nil"/>
              <w:bottom w:val="nil"/>
              <w:right w:val="nil"/>
            </w:tcBorders>
            <w:shd w:val="clear" w:color="auto" w:fill="auto"/>
            <w:noWrap/>
            <w:vAlign w:val="bottom"/>
            <w:hideMark/>
          </w:tcPr>
          <w:p w14:paraId="5A198C99"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2133AD9D" w14:textId="1618466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6982651" w14:textId="1B148DB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L6</w:t>
            </w:r>
          </w:p>
        </w:tc>
        <w:tc>
          <w:tcPr>
            <w:tcW w:w="860" w:type="dxa"/>
            <w:tcBorders>
              <w:top w:val="nil"/>
              <w:left w:val="nil"/>
              <w:bottom w:val="nil"/>
              <w:right w:val="nil"/>
            </w:tcBorders>
            <w:shd w:val="clear" w:color="auto" w:fill="auto"/>
            <w:noWrap/>
            <w:vAlign w:val="bottom"/>
            <w:hideMark/>
          </w:tcPr>
          <w:p w14:paraId="2602D9CE" w14:textId="3CEADB4B"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0.36</w:t>
            </w:r>
          </w:p>
        </w:tc>
        <w:tc>
          <w:tcPr>
            <w:tcW w:w="680" w:type="dxa"/>
            <w:tcBorders>
              <w:top w:val="nil"/>
              <w:left w:val="nil"/>
              <w:bottom w:val="nil"/>
              <w:right w:val="nil"/>
            </w:tcBorders>
            <w:shd w:val="clear" w:color="auto" w:fill="auto"/>
            <w:noWrap/>
            <w:vAlign w:val="bottom"/>
            <w:hideMark/>
          </w:tcPr>
          <w:p w14:paraId="566A6849" w14:textId="232FCD17"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15.91</w:t>
            </w:r>
          </w:p>
        </w:tc>
        <w:tc>
          <w:tcPr>
            <w:tcW w:w="560" w:type="dxa"/>
            <w:tcBorders>
              <w:top w:val="nil"/>
              <w:left w:val="nil"/>
              <w:bottom w:val="nil"/>
              <w:right w:val="nil"/>
            </w:tcBorders>
            <w:shd w:val="clear" w:color="auto" w:fill="auto"/>
            <w:noWrap/>
            <w:vAlign w:val="bottom"/>
            <w:hideMark/>
          </w:tcPr>
          <w:p w14:paraId="4B2F980E" w14:textId="3247B362"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r>
      <w:tr w:rsidR="00892A50" w:rsidRPr="003870FE" w14:paraId="31E107C4" w14:textId="77777777" w:rsidTr="00892A50">
        <w:trPr>
          <w:trHeight w:val="288"/>
        </w:trPr>
        <w:tc>
          <w:tcPr>
            <w:tcW w:w="580" w:type="dxa"/>
            <w:tcBorders>
              <w:top w:val="nil"/>
              <w:left w:val="nil"/>
              <w:bottom w:val="nil"/>
              <w:right w:val="nil"/>
            </w:tcBorders>
            <w:shd w:val="clear" w:color="auto" w:fill="auto"/>
            <w:noWrap/>
            <w:vAlign w:val="bottom"/>
            <w:hideMark/>
          </w:tcPr>
          <w:p w14:paraId="38C7D2CD" w14:textId="30D317E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64EEC6E1" w14:textId="63D4A89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I27</w:t>
            </w:r>
          </w:p>
        </w:tc>
        <w:tc>
          <w:tcPr>
            <w:tcW w:w="1001" w:type="dxa"/>
            <w:tcBorders>
              <w:top w:val="nil"/>
              <w:left w:val="nil"/>
              <w:bottom w:val="nil"/>
              <w:right w:val="nil"/>
            </w:tcBorders>
            <w:shd w:val="clear" w:color="auto" w:fill="auto"/>
            <w:noWrap/>
            <w:vAlign w:val="bottom"/>
            <w:hideMark/>
          </w:tcPr>
          <w:p w14:paraId="37509FB9" w14:textId="2990FB3F"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0.08</w:t>
            </w:r>
          </w:p>
        </w:tc>
        <w:tc>
          <w:tcPr>
            <w:tcW w:w="680" w:type="dxa"/>
            <w:tcBorders>
              <w:top w:val="nil"/>
              <w:left w:val="nil"/>
              <w:bottom w:val="nil"/>
              <w:right w:val="nil"/>
            </w:tcBorders>
            <w:shd w:val="clear" w:color="auto" w:fill="auto"/>
            <w:noWrap/>
            <w:vAlign w:val="bottom"/>
            <w:hideMark/>
          </w:tcPr>
          <w:p w14:paraId="2B0C4AF5" w14:textId="2E7C331F"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21.68</w:t>
            </w:r>
          </w:p>
        </w:tc>
        <w:tc>
          <w:tcPr>
            <w:tcW w:w="560" w:type="dxa"/>
            <w:tcBorders>
              <w:top w:val="nil"/>
              <w:left w:val="nil"/>
              <w:bottom w:val="nil"/>
              <w:right w:val="nil"/>
            </w:tcBorders>
            <w:shd w:val="clear" w:color="auto" w:fill="auto"/>
            <w:noWrap/>
            <w:vAlign w:val="bottom"/>
            <w:hideMark/>
          </w:tcPr>
          <w:p w14:paraId="11A46F2D" w14:textId="427D5E6E"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c>
          <w:tcPr>
            <w:tcW w:w="680" w:type="dxa"/>
            <w:tcBorders>
              <w:top w:val="nil"/>
              <w:left w:val="nil"/>
              <w:bottom w:val="nil"/>
              <w:right w:val="nil"/>
            </w:tcBorders>
            <w:shd w:val="clear" w:color="auto" w:fill="auto"/>
            <w:noWrap/>
            <w:vAlign w:val="bottom"/>
            <w:hideMark/>
          </w:tcPr>
          <w:p w14:paraId="6C49C07A"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6469EBD3" w14:textId="7F4EE31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4E88DFE2" w14:textId="6673D91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M22</w:t>
            </w:r>
          </w:p>
        </w:tc>
        <w:tc>
          <w:tcPr>
            <w:tcW w:w="860" w:type="dxa"/>
            <w:tcBorders>
              <w:top w:val="nil"/>
              <w:left w:val="nil"/>
              <w:bottom w:val="nil"/>
              <w:right w:val="nil"/>
            </w:tcBorders>
            <w:shd w:val="clear" w:color="auto" w:fill="auto"/>
            <w:noWrap/>
            <w:vAlign w:val="bottom"/>
            <w:hideMark/>
          </w:tcPr>
          <w:p w14:paraId="7401BFF5" w14:textId="346337C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0.79</w:t>
            </w:r>
          </w:p>
        </w:tc>
        <w:tc>
          <w:tcPr>
            <w:tcW w:w="680" w:type="dxa"/>
            <w:tcBorders>
              <w:top w:val="nil"/>
              <w:left w:val="nil"/>
              <w:bottom w:val="nil"/>
              <w:right w:val="nil"/>
            </w:tcBorders>
            <w:shd w:val="clear" w:color="auto" w:fill="auto"/>
            <w:noWrap/>
            <w:vAlign w:val="bottom"/>
            <w:hideMark/>
          </w:tcPr>
          <w:p w14:paraId="022E1890" w14:textId="5A0EDF4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14.59</w:t>
            </w:r>
          </w:p>
        </w:tc>
        <w:tc>
          <w:tcPr>
            <w:tcW w:w="560" w:type="dxa"/>
            <w:tcBorders>
              <w:top w:val="nil"/>
              <w:left w:val="nil"/>
              <w:bottom w:val="nil"/>
              <w:right w:val="nil"/>
            </w:tcBorders>
            <w:shd w:val="clear" w:color="auto" w:fill="auto"/>
            <w:noWrap/>
            <w:vAlign w:val="bottom"/>
            <w:hideMark/>
          </w:tcPr>
          <w:p w14:paraId="3D70F7D9" w14:textId="7741487F"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r>
      <w:tr w:rsidR="00892A50" w:rsidRPr="003870FE" w14:paraId="1867E8D2" w14:textId="77777777" w:rsidTr="00892A50">
        <w:trPr>
          <w:trHeight w:val="288"/>
        </w:trPr>
        <w:tc>
          <w:tcPr>
            <w:tcW w:w="580" w:type="dxa"/>
            <w:tcBorders>
              <w:top w:val="nil"/>
              <w:left w:val="nil"/>
              <w:bottom w:val="nil"/>
              <w:right w:val="nil"/>
            </w:tcBorders>
            <w:shd w:val="clear" w:color="auto" w:fill="auto"/>
            <w:noWrap/>
            <w:vAlign w:val="bottom"/>
            <w:hideMark/>
          </w:tcPr>
          <w:p w14:paraId="20F3C312" w14:textId="34A514E1"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28F4D59" w14:textId="02C1254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J13</w:t>
            </w:r>
          </w:p>
        </w:tc>
        <w:tc>
          <w:tcPr>
            <w:tcW w:w="1001" w:type="dxa"/>
            <w:tcBorders>
              <w:top w:val="nil"/>
              <w:left w:val="nil"/>
              <w:bottom w:val="nil"/>
              <w:right w:val="nil"/>
            </w:tcBorders>
            <w:shd w:val="clear" w:color="auto" w:fill="auto"/>
            <w:noWrap/>
            <w:vAlign w:val="bottom"/>
            <w:hideMark/>
          </w:tcPr>
          <w:p w14:paraId="0E9737EF" w14:textId="433535E0"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0.85</w:t>
            </w:r>
          </w:p>
        </w:tc>
        <w:tc>
          <w:tcPr>
            <w:tcW w:w="680" w:type="dxa"/>
            <w:tcBorders>
              <w:top w:val="nil"/>
              <w:left w:val="nil"/>
              <w:bottom w:val="nil"/>
              <w:right w:val="nil"/>
            </w:tcBorders>
            <w:shd w:val="clear" w:color="auto" w:fill="auto"/>
            <w:noWrap/>
            <w:vAlign w:val="bottom"/>
            <w:hideMark/>
          </w:tcPr>
          <w:p w14:paraId="5A49952E" w14:textId="73CA6D88"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20.28</w:t>
            </w:r>
          </w:p>
        </w:tc>
        <w:tc>
          <w:tcPr>
            <w:tcW w:w="560" w:type="dxa"/>
            <w:tcBorders>
              <w:top w:val="nil"/>
              <w:left w:val="nil"/>
              <w:bottom w:val="nil"/>
              <w:right w:val="nil"/>
            </w:tcBorders>
            <w:shd w:val="clear" w:color="auto" w:fill="auto"/>
            <w:noWrap/>
            <w:vAlign w:val="bottom"/>
            <w:hideMark/>
          </w:tcPr>
          <w:p w14:paraId="53ECD8E1" w14:textId="418E6867"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c>
          <w:tcPr>
            <w:tcW w:w="680" w:type="dxa"/>
            <w:tcBorders>
              <w:top w:val="nil"/>
              <w:left w:val="nil"/>
              <w:bottom w:val="nil"/>
              <w:right w:val="nil"/>
            </w:tcBorders>
            <w:shd w:val="clear" w:color="auto" w:fill="auto"/>
            <w:noWrap/>
            <w:vAlign w:val="bottom"/>
            <w:hideMark/>
          </w:tcPr>
          <w:p w14:paraId="40492168"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0935B50" w14:textId="4006688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4022DF4F" w14:textId="58111FC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M24</w:t>
            </w:r>
          </w:p>
        </w:tc>
        <w:tc>
          <w:tcPr>
            <w:tcW w:w="860" w:type="dxa"/>
            <w:tcBorders>
              <w:top w:val="nil"/>
              <w:left w:val="nil"/>
              <w:bottom w:val="nil"/>
              <w:right w:val="nil"/>
            </w:tcBorders>
            <w:shd w:val="clear" w:color="auto" w:fill="auto"/>
            <w:noWrap/>
            <w:vAlign w:val="bottom"/>
            <w:hideMark/>
          </w:tcPr>
          <w:p w14:paraId="14DDABF9" w14:textId="78257942"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0.73</w:t>
            </w:r>
          </w:p>
        </w:tc>
        <w:tc>
          <w:tcPr>
            <w:tcW w:w="680" w:type="dxa"/>
            <w:tcBorders>
              <w:top w:val="nil"/>
              <w:left w:val="nil"/>
              <w:bottom w:val="nil"/>
              <w:right w:val="nil"/>
            </w:tcBorders>
            <w:shd w:val="clear" w:color="auto" w:fill="auto"/>
            <w:noWrap/>
            <w:vAlign w:val="bottom"/>
            <w:hideMark/>
          </w:tcPr>
          <w:p w14:paraId="171B33DF" w14:textId="1B31F72C"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16.87</w:t>
            </w:r>
          </w:p>
        </w:tc>
        <w:tc>
          <w:tcPr>
            <w:tcW w:w="560" w:type="dxa"/>
            <w:tcBorders>
              <w:top w:val="nil"/>
              <w:left w:val="nil"/>
              <w:bottom w:val="nil"/>
              <w:right w:val="nil"/>
            </w:tcBorders>
            <w:shd w:val="clear" w:color="auto" w:fill="auto"/>
            <w:noWrap/>
            <w:vAlign w:val="bottom"/>
            <w:hideMark/>
          </w:tcPr>
          <w:p w14:paraId="09A19F46" w14:textId="0C4D70A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r>
      <w:tr w:rsidR="00892A50" w:rsidRPr="003870FE" w14:paraId="07ED0A23" w14:textId="77777777" w:rsidTr="00892A50">
        <w:trPr>
          <w:trHeight w:val="288"/>
        </w:trPr>
        <w:tc>
          <w:tcPr>
            <w:tcW w:w="580" w:type="dxa"/>
            <w:tcBorders>
              <w:top w:val="nil"/>
              <w:left w:val="nil"/>
              <w:bottom w:val="nil"/>
              <w:right w:val="nil"/>
            </w:tcBorders>
            <w:shd w:val="clear" w:color="auto" w:fill="auto"/>
            <w:noWrap/>
            <w:vAlign w:val="bottom"/>
            <w:hideMark/>
          </w:tcPr>
          <w:p w14:paraId="655B7017" w14:textId="5B9CB93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7FE81E35" w14:textId="323A00B1"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J21</w:t>
            </w:r>
          </w:p>
        </w:tc>
        <w:tc>
          <w:tcPr>
            <w:tcW w:w="1001" w:type="dxa"/>
            <w:tcBorders>
              <w:top w:val="nil"/>
              <w:left w:val="nil"/>
              <w:bottom w:val="nil"/>
              <w:right w:val="nil"/>
            </w:tcBorders>
            <w:shd w:val="clear" w:color="auto" w:fill="auto"/>
            <w:noWrap/>
            <w:vAlign w:val="bottom"/>
            <w:hideMark/>
          </w:tcPr>
          <w:p w14:paraId="06DBE120" w14:textId="1AD67BA1"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0.46</w:t>
            </w:r>
          </w:p>
        </w:tc>
        <w:tc>
          <w:tcPr>
            <w:tcW w:w="680" w:type="dxa"/>
            <w:tcBorders>
              <w:top w:val="nil"/>
              <w:left w:val="nil"/>
              <w:bottom w:val="nil"/>
              <w:right w:val="nil"/>
            </w:tcBorders>
            <w:shd w:val="clear" w:color="auto" w:fill="auto"/>
            <w:noWrap/>
            <w:vAlign w:val="bottom"/>
            <w:hideMark/>
          </w:tcPr>
          <w:p w14:paraId="3C58447E" w14:textId="1E53B854"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11.84</w:t>
            </w:r>
          </w:p>
        </w:tc>
        <w:tc>
          <w:tcPr>
            <w:tcW w:w="560" w:type="dxa"/>
            <w:tcBorders>
              <w:top w:val="nil"/>
              <w:left w:val="nil"/>
              <w:bottom w:val="nil"/>
              <w:right w:val="nil"/>
            </w:tcBorders>
            <w:shd w:val="clear" w:color="auto" w:fill="auto"/>
            <w:noWrap/>
            <w:vAlign w:val="bottom"/>
            <w:hideMark/>
          </w:tcPr>
          <w:p w14:paraId="214874A3" w14:textId="2B0C1D9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c>
          <w:tcPr>
            <w:tcW w:w="680" w:type="dxa"/>
            <w:tcBorders>
              <w:top w:val="nil"/>
              <w:left w:val="nil"/>
              <w:bottom w:val="nil"/>
              <w:right w:val="nil"/>
            </w:tcBorders>
            <w:shd w:val="clear" w:color="auto" w:fill="auto"/>
            <w:noWrap/>
            <w:vAlign w:val="bottom"/>
            <w:hideMark/>
          </w:tcPr>
          <w:p w14:paraId="73AF430A"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25ABCED2" w14:textId="6B88763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4B2A0F40" w14:textId="5591AB9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M29</w:t>
            </w:r>
          </w:p>
        </w:tc>
        <w:tc>
          <w:tcPr>
            <w:tcW w:w="860" w:type="dxa"/>
            <w:tcBorders>
              <w:top w:val="nil"/>
              <w:left w:val="nil"/>
              <w:bottom w:val="nil"/>
              <w:right w:val="nil"/>
            </w:tcBorders>
            <w:shd w:val="clear" w:color="auto" w:fill="auto"/>
            <w:noWrap/>
            <w:vAlign w:val="bottom"/>
            <w:hideMark/>
          </w:tcPr>
          <w:p w14:paraId="2797F699" w14:textId="5798EED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0.43</w:t>
            </w:r>
          </w:p>
        </w:tc>
        <w:tc>
          <w:tcPr>
            <w:tcW w:w="680" w:type="dxa"/>
            <w:tcBorders>
              <w:top w:val="nil"/>
              <w:left w:val="nil"/>
              <w:bottom w:val="nil"/>
              <w:right w:val="nil"/>
            </w:tcBorders>
            <w:shd w:val="clear" w:color="auto" w:fill="auto"/>
            <w:noWrap/>
            <w:vAlign w:val="bottom"/>
            <w:hideMark/>
          </w:tcPr>
          <w:p w14:paraId="0BDC1816" w14:textId="00F84D9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23.80</w:t>
            </w:r>
          </w:p>
        </w:tc>
        <w:tc>
          <w:tcPr>
            <w:tcW w:w="560" w:type="dxa"/>
            <w:tcBorders>
              <w:top w:val="nil"/>
              <w:left w:val="nil"/>
              <w:bottom w:val="nil"/>
              <w:right w:val="nil"/>
            </w:tcBorders>
            <w:shd w:val="clear" w:color="auto" w:fill="auto"/>
            <w:noWrap/>
            <w:vAlign w:val="bottom"/>
            <w:hideMark/>
          </w:tcPr>
          <w:p w14:paraId="1594C8EE" w14:textId="70642BAF"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r>
      <w:tr w:rsidR="00892A50" w:rsidRPr="003870FE" w14:paraId="441035F9" w14:textId="77777777" w:rsidTr="00892A50">
        <w:trPr>
          <w:trHeight w:val="288"/>
        </w:trPr>
        <w:tc>
          <w:tcPr>
            <w:tcW w:w="580" w:type="dxa"/>
            <w:tcBorders>
              <w:top w:val="nil"/>
              <w:left w:val="nil"/>
              <w:bottom w:val="nil"/>
              <w:right w:val="nil"/>
            </w:tcBorders>
            <w:shd w:val="clear" w:color="auto" w:fill="auto"/>
            <w:noWrap/>
            <w:vAlign w:val="bottom"/>
            <w:hideMark/>
          </w:tcPr>
          <w:p w14:paraId="2BAA929E" w14:textId="2370408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9C79030" w14:textId="268BE31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J4</w:t>
            </w:r>
          </w:p>
        </w:tc>
        <w:tc>
          <w:tcPr>
            <w:tcW w:w="1001" w:type="dxa"/>
            <w:tcBorders>
              <w:top w:val="nil"/>
              <w:left w:val="nil"/>
              <w:bottom w:val="nil"/>
              <w:right w:val="nil"/>
            </w:tcBorders>
            <w:shd w:val="clear" w:color="auto" w:fill="auto"/>
            <w:noWrap/>
            <w:vAlign w:val="bottom"/>
            <w:hideMark/>
          </w:tcPr>
          <w:p w14:paraId="07F364A5" w14:textId="1D192470"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0.41</w:t>
            </w:r>
          </w:p>
        </w:tc>
        <w:tc>
          <w:tcPr>
            <w:tcW w:w="680" w:type="dxa"/>
            <w:tcBorders>
              <w:top w:val="nil"/>
              <w:left w:val="nil"/>
              <w:bottom w:val="nil"/>
              <w:right w:val="nil"/>
            </w:tcBorders>
            <w:shd w:val="clear" w:color="auto" w:fill="auto"/>
            <w:noWrap/>
            <w:vAlign w:val="bottom"/>
            <w:hideMark/>
          </w:tcPr>
          <w:p w14:paraId="1F68D44D" w14:textId="19518F2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11.52</w:t>
            </w:r>
          </w:p>
        </w:tc>
        <w:tc>
          <w:tcPr>
            <w:tcW w:w="560" w:type="dxa"/>
            <w:tcBorders>
              <w:top w:val="nil"/>
              <w:left w:val="nil"/>
              <w:bottom w:val="nil"/>
              <w:right w:val="nil"/>
            </w:tcBorders>
            <w:shd w:val="clear" w:color="auto" w:fill="auto"/>
            <w:noWrap/>
            <w:vAlign w:val="bottom"/>
            <w:hideMark/>
          </w:tcPr>
          <w:p w14:paraId="13A556F5" w14:textId="3E02D8E0"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c>
          <w:tcPr>
            <w:tcW w:w="680" w:type="dxa"/>
            <w:tcBorders>
              <w:top w:val="nil"/>
              <w:left w:val="nil"/>
              <w:bottom w:val="nil"/>
              <w:right w:val="nil"/>
            </w:tcBorders>
            <w:shd w:val="clear" w:color="auto" w:fill="auto"/>
            <w:noWrap/>
            <w:vAlign w:val="bottom"/>
            <w:hideMark/>
          </w:tcPr>
          <w:p w14:paraId="4905A555"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78A48DC9" w14:textId="107650F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BE0450A" w14:textId="2EBC52A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M7</w:t>
            </w:r>
          </w:p>
        </w:tc>
        <w:tc>
          <w:tcPr>
            <w:tcW w:w="860" w:type="dxa"/>
            <w:tcBorders>
              <w:top w:val="nil"/>
              <w:left w:val="nil"/>
              <w:bottom w:val="nil"/>
              <w:right w:val="nil"/>
            </w:tcBorders>
            <w:shd w:val="clear" w:color="auto" w:fill="auto"/>
            <w:noWrap/>
            <w:vAlign w:val="bottom"/>
            <w:hideMark/>
          </w:tcPr>
          <w:p w14:paraId="45C57590" w14:textId="3746A05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0.59</w:t>
            </w:r>
          </w:p>
        </w:tc>
        <w:tc>
          <w:tcPr>
            <w:tcW w:w="680" w:type="dxa"/>
            <w:tcBorders>
              <w:top w:val="nil"/>
              <w:left w:val="nil"/>
              <w:bottom w:val="nil"/>
              <w:right w:val="nil"/>
            </w:tcBorders>
            <w:shd w:val="clear" w:color="auto" w:fill="auto"/>
            <w:noWrap/>
            <w:vAlign w:val="bottom"/>
            <w:hideMark/>
          </w:tcPr>
          <w:p w14:paraId="433BE27D" w14:textId="215B697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6.50</w:t>
            </w:r>
          </w:p>
        </w:tc>
        <w:tc>
          <w:tcPr>
            <w:tcW w:w="560" w:type="dxa"/>
            <w:tcBorders>
              <w:top w:val="nil"/>
              <w:left w:val="nil"/>
              <w:bottom w:val="nil"/>
              <w:right w:val="nil"/>
            </w:tcBorders>
            <w:shd w:val="clear" w:color="auto" w:fill="auto"/>
            <w:noWrap/>
            <w:vAlign w:val="bottom"/>
            <w:hideMark/>
          </w:tcPr>
          <w:p w14:paraId="6B6CB2B2" w14:textId="33C588E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6833CEFC" w14:textId="77777777" w:rsidTr="00892A50">
        <w:trPr>
          <w:trHeight w:val="288"/>
        </w:trPr>
        <w:tc>
          <w:tcPr>
            <w:tcW w:w="580" w:type="dxa"/>
            <w:tcBorders>
              <w:top w:val="nil"/>
              <w:left w:val="nil"/>
              <w:bottom w:val="nil"/>
              <w:right w:val="nil"/>
            </w:tcBorders>
            <w:shd w:val="clear" w:color="auto" w:fill="auto"/>
            <w:noWrap/>
            <w:vAlign w:val="bottom"/>
            <w:hideMark/>
          </w:tcPr>
          <w:p w14:paraId="3CF36D18" w14:textId="4DFB040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61AD112D" w14:textId="6CBC85A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L11</w:t>
            </w:r>
          </w:p>
        </w:tc>
        <w:tc>
          <w:tcPr>
            <w:tcW w:w="1001" w:type="dxa"/>
            <w:tcBorders>
              <w:top w:val="nil"/>
              <w:left w:val="nil"/>
              <w:bottom w:val="nil"/>
              <w:right w:val="nil"/>
            </w:tcBorders>
            <w:shd w:val="clear" w:color="auto" w:fill="auto"/>
            <w:noWrap/>
            <w:vAlign w:val="bottom"/>
            <w:hideMark/>
          </w:tcPr>
          <w:p w14:paraId="4778D4EC" w14:textId="5C5088F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0.33</w:t>
            </w:r>
          </w:p>
        </w:tc>
        <w:tc>
          <w:tcPr>
            <w:tcW w:w="680" w:type="dxa"/>
            <w:tcBorders>
              <w:top w:val="nil"/>
              <w:left w:val="nil"/>
              <w:bottom w:val="nil"/>
              <w:right w:val="nil"/>
            </w:tcBorders>
            <w:shd w:val="clear" w:color="auto" w:fill="auto"/>
            <w:noWrap/>
            <w:vAlign w:val="bottom"/>
            <w:hideMark/>
          </w:tcPr>
          <w:p w14:paraId="018D38F4" w14:textId="574CD27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18.76</w:t>
            </w:r>
          </w:p>
        </w:tc>
        <w:tc>
          <w:tcPr>
            <w:tcW w:w="560" w:type="dxa"/>
            <w:tcBorders>
              <w:top w:val="nil"/>
              <w:left w:val="nil"/>
              <w:bottom w:val="nil"/>
              <w:right w:val="nil"/>
            </w:tcBorders>
            <w:shd w:val="clear" w:color="auto" w:fill="auto"/>
            <w:noWrap/>
            <w:vAlign w:val="bottom"/>
            <w:hideMark/>
          </w:tcPr>
          <w:p w14:paraId="21CEAC9A" w14:textId="5D5A9E9D"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c>
          <w:tcPr>
            <w:tcW w:w="680" w:type="dxa"/>
            <w:tcBorders>
              <w:top w:val="nil"/>
              <w:left w:val="nil"/>
              <w:bottom w:val="nil"/>
              <w:right w:val="nil"/>
            </w:tcBorders>
            <w:shd w:val="clear" w:color="auto" w:fill="auto"/>
            <w:noWrap/>
            <w:vAlign w:val="bottom"/>
            <w:hideMark/>
          </w:tcPr>
          <w:p w14:paraId="10C0601F"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3F3451E0" w14:textId="74ACD68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535E0F1" w14:textId="5A459E1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N23</w:t>
            </w:r>
          </w:p>
        </w:tc>
        <w:tc>
          <w:tcPr>
            <w:tcW w:w="860" w:type="dxa"/>
            <w:tcBorders>
              <w:top w:val="nil"/>
              <w:left w:val="nil"/>
              <w:bottom w:val="nil"/>
              <w:right w:val="nil"/>
            </w:tcBorders>
            <w:shd w:val="clear" w:color="auto" w:fill="auto"/>
            <w:noWrap/>
            <w:vAlign w:val="bottom"/>
            <w:hideMark/>
          </w:tcPr>
          <w:p w14:paraId="0F03688D" w14:textId="7ED42BC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0.43</w:t>
            </w:r>
          </w:p>
        </w:tc>
        <w:tc>
          <w:tcPr>
            <w:tcW w:w="680" w:type="dxa"/>
            <w:tcBorders>
              <w:top w:val="nil"/>
              <w:left w:val="nil"/>
              <w:bottom w:val="nil"/>
              <w:right w:val="nil"/>
            </w:tcBorders>
            <w:shd w:val="clear" w:color="auto" w:fill="auto"/>
            <w:noWrap/>
            <w:vAlign w:val="bottom"/>
            <w:hideMark/>
          </w:tcPr>
          <w:p w14:paraId="10CEAB63" w14:textId="31B933E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10.15</w:t>
            </w:r>
          </w:p>
        </w:tc>
        <w:tc>
          <w:tcPr>
            <w:tcW w:w="560" w:type="dxa"/>
            <w:tcBorders>
              <w:top w:val="nil"/>
              <w:left w:val="nil"/>
              <w:bottom w:val="nil"/>
              <w:right w:val="nil"/>
            </w:tcBorders>
            <w:shd w:val="clear" w:color="auto" w:fill="auto"/>
            <w:noWrap/>
            <w:vAlign w:val="bottom"/>
            <w:hideMark/>
          </w:tcPr>
          <w:p w14:paraId="6391B759" w14:textId="4345898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r>
      <w:tr w:rsidR="00892A50" w:rsidRPr="003870FE" w14:paraId="5D0098F2" w14:textId="77777777" w:rsidTr="00892A50">
        <w:trPr>
          <w:trHeight w:val="288"/>
        </w:trPr>
        <w:tc>
          <w:tcPr>
            <w:tcW w:w="580" w:type="dxa"/>
            <w:tcBorders>
              <w:top w:val="nil"/>
              <w:left w:val="nil"/>
              <w:bottom w:val="nil"/>
              <w:right w:val="nil"/>
            </w:tcBorders>
            <w:shd w:val="clear" w:color="auto" w:fill="auto"/>
            <w:noWrap/>
            <w:vAlign w:val="bottom"/>
            <w:hideMark/>
          </w:tcPr>
          <w:p w14:paraId="26988AD7" w14:textId="7229744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5132628" w14:textId="3C4E28D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L17</w:t>
            </w:r>
          </w:p>
        </w:tc>
        <w:tc>
          <w:tcPr>
            <w:tcW w:w="1001" w:type="dxa"/>
            <w:tcBorders>
              <w:top w:val="nil"/>
              <w:left w:val="nil"/>
              <w:bottom w:val="nil"/>
              <w:right w:val="nil"/>
            </w:tcBorders>
            <w:shd w:val="clear" w:color="auto" w:fill="auto"/>
            <w:noWrap/>
            <w:vAlign w:val="bottom"/>
            <w:hideMark/>
          </w:tcPr>
          <w:p w14:paraId="0AABB463" w14:textId="06D17B2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7833E3FF" w14:textId="076E151B"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26.84</w:t>
            </w:r>
          </w:p>
        </w:tc>
        <w:tc>
          <w:tcPr>
            <w:tcW w:w="560" w:type="dxa"/>
            <w:tcBorders>
              <w:top w:val="nil"/>
              <w:left w:val="nil"/>
              <w:bottom w:val="nil"/>
              <w:right w:val="nil"/>
            </w:tcBorders>
            <w:shd w:val="clear" w:color="auto" w:fill="auto"/>
            <w:noWrap/>
            <w:vAlign w:val="bottom"/>
            <w:hideMark/>
          </w:tcPr>
          <w:p w14:paraId="79BEAA04" w14:textId="1DD8E53F"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c>
          <w:tcPr>
            <w:tcW w:w="680" w:type="dxa"/>
            <w:tcBorders>
              <w:top w:val="nil"/>
              <w:left w:val="nil"/>
              <w:bottom w:val="nil"/>
              <w:right w:val="nil"/>
            </w:tcBorders>
            <w:shd w:val="clear" w:color="auto" w:fill="auto"/>
            <w:noWrap/>
            <w:vAlign w:val="bottom"/>
            <w:hideMark/>
          </w:tcPr>
          <w:p w14:paraId="228D4960"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2144AD56" w14:textId="4C3C5FC1"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62BA7E54" w14:textId="7AACCFB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N28</w:t>
            </w:r>
          </w:p>
        </w:tc>
        <w:tc>
          <w:tcPr>
            <w:tcW w:w="860" w:type="dxa"/>
            <w:tcBorders>
              <w:top w:val="nil"/>
              <w:left w:val="nil"/>
              <w:bottom w:val="nil"/>
              <w:right w:val="nil"/>
            </w:tcBorders>
            <w:shd w:val="clear" w:color="auto" w:fill="auto"/>
            <w:noWrap/>
            <w:vAlign w:val="bottom"/>
            <w:hideMark/>
          </w:tcPr>
          <w:p w14:paraId="278D3E4D" w14:textId="507FAD99"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0.01</w:t>
            </w:r>
          </w:p>
        </w:tc>
        <w:tc>
          <w:tcPr>
            <w:tcW w:w="680" w:type="dxa"/>
            <w:tcBorders>
              <w:top w:val="nil"/>
              <w:left w:val="nil"/>
              <w:bottom w:val="nil"/>
              <w:right w:val="nil"/>
            </w:tcBorders>
            <w:shd w:val="clear" w:color="auto" w:fill="auto"/>
            <w:noWrap/>
            <w:vAlign w:val="bottom"/>
            <w:hideMark/>
          </w:tcPr>
          <w:p w14:paraId="709BC505" w14:textId="540AD97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0.41</w:t>
            </w:r>
          </w:p>
        </w:tc>
        <w:tc>
          <w:tcPr>
            <w:tcW w:w="560" w:type="dxa"/>
            <w:tcBorders>
              <w:top w:val="nil"/>
              <w:left w:val="nil"/>
              <w:bottom w:val="nil"/>
              <w:right w:val="nil"/>
            </w:tcBorders>
            <w:shd w:val="clear" w:color="auto" w:fill="auto"/>
            <w:noWrap/>
            <w:vAlign w:val="bottom"/>
            <w:hideMark/>
          </w:tcPr>
          <w:p w14:paraId="22E241BC" w14:textId="56CDB5AE"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26751B73" w14:textId="77777777" w:rsidTr="00892A50">
        <w:trPr>
          <w:trHeight w:val="288"/>
        </w:trPr>
        <w:tc>
          <w:tcPr>
            <w:tcW w:w="580" w:type="dxa"/>
            <w:tcBorders>
              <w:top w:val="nil"/>
              <w:left w:val="nil"/>
              <w:bottom w:val="nil"/>
              <w:right w:val="nil"/>
            </w:tcBorders>
            <w:shd w:val="clear" w:color="auto" w:fill="auto"/>
            <w:noWrap/>
            <w:vAlign w:val="bottom"/>
            <w:hideMark/>
          </w:tcPr>
          <w:p w14:paraId="7AF858F9" w14:textId="2830B31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247A393A" w14:textId="495AD68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L22</w:t>
            </w:r>
          </w:p>
        </w:tc>
        <w:tc>
          <w:tcPr>
            <w:tcW w:w="1001" w:type="dxa"/>
            <w:tcBorders>
              <w:top w:val="nil"/>
              <w:left w:val="nil"/>
              <w:bottom w:val="nil"/>
              <w:right w:val="nil"/>
            </w:tcBorders>
            <w:shd w:val="clear" w:color="auto" w:fill="auto"/>
            <w:noWrap/>
            <w:vAlign w:val="bottom"/>
            <w:hideMark/>
          </w:tcPr>
          <w:p w14:paraId="7FF227C7" w14:textId="32908107"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0.70</w:t>
            </w:r>
          </w:p>
        </w:tc>
        <w:tc>
          <w:tcPr>
            <w:tcW w:w="680" w:type="dxa"/>
            <w:tcBorders>
              <w:top w:val="nil"/>
              <w:left w:val="nil"/>
              <w:bottom w:val="nil"/>
              <w:right w:val="nil"/>
            </w:tcBorders>
            <w:shd w:val="clear" w:color="auto" w:fill="auto"/>
            <w:noWrap/>
            <w:vAlign w:val="bottom"/>
            <w:hideMark/>
          </w:tcPr>
          <w:p w14:paraId="07ED08F7" w14:textId="211DF6D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27.84</w:t>
            </w:r>
          </w:p>
        </w:tc>
        <w:tc>
          <w:tcPr>
            <w:tcW w:w="560" w:type="dxa"/>
            <w:tcBorders>
              <w:top w:val="nil"/>
              <w:left w:val="nil"/>
              <w:bottom w:val="nil"/>
              <w:right w:val="nil"/>
            </w:tcBorders>
            <w:shd w:val="clear" w:color="auto" w:fill="auto"/>
            <w:noWrap/>
            <w:vAlign w:val="bottom"/>
            <w:hideMark/>
          </w:tcPr>
          <w:p w14:paraId="2B7D8F06" w14:textId="232B8A91"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c>
          <w:tcPr>
            <w:tcW w:w="680" w:type="dxa"/>
            <w:tcBorders>
              <w:top w:val="nil"/>
              <w:left w:val="nil"/>
              <w:bottom w:val="nil"/>
              <w:right w:val="nil"/>
            </w:tcBorders>
            <w:shd w:val="clear" w:color="auto" w:fill="auto"/>
            <w:noWrap/>
            <w:vAlign w:val="bottom"/>
            <w:hideMark/>
          </w:tcPr>
          <w:p w14:paraId="0AE4A1DD"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0022561C" w14:textId="51D2826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404E13D7" w14:textId="43A21DCF"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N5</w:t>
            </w:r>
          </w:p>
        </w:tc>
        <w:tc>
          <w:tcPr>
            <w:tcW w:w="860" w:type="dxa"/>
            <w:tcBorders>
              <w:top w:val="nil"/>
              <w:left w:val="nil"/>
              <w:bottom w:val="nil"/>
              <w:right w:val="nil"/>
            </w:tcBorders>
            <w:shd w:val="clear" w:color="auto" w:fill="auto"/>
            <w:noWrap/>
            <w:vAlign w:val="bottom"/>
            <w:hideMark/>
          </w:tcPr>
          <w:p w14:paraId="0E5BE445" w14:textId="64734B8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0.56</w:t>
            </w:r>
          </w:p>
        </w:tc>
        <w:tc>
          <w:tcPr>
            <w:tcW w:w="680" w:type="dxa"/>
            <w:tcBorders>
              <w:top w:val="nil"/>
              <w:left w:val="nil"/>
              <w:bottom w:val="nil"/>
              <w:right w:val="nil"/>
            </w:tcBorders>
            <w:shd w:val="clear" w:color="auto" w:fill="auto"/>
            <w:noWrap/>
            <w:vAlign w:val="bottom"/>
            <w:hideMark/>
          </w:tcPr>
          <w:p w14:paraId="7650DFAA" w14:textId="77347F7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3.31</w:t>
            </w:r>
          </w:p>
        </w:tc>
        <w:tc>
          <w:tcPr>
            <w:tcW w:w="560" w:type="dxa"/>
            <w:tcBorders>
              <w:top w:val="nil"/>
              <w:left w:val="nil"/>
              <w:bottom w:val="nil"/>
              <w:right w:val="nil"/>
            </w:tcBorders>
            <w:shd w:val="clear" w:color="auto" w:fill="auto"/>
            <w:noWrap/>
            <w:vAlign w:val="bottom"/>
            <w:hideMark/>
          </w:tcPr>
          <w:p w14:paraId="17A16A3B" w14:textId="375D441B"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0BB1436C" w14:textId="77777777" w:rsidTr="00892A50">
        <w:trPr>
          <w:trHeight w:val="288"/>
        </w:trPr>
        <w:tc>
          <w:tcPr>
            <w:tcW w:w="580" w:type="dxa"/>
            <w:tcBorders>
              <w:top w:val="nil"/>
              <w:left w:val="nil"/>
              <w:bottom w:val="nil"/>
              <w:right w:val="nil"/>
            </w:tcBorders>
            <w:shd w:val="clear" w:color="auto" w:fill="auto"/>
            <w:noWrap/>
            <w:vAlign w:val="bottom"/>
            <w:hideMark/>
          </w:tcPr>
          <w:p w14:paraId="75AABF39" w14:textId="507A7A7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3276F39B" w14:textId="2D3007B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L6</w:t>
            </w:r>
          </w:p>
        </w:tc>
        <w:tc>
          <w:tcPr>
            <w:tcW w:w="1001" w:type="dxa"/>
            <w:tcBorders>
              <w:top w:val="nil"/>
              <w:left w:val="nil"/>
              <w:bottom w:val="nil"/>
              <w:right w:val="nil"/>
            </w:tcBorders>
            <w:shd w:val="clear" w:color="auto" w:fill="auto"/>
            <w:noWrap/>
            <w:vAlign w:val="bottom"/>
            <w:hideMark/>
          </w:tcPr>
          <w:p w14:paraId="186C4B91" w14:textId="645FEE9D"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0.56</w:t>
            </w:r>
          </w:p>
        </w:tc>
        <w:tc>
          <w:tcPr>
            <w:tcW w:w="680" w:type="dxa"/>
            <w:tcBorders>
              <w:top w:val="nil"/>
              <w:left w:val="nil"/>
              <w:bottom w:val="nil"/>
              <w:right w:val="nil"/>
            </w:tcBorders>
            <w:shd w:val="clear" w:color="auto" w:fill="auto"/>
            <w:noWrap/>
            <w:vAlign w:val="bottom"/>
            <w:hideMark/>
          </w:tcPr>
          <w:p w14:paraId="0D9BAD61" w14:textId="14A3FEE8"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12.38</w:t>
            </w:r>
          </w:p>
        </w:tc>
        <w:tc>
          <w:tcPr>
            <w:tcW w:w="560" w:type="dxa"/>
            <w:tcBorders>
              <w:top w:val="nil"/>
              <w:left w:val="nil"/>
              <w:bottom w:val="nil"/>
              <w:right w:val="nil"/>
            </w:tcBorders>
            <w:shd w:val="clear" w:color="auto" w:fill="auto"/>
            <w:noWrap/>
            <w:vAlign w:val="bottom"/>
            <w:hideMark/>
          </w:tcPr>
          <w:p w14:paraId="28572274" w14:textId="3AD157A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c>
          <w:tcPr>
            <w:tcW w:w="680" w:type="dxa"/>
            <w:tcBorders>
              <w:top w:val="nil"/>
              <w:left w:val="nil"/>
              <w:bottom w:val="nil"/>
              <w:right w:val="nil"/>
            </w:tcBorders>
            <w:shd w:val="clear" w:color="auto" w:fill="auto"/>
            <w:noWrap/>
            <w:vAlign w:val="bottom"/>
            <w:hideMark/>
          </w:tcPr>
          <w:p w14:paraId="31D1892B"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4E8805F8" w14:textId="003F97C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359E2A5" w14:textId="2D7D317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O27</w:t>
            </w:r>
          </w:p>
        </w:tc>
        <w:tc>
          <w:tcPr>
            <w:tcW w:w="860" w:type="dxa"/>
            <w:tcBorders>
              <w:top w:val="nil"/>
              <w:left w:val="nil"/>
              <w:bottom w:val="nil"/>
              <w:right w:val="nil"/>
            </w:tcBorders>
            <w:shd w:val="clear" w:color="auto" w:fill="auto"/>
            <w:noWrap/>
            <w:vAlign w:val="bottom"/>
            <w:hideMark/>
          </w:tcPr>
          <w:p w14:paraId="3A58AED5" w14:textId="0D5AAFF7"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0.39</w:t>
            </w:r>
          </w:p>
        </w:tc>
        <w:tc>
          <w:tcPr>
            <w:tcW w:w="680" w:type="dxa"/>
            <w:tcBorders>
              <w:top w:val="nil"/>
              <w:left w:val="nil"/>
              <w:bottom w:val="nil"/>
              <w:right w:val="nil"/>
            </w:tcBorders>
            <w:shd w:val="clear" w:color="auto" w:fill="auto"/>
            <w:noWrap/>
            <w:vAlign w:val="bottom"/>
            <w:hideMark/>
          </w:tcPr>
          <w:p w14:paraId="7737E184" w14:textId="5EA33A3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21.82</w:t>
            </w:r>
          </w:p>
        </w:tc>
        <w:tc>
          <w:tcPr>
            <w:tcW w:w="560" w:type="dxa"/>
            <w:tcBorders>
              <w:top w:val="nil"/>
              <w:left w:val="nil"/>
              <w:bottom w:val="nil"/>
              <w:right w:val="nil"/>
            </w:tcBorders>
            <w:shd w:val="clear" w:color="auto" w:fill="auto"/>
            <w:noWrap/>
            <w:vAlign w:val="bottom"/>
            <w:hideMark/>
          </w:tcPr>
          <w:p w14:paraId="35D37160" w14:textId="323C42F7"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r>
      <w:tr w:rsidR="00892A50" w:rsidRPr="003870FE" w14:paraId="720D21A2" w14:textId="77777777" w:rsidTr="00892A50">
        <w:trPr>
          <w:trHeight w:val="288"/>
        </w:trPr>
        <w:tc>
          <w:tcPr>
            <w:tcW w:w="580" w:type="dxa"/>
            <w:tcBorders>
              <w:top w:val="nil"/>
              <w:left w:val="nil"/>
              <w:bottom w:val="nil"/>
              <w:right w:val="nil"/>
            </w:tcBorders>
            <w:shd w:val="clear" w:color="auto" w:fill="auto"/>
            <w:noWrap/>
            <w:vAlign w:val="bottom"/>
            <w:hideMark/>
          </w:tcPr>
          <w:p w14:paraId="2A744E04" w14:textId="4C29CEA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AE1C9BE" w14:textId="0946EAD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N11</w:t>
            </w:r>
          </w:p>
        </w:tc>
        <w:tc>
          <w:tcPr>
            <w:tcW w:w="1001" w:type="dxa"/>
            <w:tcBorders>
              <w:top w:val="nil"/>
              <w:left w:val="nil"/>
              <w:bottom w:val="nil"/>
              <w:right w:val="nil"/>
            </w:tcBorders>
            <w:shd w:val="clear" w:color="auto" w:fill="auto"/>
            <w:noWrap/>
            <w:vAlign w:val="bottom"/>
            <w:hideMark/>
          </w:tcPr>
          <w:p w14:paraId="53055324" w14:textId="53F82381"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0.50</w:t>
            </w:r>
          </w:p>
        </w:tc>
        <w:tc>
          <w:tcPr>
            <w:tcW w:w="680" w:type="dxa"/>
            <w:tcBorders>
              <w:top w:val="nil"/>
              <w:left w:val="nil"/>
              <w:bottom w:val="nil"/>
              <w:right w:val="nil"/>
            </w:tcBorders>
            <w:shd w:val="clear" w:color="auto" w:fill="auto"/>
            <w:noWrap/>
            <w:vAlign w:val="bottom"/>
            <w:hideMark/>
          </w:tcPr>
          <w:p w14:paraId="0E53731C" w14:textId="7BA161AD"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9.19</w:t>
            </w:r>
          </w:p>
        </w:tc>
        <w:tc>
          <w:tcPr>
            <w:tcW w:w="560" w:type="dxa"/>
            <w:tcBorders>
              <w:top w:val="nil"/>
              <w:left w:val="nil"/>
              <w:bottom w:val="nil"/>
              <w:right w:val="nil"/>
            </w:tcBorders>
            <w:shd w:val="clear" w:color="auto" w:fill="auto"/>
            <w:noWrap/>
            <w:vAlign w:val="bottom"/>
            <w:hideMark/>
          </w:tcPr>
          <w:p w14:paraId="3273A348" w14:textId="7B7D034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c>
          <w:tcPr>
            <w:tcW w:w="680" w:type="dxa"/>
            <w:tcBorders>
              <w:top w:val="nil"/>
              <w:left w:val="nil"/>
              <w:bottom w:val="nil"/>
              <w:right w:val="nil"/>
            </w:tcBorders>
            <w:shd w:val="clear" w:color="auto" w:fill="auto"/>
            <w:noWrap/>
            <w:vAlign w:val="bottom"/>
            <w:hideMark/>
          </w:tcPr>
          <w:p w14:paraId="194BDE25"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0E95F4E1" w14:textId="0D79E05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29E02180" w14:textId="7169644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O31</w:t>
            </w:r>
          </w:p>
        </w:tc>
        <w:tc>
          <w:tcPr>
            <w:tcW w:w="860" w:type="dxa"/>
            <w:tcBorders>
              <w:top w:val="nil"/>
              <w:left w:val="nil"/>
              <w:bottom w:val="nil"/>
              <w:right w:val="nil"/>
            </w:tcBorders>
            <w:shd w:val="clear" w:color="auto" w:fill="auto"/>
            <w:noWrap/>
            <w:vAlign w:val="bottom"/>
            <w:hideMark/>
          </w:tcPr>
          <w:p w14:paraId="1671E31A" w14:textId="0728F757"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0.81</w:t>
            </w:r>
          </w:p>
        </w:tc>
        <w:tc>
          <w:tcPr>
            <w:tcW w:w="680" w:type="dxa"/>
            <w:tcBorders>
              <w:top w:val="nil"/>
              <w:left w:val="nil"/>
              <w:bottom w:val="nil"/>
              <w:right w:val="nil"/>
            </w:tcBorders>
            <w:shd w:val="clear" w:color="auto" w:fill="auto"/>
            <w:noWrap/>
            <w:vAlign w:val="bottom"/>
            <w:hideMark/>
          </w:tcPr>
          <w:p w14:paraId="2A220762" w14:textId="6B729582"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26.34</w:t>
            </w:r>
          </w:p>
        </w:tc>
        <w:tc>
          <w:tcPr>
            <w:tcW w:w="560" w:type="dxa"/>
            <w:tcBorders>
              <w:top w:val="nil"/>
              <w:left w:val="nil"/>
              <w:bottom w:val="nil"/>
              <w:right w:val="nil"/>
            </w:tcBorders>
            <w:shd w:val="clear" w:color="auto" w:fill="auto"/>
            <w:noWrap/>
            <w:vAlign w:val="bottom"/>
            <w:hideMark/>
          </w:tcPr>
          <w:p w14:paraId="7681F125" w14:textId="21736A1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r>
      <w:tr w:rsidR="00892A50" w:rsidRPr="003870FE" w14:paraId="4210B1F4" w14:textId="77777777" w:rsidTr="00892A50">
        <w:trPr>
          <w:trHeight w:val="288"/>
        </w:trPr>
        <w:tc>
          <w:tcPr>
            <w:tcW w:w="580" w:type="dxa"/>
            <w:tcBorders>
              <w:top w:val="nil"/>
              <w:left w:val="nil"/>
              <w:bottom w:val="nil"/>
              <w:right w:val="nil"/>
            </w:tcBorders>
            <w:shd w:val="clear" w:color="auto" w:fill="auto"/>
            <w:noWrap/>
            <w:vAlign w:val="bottom"/>
            <w:hideMark/>
          </w:tcPr>
          <w:p w14:paraId="7CD0342A" w14:textId="7F2F26A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5A6E3A40" w14:textId="087B064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N17</w:t>
            </w:r>
          </w:p>
        </w:tc>
        <w:tc>
          <w:tcPr>
            <w:tcW w:w="1001" w:type="dxa"/>
            <w:tcBorders>
              <w:top w:val="nil"/>
              <w:left w:val="nil"/>
              <w:bottom w:val="nil"/>
              <w:right w:val="nil"/>
            </w:tcBorders>
            <w:shd w:val="clear" w:color="auto" w:fill="auto"/>
            <w:noWrap/>
            <w:vAlign w:val="bottom"/>
            <w:hideMark/>
          </w:tcPr>
          <w:p w14:paraId="51BD80FE" w14:textId="5526014C"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0.19</w:t>
            </w:r>
          </w:p>
        </w:tc>
        <w:tc>
          <w:tcPr>
            <w:tcW w:w="680" w:type="dxa"/>
            <w:tcBorders>
              <w:top w:val="nil"/>
              <w:left w:val="nil"/>
              <w:bottom w:val="nil"/>
              <w:right w:val="nil"/>
            </w:tcBorders>
            <w:shd w:val="clear" w:color="auto" w:fill="auto"/>
            <w:noWrap/>
            <w:vAlign w:val="bottom"/>
            <w:hideMark/>
          </w:tcPr>
          <w:p w14:paraId="6E0A5EA5" w14:textId="33D607B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5.40</w:t>
            </w:r>
          </w:p>
        </w:tc>
        <w:tc>
          <w:tcPr>
            <w:tcW w:w="560" w:type="dxa"/>
            <w:tcBorders>
              <w:top w:val="nil"/>
              <w:left w:val="nil"/>
              <w:bottom w:val="nil"/>
              <w:right w:val="nil"/>
            </w:tcBorders>
            <w:shd w:val="clear" w:color="auto" w:fill="auto"/>
            <w:noWrap/>
            <w:vAlign w:val="bottom"/>
            <w:hideMark/>
          </w:tcPr>
          <w:p w14:paraId="1EDDDFFF" w14:textId="633D3A9C"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c>
          <w:tcPr>
            <w:tcW w:w="680" w:type="dxa"/>
            <w:tcBorders>
              <w:top w:val="nil"/>
              <w:left w:val="nil"/>
              <w:bottom w:val="nil"/>
              <w:right w:val="nil"/>
            </w:tcBorders>
            <w:shd w:val="clear" w:color="auto" w:fill="auto"/>
            <w:noWrap/>
            <w:vAlign w:val="bottom"/>
            <w:hideMark/>
          </w:tcPr>
          <w:p w14:paraId="40E6FD72"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7895E703" w14:textId="5802F6D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29CC4DCF" w14:textId="6B610AE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Q17</w:t>
            </w:r>
          </w:p>
        </w:tc>
        <w:tc>
          <w:tcPr>
            <w:tcW w:w="860" w:type="dxa"/>
            <w:tcBorders>
              <w:top w:val="nil"/>
              <w:left w:val="nil"/>
              <w:bottom w:val="nil"/>
              <w:right w:val="nil"/>
            </w:tcBorders>
            <w:shd w:val="clear" w:color="auto" w:fill="auto"/>
            <w:noWrap/>
            <w:vAlign w:val="bottom"/>
            <w:hideMark/>
          </w:tcPr>
          <w:p w14:paraId="1DD1D172" w14:textId="6338F25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0.81</w:t>
            </w:r>
          </w:p>
        </w:tc>
        <w:tc>
          <w:tcPr>
            <w:tcW w:w="680" w:type="dxa"/>
            <w:tcBorders>
              <w:top w:val="nil"/>
              <w:left w:val="nil"/>
              <w:bottom w:val="nil"/>
              <w:right w:val="nil"/>
            </w:tcBorders>
            <w:shd w:val="clear" w:color="auto" w:fill="auto"/>
            <w:noWrap/>
            <w:vAlign w:val="bottom"/>
            <w:hideMark/>
          </w:tcPr>
          <w:p w14:paraId="155CD4B0" w14:textId="5E1B6AD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16.78</w:t>
            </w:r>
          </w:p>
        </w:tc>
        <w:tc>
          <w:tcPr>
            <w:tcW w:w="560" w:type="dxa"/>
            <w:tcBorders>
              <w:top w:val="nil"/>
              <w:left w:val="nil"/>
              <w:bottom w:val="nil"/>
              <w:right w:val="nil"/>
            </w:tcBorders>
            <w:shd w:val="clear" w:color="auto" w:fill="auto"/>
            <w:noWrap/>
            <w:vAlign w:val="bottom"/>
            <w:hideMark/>
          </w:tcPr>
          <w:p w14:paraId="25582859" w14:textId="5D9E9DF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r>
      <w:tr w:rsidR="00892A50" w:rsidRPr="003870FE" w14:paraId="18ACC640" w14:textId="77777777" w:rsidTr="00892A50">
        <w:trPr>
          <w:trHeight w:val="288"/>
        </w:trPr>
        <w:tc>
          <w:tcPr>
            <w:tcW w:w="580" w:type="dxa"/>
            <w:tcBorders>
              <w:top w:val="nil"/>
              <w:left w:val="nil"/>
              <w:bottom w:val="nil"/>
              <w:right w:val="nil"/>
            </w:tcBorders>
            <w:shd w:val="clear" w:color="auto" w:fill="auto"/>
            <w:noWrap/>
            <w:vAlign w:val="bottom"/>
            <w:hideMark/>
          </w:tcPr>
          <w:p w14:paraId="1587AC65" w14:textId="411CBD7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10ED4E80" w14:textId="66A8B03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N20</w:t>
            </w:r>
          </w:p>
        </w:tc>
        <w:tc>
          <w:tcPr>
            <w:tcW w:w="1001" w:type="dxa"/>
            <w:tcBorders>
              <w:top w:val="nil"/>
              <w:left w:val="nil"/>
              <w:bottom w:val="nil"/>
              <w:right w:val="nil"/>
            </w:tcBorders>
            <w:shd w:val="clear" w:color="auto" w:fill="auto"/>
            <w:noWrap/>
            <w:vAlign w:val="bottom"/>
            <w:hideMark/>
          </w:tcPr>
          <w:p w14:paraId="7AE933A0" w14:textId="72CB0ADE"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5F6E8AFE" w14:textId="540CAB88"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34.10</w:t>
            </w:r>
          </w:p>
        </w:tc>
        <w:tc>
          <w:tcPr>
            <w:tcW w:w="560" w:type="dxa"/>
            <w:tcBorders>
              <w:top w:val="nil"/>
              <w:left w:val="nil"/>
              <w:bottom w:val="nil"/>
              <w:right w:val="nil"/>
            </w:tcBorders>
            <w:shd w:val="clear" w:color="auto" w:fill="auto"/>
            <w:noWrap/>
            <w:vAlign w:val="bottom"/>
            <w:hideMark/>
          </w:tcPr>
          <w:p w14:paraId="2ED71481" w14:textId="35734BE1"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c>
          <w:tcPr>
            <w:tcW w:w="680" w:type="dxa"/>
            <w:tcBorders>
              <w:top w:val="nil"/>
              <w:left w:val="nil"/>
              <w:bottom w:val="nil"/>
              <w:right w:val="nil"/>
            </w:tcBorders>
            <w:shd w:val="clear" w:color="auto" w:fill="auto"/>
            <w:noWrap/>
            <w:vAlign w:val="bottom"/>
            <w:hideMark/>
          </w:tcPr>
          <w:p w14:paraId="0C3A77BA"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3A0FCC66" w14:textId="333554C4"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0B2136E1" w14:textId="7B59DC3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Q25</w:t>
            </w:r>
          </w:p>
        </w:tc>
        <w:tc>
          <w:tcPr>
            <w:tcW w:w="860" w:type="dxa"/>
            <w:tcBorders>
              <w:top w:val="nil"/>
              <w:left w:val="nil"/>
              <w:bottom w:val="nil"/>
              <w:right w:val="nil"/>
            </w:tcBorders>
            <w:shd w:val="clear" w:color="auto" w:fill="auto"/>
            <w:noWrap/>
            <w:vAlign w:val="bottom"/>
            <w:hideMark/>
          </w:tcPr>
          <w:p w14:paraId="144316B4" w14:textId="4FC1ED3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0.54</w:t>
            </w:r>
          </w:p>
        </w:tc>
        <w:tc>
          <w:tcPr>
            <w:tcW w:w="680" w:type="dxa"/>
            <w:tcBorders>
              <w:top w:val="nil"/>
              <w:left w:val="nil"/>
              <w:bottom w:val="nil"/>
              <w:right w:val="nil"/>
            </w:tcBorders>
            <w:shd w:val="clear" w:color="auto" w:fill="auto"/>
            <w:noWrap/>
            <w:vAlign w:val="bottom"/>
            <w:hideMark/>
          </w:tcPr>
          <w:p w14:paraId="6CCABD5F" w14:textId="0ABBD84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15.33</w:t>
            </w:r>
          </w:p>
        </w:tc>
        <w:tc>
          <w:tcPr>
            <w:tcW w:w="560" w:type="dxa"/>
            <w:tcBorders>
              <w:top w:val="nil"/>
              <w:left w:val="nil"/>
              <w:bottom w:val="nil"/>
              <w:right w:val="nil"/>
            </w:tcBorders>
            <w:shd w:val="clear" w:color="auto" w:fill="auto"/>
            <w:noWrap/>
            <w:vAlign w:val="bottom"/>
            <w:hideMark/>
          </w:tcPr>
          <w:p w14:paraId="38CFD861" w14:textId="57E033B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r>
      <w:tr w:rsidR="00892A50" w:rsidRPr="003870FE" w14:paraId="319578AE" w14:textId="77777777" w:rsidTr="00892A50">
        <w:trPr>
          <w:trHeight w:val="288"/>
        </w:trPr>
        <w:tc>
          <w:tcPr>
            <w:tcW w:w="580" w:type="dxa"/>
            <w:tcBorders>
              <w:top w:val="nil"/>
              <w:left w:val="nil"/>
              <w:bottom w:val="nil"/>
              <w:right w:val="nil"/>
            </w:tcBorders>
            <w:shd w:val="clear" w:color="auto" w:fill="auto"/>
            <w:noWrap/>
            <w:vAlign w:val="bottom"/>
            <w:hideMark/>
          </w:tcPr>
          <w:p w14:paraId="373E43E4" w14:textId="6BD5395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6ABF55F8" w14:textId="66856CD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N25</w:t>
            </w:r>
          </w:p>
        </w:tc>
        <w:tc>
          <w:tcPr>
            <w:tcW w:w="1001" w:type="dxa"/>
            <w:tcBorders>
              <w:top w:val="nil"/>
              <w:left w:val="nil"/>
              <w:bottom w:val="nil"/>
              <w:right w:val="nil"/>
            </w:tcBorders>
            <w:shd w:val="clear" w:color="auto" w:fill="auto"/>
            <w:noWrap/>
            <w:vAlign w:val="bottom"/>
            <w:hideMark/>
          </w:tcPr>
          <w:p w14:paraId="49520A9F" w14:textId="53806485"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0.99</w:t>
            </w:r>
          </w:p>
        </w:tc>
        <w:tc>
          <w:tcPr>
            <w:tcW w:w="680" w:type="dxa"/>
            <w:tcBorders>
              <w:top w:val="nil"/>
              <w:left w:val="nil"/>
              <w:bottom w:val="nil"/>
              <w:right w:val="nil"/>
            </w:tcBorders>
            <w:shd w:val="clear" w:color="auto" w:fill="auto"/>
            <w:noWrap/>
            <w:vAlign w:val="bottom"/>
            <w:hideMark/>
          </w:tcPr>
          <w:p w14:paraId="6B6E5571" w14:textId="4D250FF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33.39</w:t>
            </w:r>
          </w:p>
        </w:tc>
        <w:tc>
          <w:tcPr>
            <w:tcW w:w="560" w:type="dxa"/>
            <w:tcBorders>
              <w:top w:val="nil"/>
              <w:left w:val="nil"/>
              <w:bottom w:val="nil"/>
              <w:right w:val="nil"/>
            </w:tcBorders>
            <w:shd w:val="clear" w:color="auto" w:fill="auto"/>
            <w:noWrap/>
            <w:vAlign w:val="bottom"/>
            <w:hideMark/>
          </w:tcPr>
          <w:p w14:paraId="02D0CE89" w14:textId="446E460B"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c>
          <w:tcPr>
            <w:tcW w:w="680" w:type="dxa"/>
            <w:tcBorders>
              <w:top w:val="nil"/>
              <w:left w:val="nil"/>
              <w:bottom w:val="nil"/>
              <w:right w:val="nil"/>
            </w:tcBorders>
            <w:shd w:val="clear" w:color="auto" w:fill="auto"/>
            <w:noWrap/>
            <w:vAlign w:val="bottom"/>
            <w:hideMark/>
          </w:tcPr>
          <w:p w14:paraId="1F900243"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72B3896C" w14:textId="5C0E09C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6CABF735" w14:textId="343E5E5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Q27</w:t>
            </w:r>
          </w:p>
        </w:tc>
        <w:tc>
          <w:tcPr>
            <w:tcW w:w="860" w:type="dxa"/>
            <w:tcBorders>
              <w:top w:val="nil"/>
              <w:left w:val="nil"/>
              <w:bottom w:val="nil"/>
              <w:right w:val="nil"/>
            </w:tcBorders>
            <w:shd w:val="clear" w:color="auto" w:fill="auto"/>
            <w:noWrap/>
            <w:vAlign w:val="bottom"/>
            <w:hideMark/>
          </w:tcPr>
          <w:p w14:paraId="1C379994" w14:textId="203913F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1C0B76D8" w14:textId="7115714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22.56</w:t>
            </w:r>
          </w:p>
        </w:tc>
        <w:tc>
          <w:tcPr>
            <w:tcW w:w="560" w:type="dxa"/>
            <w:tcBorders>
              <w:top w:val="nil"/>
              <w:left w:val="nil"/>
              <w:bottom w:val="nil"/>
              <w:right w:val="nil"/>
            </w:tcBorders>
            <w:shd w:val="clear" w:color="auto" w:fill="auto"/>
            <w:noWrap/>
            <w:vAlign w:val="bottom"/>
            <w:hideMark/>
          </w:tcPr>
          <w:p w14:paraId="7EDAF928" w14:textId="301BAC7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6B403F37" w14:textId="77777777" w:rsidTr="00892A50">
        <w:trPr>
          <w:trHeight w:val="288"/>
        </w:trPr>
        <w:tc>
          <w:tcPr>
            <w:tcW w:w="580" w:type="dxa"/>
            <w:tcBorders>
              <w:top w:val="nil"/>
              <w:left w:val="nil"/>
              <w:bottom w:val="nil"/>
              <w:right w:val="nil"/>
            </w:tcBorders>
            <w:shd w:val="clear" w:color="auto" w:fill="auto"/>
            <w:noWrap/>
            <w:vAlign w:val="bottom"/>
            <w:hideMark/>
          </w:tcPr>
          <w:p w14:paraId="4E437C82" w14:textId="7673C68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0E0C6424" w14:textId="4049033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N8</w:t>
            </w:r>
          </w:p>
        </w:tc>
        <w:tc>
          <w:tcPr>
            <w:tcW w:w="1001" w:type="dxa"/>
            <w:tcBorders>
              <w:top w:val="nil"/>
              <w:left w:val="nil"/>
              <w:bottom w:val="nil"/>
              <w:right w:val="nil"/>
            </w:tcBorders>
            <w:shd w:val="clear" w:color="auto" w:fill="auto"/>
            <w:noWrap/>
            <w:vAlign w:val="bottom"/>
            <w:hideMark/>
          </w:tcPr>
          <w:p w14:paraId="0C6A758C" w14:textId="0F292DBB"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0.73</w:t>
            </w:r>
          </w:p>
        </w:tc>
        <w:tc>
          <w:tcPr>
            <w:tcW w:w="680" w:type="dxa"/>
            <w:tcBorders>
              <w:top w:val="nil"/>
              <w:left w:val="nil"/>
              <w:bottom w:val="nil"/>
              <w:right w:val="nil"/>
            </w:tcBorders>
            <w:shd w:val="clear" w:color="auto" w:fill="auto"/>
            <w:noWrap/>
            <w:vAlign w:val="bottom"/>
            <w:hideMark/>
          </w:tcPr>
          <w:p w14:paraId="6B2C45BD" w14:textId="6649C80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22.03</w:t>
            </w:r>
          </w:p>
        </w:tc>
        <w:tc>
          <w:tcPr>
            <w:tcW w:w="560" w:type="dxa"/>
            <w:tcBorders>
              <w:top w:val="nil"/>
              <w:left w:val="nil"/>
              <w:bottom w:val="nil"/>
              <w:right w:val="nil"/>
            </w:tcBorders>
            <w:shd w:val="clear" w:color="auto" w:fill="auto"/>
            <w:noWrap/>
            <w:vAlign w:val="bottom"/>
            <w:hideMark/>
          </w:tcPr>
          <w:p w14:paraId="1C7C4140" w14:textId="5A0B7F6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c>
          <w:tcPr>
            <w:tcW w:w="680" w:type="dxa"/>
            <w:tcBorders>
              <w:top w:val="nil"/>
              <w:left w:val="nil"/>
              <w:bottom w:val="nil"/>
              <w:right w:val="nil"/>
            </w:tcBorders>
            <w:shd w:val="clear" w:color="auto" w:fill="auto"/>
            <w:noWrap/>
            <w:vAlign w:val="bottom"/>
            <w:hideMark/>
          </w:tcPr>
          <w:p w14:paraId="65DFE2C7"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90BE4C7" w14:textId="757E59B4"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38548321" w14:textId="5501008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Q29</w:t>
            </w:r>
          </w:p>
        </w:tc>
        <w:tc>
          <w:tcPr>
            <w:tcW w:w="860" w:type="dxa"/>
            <w:tcBorders>
              <w:top w:val="nil"/>
              <w:left w:val="nil"/>
              <w:bottom w:val="nil"/>
              <w:right w:val="nil"/>
            </w:tcBorders>
            <w:shd w:val="clear" w:color="auto" w:fill="auto"/>
            <w:noWrap/>
            <w:vAlign w:val="bottom"/>
            <w:hideMark/>
          </w:tcPr>
          <w:p w14:paraId="1D3764DA" w14:textId="71A2E72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0.08</w:t>
            </w:r>
          </w:p>
        </w:tc>
        <w:tc>
          <w:tcPr>
            <w:tcW w:w="680" w:type="dxa"/>
            <w:tcBorders>
              <w:top w:val="nil"/>
              <w:left w:val="nil"/>
              <w:bottom w:val="nil"/>
              <w:right w:val="nil"/>
            </w:tcBorders>
            <w:shd w:val="clear" w:color="auto" w:fill="auto"/>
            <w:noWrap/>
            <w:vAlign w:val="bottom"/>
            <w:hideMark/>
          </w:tcPr>
          <w:p w14:paraId="7124CD31" w14:textId="0E264282"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2.83</w:t>
            </w:r>
          </w:p>
        </w:tc>
        <w:tc>
          <w:tcPr>
            <w:tcW w:w="560" w:type="dxa"/>
            <w:tcBorders>
              <w:top w:val="nil"/>
              <w:left w:val="nil"/>
              <w:bottom w:val="nil"/>
              <w:right w:val="nil"/>
            </w:tcBorders>
            <w:shd w:val="clear" w:color="auto" w:fill="auto"/>
            <w:noWrap/>
            <w:vAlign w:val="bottom"/>
            <w:hideMark/>
          </w:tcPr>
          <w:p w14:paraId="2BE0D460" w14:textId="1B45A6A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38D313C8" w14:textId="77777777" w:rsidTr="00892A50">
        <w:trPr>
          <w:trHeight w:val="288"/>
        </w:trPr>
        <w:tc>
          <w:tcPr>
            <w:tcW w:w="580" w:type="dxa"/>
            <w:tcBorders>
              <w:top w:val="nil"/>
              <w:left w:val="nil"/>
              <w:bottom w:val="nil"/>
              <w:right w:val="nil"/>
            </w:tcBorders>
            <w:shd w:val="clear" w:color="auto" w:fill="auto"/>
            <w:noWrap/>
            <w:vAlign w:val="bottom"/>
            <w:hideMark/>
          </w:tcPr>
          <w:p w14:paraId="1AC600BE" w14:textId="7E23DB5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391731E5" w14:textId="4B9EB63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N9</w:t>
            </w:r>
          </w:p>
        </w:tc>
        <w:tc>
          <w:tcPr>
            <w:tcW w:w="1001" w:type="dxa"/>
            <w:tcBorders>
              <w:top w:val="nil"/>
              <w:left w:val="nil"/>
              <w:bottom w:val="nil"/>
              <w:right w:val="nil"/>
            </w:tcBorders>
            <w:shd w:val="clear" w:color="auto" w:fill="auto"/>
            <w:noWrap/>
            <w:vAlign w:val="bottom"/>
            <w:hideMark/>
          </w:tcPr>
          <w:p w14:paraId="49E1F2DC" w14:textId="1074D864"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0.79</w:t>
            </w:r>
          </w:p>
        </w:tc>
        <w:tc>
          <w:tcPr>
            <w:tcW w:w="680" w:type="dxa"/>
            <w:tcBorders>
              <w:top w:val="nil"/>
              <w:left w:val="nil"/>
              <w:bottom w:val="nil"/>
              <w:right w:val="nil"/>
            </w:tcBorders>
            <w:shd w:val="clear" w:color="auto" w:fill="auto"/>
            <w:noWrap/>
            <w:vAlign w:val="bottom"/>
            <w:hideMark/>
          </w:tcPr>
          <w:p w14:paraId="7C2EC580" w14:textId="69E7FECC"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21.15</w:t>
            </w:r>
          </w:p>
        </w:tc>
        <w:tc>
          <w:tcPr>
            <w:tcW w:w="560" w:type="dxa"/>
            <w:tcBorders>
              <w:top w:val="nil"/>
              <w:left w:val="nil"/>
              <w:bottom w:val="nil"/>
              <w:right w:val="nil"/>
            </w:tcBorders>
            <w:shd w:val="clear" w:color="auto" w:fill="auto"/>
            <w:noWrap/>
            <w:vAlign w:val="bottom"/>
            <w:hideMark/>
          </w:tcPr>
          <w:p w14:paraId="295BA8B3" w14:textId="48A372A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c>
          <w:tcPr>
            <w:tcW w:w="680" w:type="dxa"/>
            <w:tcBorders>
              <w:top w:val="nil"/>
              <w:left w:val="nil"/>
              <w:bottom w:val="nil"/>
              <w:right w:val="nil"/>
            </w:tcBorders>
            <w:shd w:val="clear" w:color="auto" w:fill="auto"/>
            <w:noWrap/>
            <w:vAlign w:val="bottom"/>
            <w:hideMark/>
          </w:tcPr>
          <w:p w14:paraId="3C63B5C4"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840F8C4" w14:textId="2D85512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4F946BDE" w14:textId="5DC6AB4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Q5</w:t>
            </w:r>
          </w:p>
        </w:tc>
        <w:tc>
          <w:tcPr>
            <w:tcW w:w="860" w:type="dxa"/>
            <w:tcBorders>
              <w:top w:val="nil"/>
              <w:left w:val="nil"/>
              <w:bottom w:val="nil"/>
              <w:right w:val="nil"/>
            </w:tcBorders>
            <w:shd w:val="clear" w:color="auto" w:fill="auto"/>
            <w:noWrap/>
            <w:vAlign w:val="bottom"/>
            <w:hideMark/>
          </w:tcPr>
          <w:p w14:paraId="0BFAF65F" w14:textId="565EE85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0.54</w:t>
            </w:r>
          </w:p>
        </w:tc>
        <w:tc>
          <w:tcPr>
            <w:tcW w:w="680" w:type="dxa"/>
            <w:tcBorders>
              <w:top w:val="nil"/>
              <w:left w:val="nil"/>
              <w:bottom w:val="nil"/>
              <w:right w:val="nil"/>
            </w:tcBorders>
            <w:shd w:val="clear" w:color="auto" w:fill="auto"/>
            <w:noWrap/>
            <w:vAlign w:val="bottom"/>
            <w:hideMark/>
          </w:tcPr>
          <w:p w14:paraId="35CA625E" w14:textId="343187D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10.71</w:t>
            </w:r>
          </w:p>
        </w:tc>
        <w:tc>
          <w:tcPr>
            <w:tcW w:w="560" w:type="dxa"/>
            <w:tcBorders>
              <w:top w:val="nil"/>
              <w:left w:val="nil"/>
              <w:bottom w:val="nil"/>
              <w:right w:val="nil"/>
            </w:tcBorders>
            <w:shd w:val="clear" w:color="auto" w:fill="auto"/>
            <w:noWrap/>
            <w:vAlign w:val="bottom"/>
            <w:hideMark/>
          </w:tcPr>
          <w:p w14:paraId="302C9168" w14:textId="2314D53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r>
      <w:tr w:rsidR="00892A50" w:rsidRPr="003870FE" w14:paraId="7DE8218F" w14:textId="77777777" w:rsidTr="00892A50">
        <w:trPr>
          <w:trHeight w:val="288"/>
        </w:trPr>
        <w:tc>
          <w:tcPr>
            <w:tcW w:w="580" w:type="dxa"/>
            <w:tcBorders>
              <w:top w:val="nil"/>
              <w:left w:val="nil"/>
              <w:bottom w:val="nil"/>
              <w:right w:val="nil"/>
            </w:tcBorders>
            <w:shd w:val="clear" w:color="auto" w:fill="auto"/>
            <w:noWrap/>
            <w:vAlign w:val="bottom"/>
            <w:hideMark/>
          </w:tcPr>
          <w:p w14:paraId="14AAA0B2" w14:textId="66BE6C5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70E3999D" w14:textId="1A7A0F0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O27</w:t>
            </w:r>
          </w:p>
        </w:tc>
        <w:tc>
          <w:tcPr>
            <w:tcW w:w="1001" w:type="dxa"/>
            <w:tcBorders>
              <w:top w:val="nil"/>
              <w:left w:val="nil"/>
              <w:bottom w:val="nil"/>
              <w:right w:val="nil"/>
            </w:tcBorders>
            <w:shd w:val="clear" w:color="auto" w:fill="auto"/>
            <w:noWrap/>
            <w:vAlign w:val="bottom"/>
            <w:hideMark/>
          </w:tcPr>
          <w:p w14:paraId="66890AC7" w14:textId="5C547FA3"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326F601E" w14:textId="22B41BF3"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50.37</w:t>
            </w:r>
          </w:p>
        </w:tc>
        <w:tc>
          <w:tcPr>
            <w:tcW w:w="560" w:type="dxa"/>
            <w:tcBorders>
              <w:top w:val="nil"/>
              <w:left w:val="nil"/>
              <w:bottom w:val="nil"/>
              <w:right w:val="nil"/>
            </w:tcBorders>
            <w:shd w:val="clear" w:color="auto" w:fill="auto"/>
            <w:noWrap/>
            <w:vAlign w:val="bottom"/>
            <w:hideMark/>
          </w:tcPr>
          <w:p w14:paraId="75C720FB" w14:textId="187EE7BF"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c>
          <w:tcPr>
            <w:tcW w:w="680" w:type="dxa"/>
            <w:tcBorders>
              <w:top w:val="nil"/>
              <w:left w:val="nil"/>
              <w:bottom w:val="nil"/>
              <w:right w:val="nil"/>
            </w:tcBorders>
            <w:shd w:val="clear" w:color="auto" w:fill="auto"/>
            <w:noWrap/>
            <w:vAlign w:val="bottom"/>
            <w:hideMark/>
          </w:tcPr>
          <w:p w14:paraId="73494553"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CF58300" w14:textId="53F9A98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1AF8EF6" w14:textId="36772A7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R12</w:t>
            </w:r>
          </w:p>
        </w:tc>
        <w:tc>
          <w:tcPr>
            <w:tcW w:w="860" w:type="dxa"/>
            <w:tcBorders>
              <w:top w:val="nil"/>
              <w:left w:val="nil"/>
              <w:bottom w:val="nil"/>
              <w:right w:val="nil"/>
            </w:tcBorders>
            <w:shd w:val="clear" w:color="auto" w:fill="auto"/>
            <w:noWrap/>
            <w:vAlign w:val="bottom"/>
            <w:hideMark/>
          </w:tcPr>
          <w:p w14:paraId="570C45CA" w14:textId="4C9BD51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0.31</w:t>
            </w:r>
          </w:p>
        </w:tc>
        <w:tc>
          <w:tcPr>
            <w:tcW w:w="680" w:type="dxa"/>
            <w:tcBorders>
              <w:top w:val="nil"/>
              <w:left w:val="nil"/>
              <w:bottom w:val="nil"/>
              <w:right w:val="nil"/>
            </w:tcBorders>
            <w:shd w:val="clear" w:color="auto" w:fill="auto"/>
            <w:noWrap/>
            <w:vAlign w:val="bottom"/>
            <w:hideMark/>
          </w:tcPr>
          <w:p w14:paraId="0CDE28BC" w14:textId="6E3E236F"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15.27</w:t>
            </w:r>
          </w:p>
        </w:tc>
        <w:tc>
          <w:tcPr>
            <w:tcW w:w="560" w:type="dxa"/>
            <w:tcBorders>
              <w:top w:val="nil"/>
              <w:left w:val="nil"/>
              <w:bottom w:val="nil"/>
              <w:right w:val="nil"/>
            </w:tcBorders>
            <w:shd w:val="clear" w:color="auto" w:fill="auto"/>
            <w:noWrap/>
            <w:vAlign w:val="bottom"/>
            <w:hideMark/>
          </w:tcPr>
          <w:p w14:paraId="41CD5950" w14:textId="3D02325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r>
      <w:tr w:rsidR="00892A50" w:rsidRPr="003870FE" w14:paraId="17CD130E" w14:textId="77777777" w:rsidTr="00892A50">
        <w:trPr>
          <w:trHeight w:val="288"/>
        </w:trPr>
        <w:tc>
          <w:tcPr>
            <w:tcW w:w="580" w:type="dxa"/>
            <w:tcBorders>
              <w:top w:val="nil"/>
              <w:left w:val="nil"/>
              <w:bottom w:val="nil"/>
              <w:right w:val="nil"/>
            </w:tcBorders>
            <w:shd w:val="clear" w:color="auto" w:fill="auto"/>
            <w:noWrap/>
            <w:vAlign w:val="bottom"/>
            <w:hideMark/>
          </w:tcPr>
          <w:p w14:paraId="4D5C6070" w14:textId="6231A5F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6BEC7B55" w14:textId="223D26B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P19</w:t>
            </w:r>
          </w:p>
        </w:tc>
        <w:tc>
          <w:tcPr>
            <w:tcW w:w="1001" w:type="dxa"/>
            <w:tcBorders>
              <w:top w:val="nil"/>
              <w:left w:val="nil"/>
              <w:bottom w:val="nil"/>
              <w:right w:val="nil"/>
            </w:tcBorders>
            <w:shd w:val="clear" w:color="auto" w:fill="auto"/>
            <w:noWrap/>
            <w:vAlign w:val="bottom"/>
            <w:hideMark/>
          </w:tcPr>
          <w:p w14:paraId="6A445321" w14:textId="22C9F83C"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0.98</w:t>
            </w:r>
          </w:p>
        </w:tc>
        <w:tc>
          <w:tcPr>
            <w:tcW w:w="680" w:type="dxa"/>
            <w:tcBorders>
              <w:top w:val="nil"/>
              <w:left w:val="nil"/>
              <w:bottom w:val="nil"/>
              <w:right w:val="nil"/>
            </w:tcBorders>
            <w:shd w:val="clear" w:color="auto" w:fill="auto"/>
            <w:noWrap/>
            <w:vAlign w:val="bottom"/>
            <w:hideMark/>
          </w:tcPr>
          <w:p w14:paraId="5A35FE84" w14:textId="22F5258C"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27.00</w:t>
            </w:r>
          </w:p>
        </w:tc>
        <w:tc>
          <w:tcPr>
            <w:tcW w:w="560" w:type="dxa"/>
            <w:tcBorders>
              <w:top w:val="nil"/>
              <w:left w:val="nil"/>
              <w:bottom w:val="nil"/>
              <w:right w:val="nil"/>
            </w:tcBorders>
            <w:shd w:val="clear" w:color="auto" w:fill="auto"/>
            <w:noWrap/>
            <w:vAlign w:val="bottom"/>
            <w:hideMark/>
          </w:tcPr>
          <w:p w14:paraId="6471EC83" w14:textId="25462B7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c>
          <w:tcPr>
            <w:tcW w:w="680" w:type="dxa"/>
            <w:tcBorders>
              <w:top w:val="nil"/>
              <w:left w:val="nil"/>
              <w:bottom w:val="nil"/>
              <w:right w:val="nil"/>
            </w:tcBorders>
            <w:shd w:val="clear" w:color="auto" w:fill="auto"/>
            <w:noWrap/>
            <w:vAlign w:val="bottom"/>
            <w:hideMark/>
          </w:tcPr>
          <w:p w14:paraId="018B4046"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62D795F" w14:textId="0DEBE31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29961758" w14:textId="69B61D0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R29</w:t>
            </w:r>
          </w:p>
        </w:tc>
        <w:tc>
          <w:tcPr>
            <w:tcW w:w="860" w:type="dxa"/>
            <w:tcBorders>
              <w:top w:val="nil"/>
              <w:left w:val="nil"/>
              <w:bottom w:val="nil"/>
              <w:right w:val="nil"/>
            </w:tcBorders>
            <w:shd w:val="clear" w:color="auto" w:fill="auto"/>
            <w:noWrap/>
            <w:vAlign w:val="bottom"/>
            <w:hideMark/>
          </w:tcPr>
          <w:p w14:paraId="7E0A4423" w14:textId="658EAD6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0.23</w:t>
            </w:r>
          </w:p>
        </w:tc>
        <w:tc>
          <w:tcPr>
            <w:tcW w:w="680" w:type="dxa"/>
            <w:tcBorders>
              <w:top w:val="nil"/>
              <w:left w:val="nil"/>
              <w:bottom w:val="nil"/>
              <w:right w:val="nil"/>
            </w:tcBorders>
            <w:shd w:val="clear" w:color="auto" w:fill="auto"/>
            <w:noWrap/>
            <w:vAlign w:val="bottom"/>
            <w:hideMark/>
          </w:tcPr>
          <w:p w14:paraId="6AE4E341" w14:textId="7441AAE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8.66</w:t>
            </w:r>
          </w:p>
        </w:tc>
        <w:tc>
          <w:tcPr>
            <w:tcW w:w="560" w:type="dxa"/>
            <w:tcBorders>
              <w:top w:val="nil"/>
              <w:left w:val="nil"/>
              <w:bottom w:val="nil"/>
              <w:right w:val="nil"/>
            </w:tcBorders>
            <w:shd w:val="clear" w:color="auto" w:fill="auto"/>
            <w:noWrap/>
            <w:vAlign w:val="bottom"/>
            <w:hideMark/>
          </w:tcPr>
          <w:p w14:paraId="69EF2E38" w14:textId="16D0188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3A13DB93" w14:textId="77777777" w:rsidTr="00892A50">
        <w:trPr>
          <w:trHeight w:val="288"/>
        </w:trPr>
        <w:tc>
          <w:tcPr>
            <w:tcW w:w="580" w:type="dxa"/>
            <w:tcBorders>
              <w:top w:val="nil"/>
              <w:left w:val="nil"/>
              <w:bottom w:val="nil"/>
              <w:right w:val="nil"/>
            </w:tcBorders>
            <w:shd w:val="clear" w:color="auto" w:fill="auto"/>
            <w:noWrap/>
            <w:vAlign w:val="bottom"/>
            <w:hideMark/>
          </w:tcPr>
          <w:p w14:paraId="3160CB77" w14:textId="3385ACC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696A63BA" w14:textId="6A29DD7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P23</w:t>
            </w:r>
          </w:p>
        </w:tc>
        <w:tc>
          <w:tcPr>
            <w:tcW w:w="1001" w:type="dxa"/>
            <w:tcBorders>
              <w:top w:val="nil"/>
              <w:left w:val="nil"/>
              <w:bottom w:val="nil"/>
              <w:right w:val="nil"/>
            </w:tcBorders>
            <w:shd w:val="clear" w:color="auto" w:fill="auto"/>
            <w:noWrap/>
            <w:vAlign w:val="bottom"/>
            <w:hideMark/>
          </w:tcPr>
          <w:p w14:paraId="3180CC0F" w14:textId="01C6A2F8"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0.86</w:t>
            </w:r>
          </w:p>
        </w:tc>
        <w:tc>
          <w:tcPr>
            <w:tcW w:w="680" w:type="dxa"/>
            <w:tcBorders>
              <w:top w:val="nil"/>
              <w:left w:val="nil"/>
              <w:bottom w:val="nil"/>
              <w:right w:val="nil"/>
            </w:tcBorders>
            <w:shd w:val="clear" w:color="auto" w:fill="auto"/>
            <w:noWrap/>
            <w:vAlign w:val="bottom"/>
            <w:hideMark/>
          </w:tcPr>
          <w:p w14:paraId="35212E19" w14:textId="493BC921"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33.28</w:t>
            </w:r>
          </w:p>
        </w:tc>
        <w:tc>
          <w:tcPr>
            <w:tcW w:w="560" w:type="dxa"/>
            <w:tcBorders>
              <w:top w:val="nil"/>
              <w:left w:val="nil"/>
              <w:bottom w:val="nil"/>
              <w:right w:val="nil"/>
            </w:tcBorders>
            <w:shd w:val="clear" w:color="auto" w:fill="auto"/>
            <w:noWrap/>
            <w:vAlign w:val="bottom"/>
            <w:hideMark/>
          </w:tcPr>
          <w:p w14:paraId="54F235F8" w14:textId="6648E92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c>
          <w:tcPr>
            <w:tcW w:w="680" w:type="dxa"/>
            <w:tcBorders>
              <w:top w:val="nil"/>
              <w:left w:val="nil"/>
              <w:bottom w:val="nil"/>
              <w:right w:val="nil"/>
            </w:tcBorders>
            <w:shd w:val="clear" w:color="auto" w:fill="auto"/>
            <w:noWrap/>
            <w:vAlign w:val="bottom"/>
            <w:hideMark/>
          </w:tcPr>
          <w:p w14:paraId="6B0D5078"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78D50294" w14:textId="23E0622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1ED0D2B1" w14:textId="2236462F"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R3</w:t>
            </w:r>
          </w:p>
        </w:tc>
        <w:tc>
          <w:tcPr>
            <w:tcW w:w="860" w:type="dxa"/>
            <w:tcBorders>
              <w:top w:val="nil"/>
              <w:left w:val="nil"/>
              <w:bottom w:val="nil"/>
              <w:right w:val="nil"/>
            </w:tcBorders>
            <w:shd w:val="clear" w:color="auto" w:fill="auto"/>
            <w:noWrap/>
            <w:vAlign w:val="bottom"/>
            <w:hideMark/>
          </w:tcPr>
          <w:p w14:paraId="4C2F8B92" w14:textId="7C174CEC"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0.43</w:t>
            </w:r>
          </w:p>
        </w:tc>
        <w:tc>
          <w:tcPr>
            <w:tcW w:w="680" w:type="dxa"/>
            <w:tcBorders>
              <w:top w:val="nil"/>
              <w:left w:val="nil"/>
              <w:bottom w:val="nil"/>
              <w:right w:val="nil"/>
            </w:tcBorders>
            <w:shd w:val="clear" w:color="auto" w:fill="auto"/>
            <w:noWrap/>
            <w:vAlign w:val="bottom"/>
            <w:hideMark/>
          </w:tcPr>
          <w:p w14:paraId="570A2D84" w14:textId="7CC0F77C"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6.86</w:t>
            </w:r>
          </w:p>
        </w:tc>
        <w:tc>
          <w:tcPr>
            <w:tcW w:w="560" w:type="dxa"/>
            <w:tcBorders>
              <w:top w:val="nil"/>
              <w:left w:val="nil"/>
              <w:bottom w:val="nil"/>
              <w:right w:val="nil"/>
            </w:tcBorders>
            <w:shd w:val="clear" w:color="auto" w:fill="auto"/>
            <w:noWrap/>
            <w:vAlign w:val="bottom"/>
            <w:hideMark/>
          </w:tcPr>
          <w:p w14:paraId="3C80F3C0" w14:textId="4D5332A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r>
      <w:tr w:rsidR="00892A50" w:rsidRPr="003870FE" w14:paraId="6B5497A3" w14:textId="77777777" w:rsidTr="00892A50">
        <w:trPr>
          <w:trHeight w:val="288"/>
        </w:trPr>
        <w:tc>
          <w:tcPr>
            <w:tcW w:w="580" w:type="dxa"/>
            <w:tcBorders>
              <w:top w:val="nil"/>
              <w:left w:val="nil"/>
              <w:bottom w:val="nil"/>
              <w:right w:val="nil"/>
            </w:tcBorders>
            <w:shd w:val="clear" w:color="auto" w:fill="auto"/>
            <w:noWrap/>
            <w:vAlign w:val="bottom"/>
            <w:hideMark/>
          </w:tcPr>
          <w:p w14:paraId="26DB738A" w14:textId="42179AA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BEC4681" w14:textId="403999B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P26</w:t>
            </w:r>
          </w:p>
        </w:tc>
        <w:tc>
          <w:tcPr>
            <w:tcW w:w="1001" w:type="dxa"/>
            <w:tcBorders>
              <w:top w:val="nil"/>
              <w:left w:val="nil"/>
              <w:bottom w:val="nil"/>
              <w:right w:val="nil"/>
            </w:tcBorders>
            <w:shd w:val="clear" w:color="auto" w:fill="auto"/>
            <w:noWrap/>
            <w:vAlign w:val="bottom"/>
            <w:hideMark/>
          </w:tcPr>
          <w:p w14:paraId="4259A6BE" w14:textId="312EEEC3"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0.31</w:t>
            </w:r>
          </w:p>
        </w:tc>
        <w:tc>
          <w:tcPr>
            <w:tcW w:w="680" w:type="dxa"/>
            <w:tcBorders>
              <w:top w:val="nil"/>
              <w:left w:val="nil"/>
              <w:bottom w:val="nil"/>
              <w:right w:val="nil"/>
            </w:tcBorders>
            <w:shd w:val="clear" w:color="auto" w:fill="auto"/>
            <w:noWrap/>
            <w:vAlign w:val="bottom"/>
            <w:hideMark/>
          </w:tcPr>
          <w:p w14:paraId="045EA5BD" w14:textId="0E53E54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10.84</w:t>
            </w:r>
          </w:p>
        </w:tc>
        <w:tc>
          <w:tcPr>
            <w:tcW w:w="560" w:type="dxa"/>
            <w:tcBorders>
              <w:top w:val="nil"/>
              <w:left w:val="nil"/>
              <w:bottom w:val="nil"/>
              <w:right w:val="nil"/>
            </w:tcBorders>
            <w:shd w:val="clear" w:color="auto" w:fill="auto"/>
            <w:noWrap/>
            <w:vAlign w:val="bottom"/>
            <w:hideMark/>
          </w:tcPr>
          <w:p w14:paraId="3E08E78D" w14:textId="3950722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c>
          <w:tcPr>
            <w:tcW w:w="680" w:type="dxa"/>
            <w:tcBorders>
              <w:top w:val="nil"/>
              <w:left w:val="nil"/>
              <w:bottom w:val="nil"/>
              <w:right w:val="nil"/>
            </w:tcBorders>
            <w:shd w:val="clear" w:color="auto" w:fill="auto"/>
            <w:noWrap/>
            <w:vAlign w:val="bottom"/>
            <w:hideMark/>
          </w:tcPr>
          <w:p w14:paraId="76A7E649"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223A6519" w14:textId="6872930F"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35453D2F" w14:textId="778931B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R30</w:t>
            </w:r>
          </w:p>
        </w:tc>
        <w:tc>
          <w:tcPr>
            <w:tcW w:w="860" w:type="dxa"/>
            <w:tcBorders>
              <w:top w:val="nil"/>
              <w:left w:val="nil"/>
              <w:bottom w:val="nil"/>
              <w:right w:val="nil"/>
            </w:tcBorders>
            <w:shd w:val="clear" w:color="auto" w:fill="auto"/>
            <w:noWrap/>
            <w:vAlign w:val="bottom"/>
            <w:hideMark/>
          </w:tcPr>
          <w:p w14:paraId="3C490A64" w14:textId="55BEB94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0.53</w:t>
            </w:r>
          </w:p>
        </w:tc>
        <w:tc>
          <w:tcPr>
            <w:tcW w:w="680" w:type="dxa"/>
            <w:tcBorders>
              <w:top w:val="nil"/>
              <w:left w:val="nil"/>
              <w:bottom w:val="nil"/>
              <w:right w:val="nil"/>
            </w:tcBorders>
            <w:shd w:val="clear" w:color="auto" w:fill="auto"/>
            <w:noWrap/>
            <w:vAlign w:val="bottom"/>
            <w:hideMark/>
          </w:tcPr>
          <w:p w14:paraId="592081C2" w14:textId="12629E2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13.49</w:t>
            </w:r>
          </w:p>
        </w:tc>
        <w:tc>
          <w:tcPr>
            <w:tcW w:w="560" w:type="dxa"/>
            <w:tcBorders>
              <w:top w:val="nil"/>
              <w:left w:val="nil"/>
              <w:bottom w:val="nil"/>
              <w:right w:val="nil"/>
            </w:tcBorders>
            <w:shd w:val="clear" w:color="auto" w:fill="auto"/>
            <w:noWrap/>
            <w:vAlign w:val="bottom"/>
            <w:hideMark/>
          </w:tcPr>
          <w:p w14:paraId="4F1ECABD" w14:textId="09A8C86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r>
      <w:tr w:rsidR="00892A50" w:rsidRPr="003870FE" w14:paraId="3D183866" w14:textId="77777777" w:rsidTr="00892A50">
        <w:trPr>
          <w:trHeight w:val="288"/>
        </w:trPr>
        <w:tc>
          <w:tcPr>
            <w:tcW w:w="580" w:type="dxa"/>
            <w:tcBorders>
              <w:top w:val="nil"/>
              <w:left w:val="nil"/>
              <w:bottom w:val="nil"/>
              <w:right w:val="nil"/>
            </w:tcBorders>
            <w:shd w:val="clear" w:color="auto" w:fill="auto"/>
            <w:noWrap/>
            <w:vAlign w:val="bottom"/>
            <w:hideMark/>
          </w:tcPr>
          <w:p w14:paraId="274A4665" w14:textId="3592606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677B6608" w14:textId="6FDF9FF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P28</w:t>
            </w:r>
          </w:p>
        </w:tc>
        <w:tc>
          <w:tcPr>
            <w:tcW w:w="1001" w:type="dxa"/>
            <w:tcBorders>
              <w:top w:val="nil"/>
              <w:left w:val="nil"/>
              <w:bottom w:val="nil"/>
              <w:right w:val="nil"/>
            </w:tcBorders>
            <w:shd w:val="clear" w:color="auto" w:fill="auto"/>
            <w:noWrap/>
            <w:vAlign w:val="bottom"/>
            <w:hideMark/>
          </w:tcPr>
          <w:p w14:paraId="04063CD7" w14:textId="55AD32D5"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0.67</w:t>
            </w:r>
          </w:p>
        </w:tc>
        <w:tc>
          <w:tcPr>
            <w:tcW w:w="680" w:type="dxa"/>
            <w:tcBorders>
              <w:top w:val="nil"/>
              <w:left w:val="nil"/>
              <w:bottom w:val="nil"/>
              <w:right w:val="nil"/>
            </w:tcBorders>
            <w:shd w:val="clear" w:color="auto" w:fill="auto"/>
            <w:noWrap/>
            <w:vAlign w:val="bottom"/>
            <w:hideMark/>
          </w:tcPr>
          <w:p w14:paraId="7E58C836" w14:textId="111E01C7"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19.59</w:t>
            </w:r>
          </w:p>
        </w:tc>
        <w:tc>
          <w:tcPr>
            <w:tcW w:w="560" w:type="dxa"/>
            <w:tcBorders>
              <w:top w:val="nil"/>
              <w:left w:val="nil"/>
              <w:bottom w:val="nil"/>
              <w:right w:val="nil"/>
            </w:tcBorders>
            <w:shd w:val="clear" w:color="auto" w:fill="auto"/>
            <w:noWrap/>
            <w:vAlign w:val="bottom"/>
            <w:hideMark/>
          </w:tcPr>
          <w:p w14:paraId="2F05C417" w14:textId="2D666FEF"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c>
          <w:tcPr>
            <w:tcW w:w="680" w:type="dxa"/>
            <w:tcBorders>
              <w:top w:val="nil"/>
              <w:left w:val="nil"/>
              <w:bottom w:val="nil"/>
              <w:right w:val="nil"/>
            </w:tcBorders>
            <w:shd w:val="clear" w:color="auto" w:fill="auto"/>
            <w:noWrap/>
            <w:vAlign w:val="bottom"/>
            <w:hideMark/>
          </w:tcPr>
          <w:p w14:paraId="0B408598"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4551C686" w14:textId="7F66063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6D39E642" w14:textId="40E5CF6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S18</w:t>
            </w:r>
          </w:p>
        </w:tc>
        <w:tc>
          <w:tcPr>
            <w:tcW w:w="860" w:type="dxa"/>
            <w:tcBorders>
              <w:top w:val="nil"/>
              <w:left w:val="nil"/>
              <w:bottom w:val="nil"/>
              <w:right w:val="nil"/>
            </w:tcBorders>
            <w:shd w:val="clear" w:color="auto" w:fill="auto"/>
            <w:noWrap/>
            <w:vAlign w:val="bottom"/>
            <w:hideMark/>
          </w:tcPr>
          <w:p w14:paraId="61435B2D" w14:textId="4906DB4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0.02</w:t>
            </w:r>
          </w:p>
        </w:tc>
        <w:tc>
          <w:tcPr>
            <w:tcW w:w="680" w:type="dxa"/>
            <w:tcBorders>
              <w:top w:val="nil"/>
              <w:left w:val="nil"/>
              <w:bottom w:val="nil"/>
              <w:right w:val="nil"/>
            </w:tcBorders>
            <w:shd w:val="clear" w:color="auto" w:fill="auto"/>
            <w:noWrap/>
            <w:vAlign w:val="bottom"/>
            <w:hideMark/>
          </w:tcPr>
          <w:p w14:paraId="700DA815" w14:textId="4B46B0FB"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1.01</w:t>
            </w:r>
          </w:p>
        </w:tc>
        <w:tc>
          <w:tcPr>
            <w:tcW w:w="560" w:type="dxa"/>
            <w:tcBorders>
              <w:top w:val="nil"/>
              <w:left w:val="nil"/>
              <w:bottom w:val="nil"/>
              <w:right w:val="nil"/>
            </w:tcBorders>
            <w:shd w:val="clear" w:color="auto" w:fill="auto"/>
            <w:noWrap/>
            <w:vAlign w:val="bottom"/>
            <w:hideMark/>
          </w:tcPr>
          <w:p w14:paraId="56F62C8E" w14:textId="1CBA633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r>
      <w:tr w:rsidR="00892A50" w:rsidRPr="003870FE" w14:paraId="7E11ED51" w14:textId="77777777" w:rsidTr="00892A50">
        <w:trPr>
          <w:trHeight w:val="288"/>
        </w:trPr>
        <w:tc>
          <w:tcPr>
            <w:tcW w:w="580" w:type="dxa"/>
            <w:tcBorders>
              <w:top w:val="nil"/>
              <w:left w:val="nil"/>
              <w:bottom w:val="nil"/>
              <w:right w:val="nil"/>
            </w:tcBorders>
            <w:shd w:val="clear" w:color="auto" w:fill="auto"/>
            <w:noWrap/>
            <w:vAlign w:val="bottom"/>
            <w:hideMark/>
          </w:tcPr>
          <w:p w14:paraId="653881B6" w14:textId="47A1D74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3D50918" w14:textId="0D3FC79F"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Q21</w:t>
            </w:r>
          </w:p>
        </w:tc>
        <w:tc>
          <w:tcPr>
            <w:tcW w:w="1001" w:type="dxa"/>
            <w:tcBorders>
              <w:top w:val="nil"/>
              <w:left w:val="nil"/>
              <w:bottom w:val="nil"/>
              <w:right w:val="nil"/>
            </w:tcBorders>
            <w:shd w:val="clear" w:color="auto" w:fill="auto"/>
            <w:noWrap/>
            <w:vAlign w:val="bottom"/>
            <w:hideMark/>
          </w:tcPr>
          <w:p w14:paraId="5ECABFB9" w14:textId="1F83F2CB"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0.17</w:t>
            </w:r>
          </w:p>
        </w:tc>
        <w:tc>
          <w:tcPr>
            <w:tcW w:w="680" w:type="dxa"/>
            <w:tcBorders>
              <w:top w:val="nil"/>
              <w:left w:val="nil"/>
              <w:bottom w:val="nil"/>
              <w:right w:val="nil"/>
            </w:tcBorders>
            <w:shd w:val="clear" w:color="auto" w:fill="auto"/>
            <w:noWrap/>
            <w:vAlign w:val="bottom"/>
            <w:hideMark/>
          </w:tcPr>
          <w:p w14:paraId="232A0C87" w14:textId="1834CF04"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6.43</w:t>
            </w:r>
          </w:p>
        </w:tc>
        <w:tc>
          <w:tcPr>
            <w:tcW w:w="560" w:type="dxa"/>
            <w:tcBorders>
              <w:top w:val="nil"/>
              <w:left w:val="nil"/>
              <w:bottom w:val="nil"/>
              <w:right w:val="nil"/>
            </w:tcBorders>
            <w:shd w:val="clear" w:color="auto" w:fill="auto"/>
            <w:noWrap/>
            <w:vAlign w:val="bottom"/>
            <w:hideMark/>
          </w:tcPr>
          <w:p w14:paraId="1F2F553C" w14:textId="06BCEF88"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c>
          <w:tcPr>
            <w:tcW w:w="680" w:type="dxa"/>
            <w:tcBorders>
              <w:top w:val="nil"/>
              <w:left w:val="nil"/>
              <w:bottom w:val="nil"/>
              <w:right w:val="nil"/>
            </w:tcBorders>
            <w:shd w:val="clear" w:color="auto" w:fill="auto"/>
            <w:noWrap/>
            <w:vAlign w:val="bottom"/>
            <w:hideMark/>
          </w:tcPr>
          <w:p w14:paraId="75E5AF7E"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078A66AB" w14:textId="391C15F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63916531" w14:textId="33A97D3F"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S22</w:t>
            </w:r>
          </w:p>
        </w:tc>
        <w:tc>
          <w:tcPr>
            <w:tcW w:w="860" w:type="dxa"/>
            <w:tcBorders>
              <w:top w:val="nil"/>
              <w:left w:val="nil"/>
              <w:bottom w:val="nil"/>
              <w:right w:val="nil"/>
            </w:tcBorders>
            <w:shd w:val="clear" w:color="auto" w:fill="auto"/>
            <w:noWrap/>
            <w:vAlign w:val="bottom"/>
            <w:hideMark/>
          </w:tcPr>
          <w:p w14:paraId="5BE3F60B" w14:textId="17BEBD5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0.09</w:t>
            </w:r>
          </w:p>
        </w:tc>
        <w:tc>
          <w:tcPr>
            <w:tcW w:w="680" w:type="dxa"/>
            <w:tcBorders>
              <w:top w:val="nil"/>
              <w:left w:val="nil"/>
              <w:bottom w:val="nil"/>
              <w:right w:val="nil"/>
            </w:tcBorders>
            <w:shd w:val="clear" w:color="auto" w:fill="auto"/>
            <w:noWrap/>
            <w:vAlign w:val="bottom"/>
            <w:hideMark/>
          </w:tcPr>
          <w:p w14:paraId="5362FDC1" w14:textId="4F10C98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7.60</w:t>
            </w:r>
          </w:p>
        </w:tc>
        <w:tc>
          <w:tcPr>
            <w:tcW w:w="560" w:type="dxa"/>
            <w:tcBorders>
              <w:top w:val="nil"/>
              <w:left w:val="nil"/>
              <w:bottom w:val="nil"/>
              <w:right w:val="nil"/>
            </w:tcBorders>
            <w:shd w:val="clear" w:color="auto" w:fill="auto"/>
            <w:noWrap/>
            <w:vAlign w:val="bottom"/>
            <w:hideMark/>
          </w:tcPr>
          <w:p w14:paraId="17ADB553" w14:textId="1FB1E7E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r>
      <w:tr w:rsidR="00892A50" w:rsidRPr="003870FE" w14:paraId="79D76A35" w14:textId="77777777" w:rsidTr="00892A50">
        <w:trPr>
          <w:trHeight w:val="288"/>
        </w:trPr>
        <w:tc>
          <w:tcPr>
            <w:tcW w:w="580" w:type="dxa"/>
            <w:tcBorders>
              <w:top w:val="nil"/>
              <w:left w:val="nil"/>
              <w:bottom w:val="nil"/>
              <w:right w:val="nil"/>
            </w:tcBorders>
            <w:shd w:val="clear" w:color="auto" w:fill="auto"/>
            <w:noWrap/>
            <w:vAlign w:val="bottom"/>
            <w:hideMark/>
          </w:tcPr>
          <w:p w14:paraId="10CA3729" w14:textId="779F3324"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38B2E7C0" w14:textId="2B67CEF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Q9</w:t>
            </w:r>
          </w:p>
        </w:tc>
        <w:tc>
          <w:tcPr>
            <w:tcW w:w="1001" w:type="dxa"/>
            <w:tcBorders>
              <w:top w:val="nil"/>
              <w:left w:val="nil"/>
              <w:bottom w:val="nil"/>
              <w:right w:val="nil"/>
            </w:tcBorders>
            <w:shd w:val="clear" w:color="auto" w:fill="auto"/>
            <w:noWrap/>
            <w:vAlign w:val="bottom"/>
            <w:hideMark/>
          </w:tcPr>
          <w:p w14:paraId="42719202" w14:textId="5BCF6E81"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0.17</w:t>
            </w:r>
          </w:p>
        </w:tc>
        <w:tc>
          <w:tcPr>
            <w:tcW w:w="680" w:type="dxa"/>
            <w:tcBorders>
              <w:top w:val="nil"/>
              <w:left w:val="nil"/>
              <w:bottom w:val="nil"/>
              <w:right w:val="nil"/>
            </w:tcBorders>
            <w:shd w:val="clear" w:color="auto" w:fill="auto"/>
            <w:noWrap/>
            <w:vAlign w:val="bottom"/>
            <w:hideMark/>
          </w:tcPr>
          <w:p w14:paraId="19FB27BA" w14:textId="0C2F777E"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3.76</w:t>
            </w:r>
          </w:p>
        </w:tc>
        <w:tc>
          <w:tcPr>
            <w:tcW w:w="560" w:type="dxa"/>
            <w:tcBorders>
              <w:top w:val="nil"/>
              <w:left w:val="nil"/>
              <w:bottom w:val="nil"/>
              <w:right w:val="nil"/>
            </w:tcBorders>
            <w:shd w:val="clear" w:color="auto" w:fill="auto"/>
            <w:noWrap/>
            <w:vAlign w:val="bottom"/>
            <w:hideMark/>
          </w:tcPr>
          <w:p w14:paraId="532FCB9B" w14:textId="38E4DE3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c>
          <w:tcPr>
            <w:tcW w:w="680" w:type="dxa"/>
            <w:tcBorders>
              <w:top w:val="nil"/>
              <w:left w:val="nil"/>
              <w:bottom w:val="nil"/>
              <w:right w:val="nil"/>
            </w:tcBorders>
            <w:shd w:val="clear" w:color="auto" w:fill="auto"/>
            <w:noWrap/>
            <w:vAlign w:val="bottom"/>
            <w:hideMark/>
          </w:tcPr>
          <w:p w14:paraId="6BA2EC9F"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645C7E81" w14:textId="064644B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4B6E06AF" w14:textId="1C3C1FD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T13</w:t>
            </w:r>
          </w:p>
        </w:tc>
        <w:tc>
          <w:tcPr>
            <w:tcW w:w="860" w:type="dxa"/>
            <w:tcBorders>
              <w:top w:val="nil"/>
              <w:left w:val="nil"/>
              <w:bottom w:val="nil"/>
              <w:right w:val="nil"/>
            </w:tcBorders>
            <w:shd w:val="clear" w:color="auto" w:fill="auto"/>
            <w:noWrap/>
            <w:vAlign w:val="bottom"/>
            <w:hideMark/>
          </w:tcPr>
          <w:p w14:paraId="57035006" w14:textId="434F886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0.01</w:t>
            </w:r>
          </w:p>
        </w:tc>
        <w:tc>
          <w:tcPr>
            <w:tcW w:w="680" w:type="dxa"/>
            <w:tcBorders>
              <w:top w:val="nil"/>
              <w:left w:val="nil"/>
              <w:bottom w:val="nil"/>
              <w:right w:val="nil"/>
            </w:tcBorders>
            <w:shd w:val="clear" w:color="auto" w:fill="auto"/>
            <w:noWrap/>
            <w:vAlign w:val="bottom"/>
            <w:hideMark/>
          </w:tcPr>
          <w:p w14:paraId="3521D7F6" w14:textId="54855E99"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0.00</w:t>
            </w:r>
          </w:p>
        </w:tc>
        <w:tc>
          <w:tcPr>
            <w:tcW w:w="560" w:type="dxa"/>
            <w:tcBorders>
              <w:top w:val="nil"/>
              <w:left w:val="nil"/>
              <w:bottom w:val="nil"/>
              <w:right w:val="nil"/>
            </w:tcBorders>
            <w:shd w:val="clear" w:color="auto" w:fill="auto"/>
            <w:noWrap/>
            <w:vAlign w:val="bottom"/>
            <w:hideMark/>
          </w:tcPr>
          <w:p w14:paraId="6E66D3C7" w14:textId="6F2C4D6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7367B50A" w14:textId="77777777" w:rsidTr="00892A50">
        <w:trPr>
          <w:trHeight w:val="288"/>
        </w:trPr>
        <w:tc>
          <w:tcPr>
            <w:tcW w:w="580" w:type="dxa"/>
            <w:tcBorders>
              <w:top w:val="nil"/>
              <w:left w:val="nil"/>
              <w:bottom w:val="nil"/>
              <w:right w:val="nil"/>
            </w:tcBorders>
            <w:shd w:val="clear" w:color="auto" w:fill="auto"/>
            <w:noWrap/>
            <w:vAlign w:val="bottom"/>
            <w:hideMark/>
          </w:tcPr>
          <w:p w14:paraId="58126944" w14:textId="69E64E8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555D32D7" w14:textId="2C43E4B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R14</w:t>
            </w:r>
          </w:p>
        </w:tc>
        <w:tc>
          <w:tcPr>
            <w:tcW w:w="1001" w:type="dxa"/>
            <w:tcBorders>
              <w:top w:val="nil"/>
              <w:left w:val="nil"/>
              <w:bottom w:val="nil"/>
              <w:right w:val="nil"/>
            </w:tcBorders>
            <w:shd w:val="clear" w:color="auto" w:fill="auto"/>
            <w:noWrap/>
            <w:vAlign w:val="bottom"/>
            <w:hideMark/>
          </w:tcPr>
          <w:p w14:paraId="7374337A" w14:textId="0B79712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0.17</w:t>
            </w:r>
          </w:p>
        </w:tc>
        <w:tc>
          <w:tcPr>
            <w:tcW w:w="680" w:type="dxa"/>
            <w:tcBorders>
              <w:top w:val="nil"/>
              <w:left w:val="nil"/>
              <w:bottom w:val="nil"/>
              <w:right w:val="nil"/>
            </w:tcBorders>
            <w:shd w:val="clear" w:color="auto" w:fill="auto"/>
            <w:noWrap/>
            <w:vAlign w:val="bottom"/>
            <w:hideMark/>
          </w:tcPr>
          <w:p w14:paraId="4BE7B333" w14:textId="3FA91904"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10.12</w:t>
            </w:r>
          </w:p>
        </w:tc>
        <w:tc>
          <w:tcPr>
            <w:tcW w:w="560" w:type="dxa"/>
            <w:tcBorders>
              <w:top w:val="nil"/>
              <w:left w:val="nil"/>
              <w:bottom w:val="nil"/>
              <w:right w:val="nil"/>
            </w:tcBorders>
            <w:shd w:val="clear" w:color="auto" w:fill="auto"/>
            <w:noWrap/>
            <w:vAlign w:val="bottom"/>
            <w:hideMark/>
          </w:tcPr>
          <w:p w14:paraId="12D28A51" w14:textId="3CE0FA5D"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c>
          <w:tcPr>
            <w:tcW w:w="680" w:type="dxa"/>
            <w:tcBorders>
              <w:top w:val="nil"/>
              <w:left w:val="nil"/>
              <w:bottom w:val="nil"/>
              <w:right w:val="nil"/>
            </w:tcBorders>
            <w:shd w:val="clear" w:color="auto" w:fill="auto"/>
            <w:noWrap/>
            <w:vAlign w:val="bottom"/>
            <w:hideMark/>
          </w:tcPr>
          <w:p w14:paraId="3210F049"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4EDEF676" w14:textId="11B641B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AA1F3D1" w14:textId="69C9E03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T25</w:t>
            </w:r>
          </w:p>
        </w:tc>
        <w:tc>
          <w:tcPr>
            <w:tcW w:w="860" w:type="dxa"/>
            <w:tcBorders>
              <w:top w:val="nil"/>
              <w:left w:val="nil"/>
              <w:bottom w:val="nil"/>
              <w:right w:val="nil"/>
            </w:tcBorders>
            <w:shd w:val="clear" w:color="auto" w:fill="auto"/>
            <w:noWrap/>
            <w:vAlign w:val="bottom"/>
            <w:hideMark/>
          </w:tcPr>
          <w:p w14:paraId="121388CC" w14:textId="3C3BD47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0.60</w:t>
            </w:r>
          </w:p>
        </w:tc>
        <w:tc>
          <w:tcPr>
            <w:tcW w:w="680" w:type="dxa"/>
            <w:tcBorders>
              <w:top w:val="nil"/>
              <w:left w:val="nil"/>
              <w:bottom w:val="nil"/>
              <w:right w:val="nil"/>
            </w:tcBorders>
            <w:shd w:val="clear" w:color="auto" w:fill="auto"/>
            <w:noWrap/>
            <w:vAlign w:val="bottom"/>
            <w:hideMark/>
          </w:tcPr>
          <w:p w14:paraId="1273B4DB" w14:textId="33E9673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23.83</w:t>
            </w:r>
          </w:p>
        </w:tc>
        <w:tc>
          <w:tcPr>
            <w:tcW w:w="560" w:type="dxa"/>
            <w:tcBorders>
              <w:top w:val="nil"/>
              <w:left w:val="nil"/>
              <w:bottom w:val="nil"/>
              <w:right w:val="nil"/>
            </w:tcBorders>
            <w:shd w:val="clear" w:color="auto" w:fill="auto"/>
            <w:noWrap/>
            <w:vAlign w:val="bottom"/>
            <w:hideMark/>
          </w:tcPr>
          <w:p w14:paraId="7BEDF89E" w14:textId="101FA89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r>
      <w:tr w:rsidR="00892A50" w:rsidRPr="003870FE" w14:paraId="5C158405" w14:textId="77777777" w:rsidTr="00892A50">
        <w:trPr>
          <w:trHeight w:val="288"/>
        </w:trPr>
        <w:tc>
          <w:tcPr>
            <w:tcW w:w="580" w:type="dxa"/>
            <w:tcBorders>
              <w:top w:val="nil"/>
              <w:left w:val="nil"/>
              <w:bottom w:val="nil"/>
              <w:right w:val="nil"/>
            </w:tcBorders>
            <w:shd w:val="clear" w:color="auto" w:fill="auto"/>
            <w:noWrap/>
            <w:vAlign w:val="bottom"/>
            <w:hideMark/>
          </w:tcPr>
          <w:p w14:paraId="6C993358" w14:textId="5905F9A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4C53BAC4" w14:textId="1009178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R18</w:t>
            </w:r>
          </w:p>
        </w:tc>
        <w:tc>
          <w:tcPr>
            <w:tcW w:w="1001" w:type="dxa"/>
            <w:tcBorders>
              <w:top w:val="nil"/>
              <w:left w:val="nil"/>
              <w:bottom w:val="nil"/>
              <w:right w:val="nil"/>
            </w:tcBorders>
            <w:shd w:val="clear" w:color="auto" w:fill="auto"/>
            <w:noWrap/>
            <w:vAlign w:val="bottom"/>
            <w:hideMark/>
          </w:tcPr>
          <w:p w14:paraId="4330DE86" w14:textId="68FE6EA4"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44D5950B" w14:textId="5F848A0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21.16</w:t>
            </w:r>
          </w:p>
        </w:tc>
        <w:tc>
          <w:tcPr>
            <w:tcW w:w="560" w:type="dxa"/>
            <w:tcBorders>
              <w:top w:val="nil"/>
              <w:left w:val="nil"/>
              <w:bottom w:val="nil"/>
              <w:right w:val="nil"/>
            </w:tcBorders>
            <w:shd w:val="clear" w:color="auto" w:fill="auto"/>
            <w:noWrap/>
            <w:vAlign w:val="bottom"/>
            <w:hideMark/>
          </w:tcPr>
          <w:p w14:paraId="50C3A315" w14:textId="68A5560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c>
          <w:tcPr>
            <w:tcW w:w="680" w:type="dxa"/>
            <w:tcBorders>
              <w:top w:val="nil"/>
              <w:left w:val="nil"/>
              <w:bottom w:val="nil"/>
              <w:right w:val="nil"/>
            </w:tcBorders>
            <w:shd w:val="clear" w:color="auto" w:fill="auto"/>
            <w:noWrap/>
            <w:vAlign w:val="bottom"/>
            <w:hideMark/>
          </w:tcPr>
          <w:p w14:paraId="7C543F88"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47163B9E" w14:textId="71335A34"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3AF9F5F0" w14:textId="742885A4"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T29</w:t>
            </w:r>
          </w:p>
        </w:tc>
        <w:tc>
          <w:tcPr>
            <w:tcW w:w="860" w:type="dxa"/>
            <w:tcBorders>
              <w:top w:val="nil"/>
              <w:left w:val="nil"/>
              <w:bottom w:val="nil"/>
              <w:right w:val="nil"/>
            </w:tcBorders>
            <w:shd w:val="clear" w:color="auto" w:fill="auto"/>
            <w:noWrap/>
            <w:vAlign w:val="bottom"/>
            <w:hideMark/>
          </w:tcPr>
          <w:p w14:paraId="225CD45A" w14:textId="0F840C1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0.02</w:t>
            </w:r>
          </w:p>
        </w:tc>
        <w:tc>
          <w:tcPr>
            <w:tcW w:w="680" w:type="dxa"/>
            <w:tcBorders>
              <w:top w:val="nil"/>
              <w:left w:val="nil"/>
              <w:bottom w:val="nil"/>
              <w:right w:val="nil"/>
            </w:tcBorders>
            <w:shd w:val="clear" w:color="auto" w:fill="auto"/>
            <w:noWrap/>
            <w:vAlign w:val="bottom"/>
            <w:hideMark/>
          </w:tcPr>
          <w:p w14:paraId="5E4B4434" w14:textId="4E2C5A09"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0.42</w:t>
            </w:r>
          </w:p>
        </w:tc>
        <w:tc>
          <w:tcPr>
            <w:tcW w:w="560" w:type="dxa"/>
            <w:tcBorders>
              <w:top w:val="nil"/>
              <w:left w:val="nil"/>
              <w:bottom w:val="nil"/>
              <w:right w:val="nil"/>
            </w:tcBorders>
            <w:shd w:val="clear" w:color="auto" w:fill="auto"/>
            <w:noWrap/>
            <w:vAlign w:val="bottom"/>
            <w:hideMark/>
          </w:tcPr>
          <w:p w14:paraId="088471FC" w14:textId="752410F8"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53E4E75C" w14:textId="77777777" w:rsidTr="00892A50">
        <w:trPr>
          <w:trHeight w:val="288"/>
        </w:trPr>
        <w:tc>
          <w:tcPr>
            <w:tcW w:w="580" w:type="dxa"/>
            <w:tcBorders>
              <w:top w:val="nil"/>
              <w:left w:val="nil"/>
              <w:bottom w:val="nil"/>
              <w:right w:val="nil"/>
            </w:tcBorders>
            <w:shd w:val="clear" w:color="auto" w:fill="auto"/>
            <w:noWrap/>
            <w:vAlign w:val="bottom"/>
            <w:hideMark/>
          </w:tcPr>
          <w:p w14:paraId="4076ABDA" w14:textId="4B14AFB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23ABA396" w14:textId="45BE46A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R8</w:t>
            </w:r>
          </w:p>
        </w:tc>
        <w:tc>
          <w:tcPr>
            <w:tcW w:w="1001" w:type="dxa"/>
            <w:tcBorders>
              <w:top w:val="nil"/>
              <w:left w:val="nil"/>
              <w:bottom w:val="nil"/>
              <w:right w:val="nil"/>
            </w:tcBorders>
            <w:shd w:val="clear" w:color="auto" w:fill="auto"/>
            <w:noWrap/>
            <w:vAlign w:val="bottom"/>
            <w:hideMark/>
          </w:tcPr>
          <w:p w14:paraId="0AAF7FB9" w14:textId="63D8F073"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09C3819A" w14:textId="0C807B6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25.88</w:t>
            </w:r>
          </w:p>
        </w:tc>
        <w:tc>
          <w:tcPr>
            <w:tcW w:w="560" w:type="dxa"/>
            <w:tcBorders>
              <w:top w:val="nil"/>
              <w:left w:val="nil"/>
              <w:bottom w:val="nil"/>
              <w:right w:val="nil"/>
            </w:tcBorders>
            <w:shd w:val="clear" w:color="auto" w:fill="auto"/>
            <w:noWrap/>
            <w:vAlign w:val="bottom"/>
            <w:hideMark/>
          </w:tcPr>
          <w:p w14:paraId="2C4F9690" w14:textId="27B1DA3C"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c>
          <w:tcPr>
            <w:tcW w:w="680" w:type="dxa"/>
            <w:tcBorders>
              <w:top w:val="nil"/>
              <w:left w:val="nil"/>
              <w:bottom w:val="nil"/>
              <w:right w:val="nil"/>
            </w:tcBorders>
            <w:shd w:val="clear" w:color="auto" w:fill="auto"/>
            <w:noWrap/>
            <w:vAlign w:val="bottom"/>
            <w:hideMark/>
          </w:tcPr>
          <w:p w14:paraId="044FCCD6"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0471DBE7" w14:textId="79127751"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1F0DDC33" w14:textId="27F5C24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T8</w:t>
            </w:r>
          </w:p>
        </w:tc>
        <w:tc>
          <w:tcPr>
            <w:tcW w:w="860" w:type="dxa"/>
            <w:tcBorders>
              <w:top w:val="nil"/>
              <w:left w:val="nil"/>
              <w:bottom w:val="nil"/>
              <w:right w:val="nil"/>
            </w:tcBorders>
            <w:shd w:val="clear" w:color="auto" w:fill="auto"/>
            <w:noWrap/>
            <w:vAlign w:val="bottom"/>
            <w:hideMark/>
          </w:tcPr>
          <w:p w14:paraId="71C55B9A" w14:textId="509FEE6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0.74</w:t>
            </w:r>
          </w:p>
        </w:tc>
        <w:tc>
          <w:tcPr>
            <w:tcW w:w="680" w:type="dxa"/>
            <w:tcBorders>
              <w:top w:val="nil"/>
              <w:left w:val="nil"/>
              <w:bottom w:val="nil"/>
              <w:right w:val="nil"/>
            </w:tcBorders>
            <w:shd w:val="clear" w:color="auto" w:fill="auto"/>
            <w:noWrap/>
            <w:vAlign w:val="bottom"/>
            <w:hideMark/>
          </w:tcPr>
          <w:p w14:paraId="3B58234C" w14:textId="74C93F48"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4.73</w:t>
            </w:r>
          </w:p>
        </w:tc>
        <w:tc>
          <w:tcPr>
            <w:tcW w:w="560" w:type="dxa"/>
            <w:tcBorders>
              <w:top w:val="nil"/>
              <w:left w:val="nil"/>
              <w:bottom w:val="nil"/>
              <w:right w:val="nil"/>
            </w:tcBorders>
            <w:shd w:val="clear" w:color="auto" w:fill="auto"/>
            <w:noWrap/>
            <w:vAlign w:val="bottom"/>
            <w:hideMark/>
          </w:tcPr>
          <w:p w14:paraId="3F4EFA4B" w14:textId="68F61CFE"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r>
      <w:tr w:rsidR="00892A50" w:rsidRPr="003870FE" w14:paraId="35B61E64" w14:textId="77777777" w:rsidTr="00892A50">
        <w:trPr>
          <w:trHeight w:val="288"/>
        </w:trPr>
        <w:tc>
          <w:tcPr>
            <w:tcW w:w="580" w:type="dxa"/>
            <w:tcBorders>
              <w:top w:val="nil"/>
              <w:left w:val="nil"/>
              <w:bottom w:val="nil"/>
              <w:right w:val="nil"/>
            </w:tcBorders>
            <w:shd w:val="clear" w:color="auto" w:fill="auto"/>
            <w:noWrap/>
            <w:vAlign w:val="bottom"/>
            <w:hideMark/>
          </w:tcPr>
          <w:p w14:paraId="0F8CA5A4" w14:textId="497B7E9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21BB49AA" w14:textId="2AFD87B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S10</w:t>
            </w:r>
          </w:p>
        </w:tc>
        <w:tc>
          <w:tcPr>
            <w:tcW w:w="1001" w:type="dxa"/>
            <w:tcBorders>
              <w:top w:val="nil"/>
              <w:left w:val="nil"/>
              <w:bottom w:val="nil"/>
              <w:right w:val="nil"/>
            </w:tcBorders>
            <w:shd w:val="clear" w:color="auto" w:fill="auto"/>
            <w:noWrap/>
            <w:vAlign w:val="bottom"/>
            <w:hideMark/>
          </w:tcPr>
          <w:p w14:paraId="2905C45E" w14:textId="743F2820"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5D4B1A2C" w14:textId="5293416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40.81</w:t>
            </w:r>
          </w:p>
        </w:tc>
        <w:tc>
          <w:tcPr>
            <w:tcW w:w="560" w:type="dxa"/>
            <w:tcBorders>
              <w:top w:val="nil"/>
              <w:left w:val="nil"/>
              <w:bottom w:val="nil"/>
              <w:right w:val="nil"/>
            </w:tcBorders>
            <w:shd w:val="clear" w:color="auto" w:fill="auto"/>
            <w:noWrap/>
            <w:vAlign w:val="bottom"/>
            <w:hideMark/>
          </w:tcPr>
          <w:p w14:paraId="2537E387" w14:textId="1B263182"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c>
          <w:tcPr>
            <w:tcW w:w="680" w:type="dxa"/>
            <w:tcBorders>
              <w:top w:val="nil"/>
              <w:left w:val="nil"/>
              <w:bottom w:val="nil"/>
              <w:right w:val="nil"/>
            </w:tcBorders>
            <w:shd w:val="clear" w:color="auto" w:fill="auto"/>
            <w:noWrap/>
            <w:vAlign w:val="bottom"/>
            <w:hideMark/>
          </w:tcPr>
          <w:p w14:paraId="6C2067D7"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323C8CFB" w14:textId="0BE9401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7F945FC" w14:textId="7CF20EF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U12</w:t>
            </w:r>
          </w:p>
        </w:tc>
        <w:tc>
          <w:tcPr>
            <w:tcW w:w="860" w:type="dxa"/>
            <w:tcBorders>
              <w:top w:val="nil"/>
              <w:left w:val="nil"/>
              <w:bottom w:val="nil"/>
              <w:right w:val="nil"/>
            </w:tcBorders>
            <w:shd w:val="clear" w:color="auto" w:fill="auto"/>
            <w:noWrap/>
            <w:vAlign w:val="bottom"/>
            <w:hideMark/>
          </w:tcPr>
          <w:p w14:paraId="10FEB55C" w14:textId="417FB15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0.60</w:t>
            </w:r>
          </w:p>
        </w:tc>
        <w:tc>
          <w:tcPr>
            <w:tcW w:w="680" w:type="dxa"/>
            <w:tcBorders>
              <w:top w:val="nil"/>
              <w:left w:val="nil"/>
              <w:bottom w:val="nil"/>
              <w:right w:val="nil"/>
            </w:tcBorders>
            <w:shd w:val="clear" w:color="auto" w:fill="auto"/>
            <w:noWrap/>
            <w:vAlign w:val="bottom"/>
            <w:hideMark/>
          </w:tcPr>
          <w:p w14:paraId="1680319D" w14:textId="750ACCBF"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17.13</w:t>
            </w:r>
          </w:p>
        </w:tc>
        <w:tc>
          <w:tcPr>
            <w:tcW w:w="560" w:type="dxa"/>
            <w:tcBorders>
              <w:top w:val="nil"/>
              <w:left w:val="nil"/>
              <w:bottom w:val="nil"/>
              <w:right w:val="nil"/>
            </w:tcBorders>
            <w:shd w:val="clear" w:color="auto" w:fill="auto"/>
            <w:noWrap/>
            <w:vAlign w:val="bottom"/>
            <w:hideMark/>
          </w:tcPr>
          <w:p w14:paraId="4EFC076F" w14:textId="7A30D23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r>
      <w:tr w:rsidR="00892A50" w:rsidRPr="003870FE" w14:paraId="4BC10409" w14:textId="77777777" w:rsidTr="00892A50">
        <w:trPr>
          <w:trHeight w:val="288"/>
        </w:trPr>
        <w:tc>
          <w:tcPr>
            <w:tcW w:w="580" w:type="dxa"/>
            <w:tcBorders>
              <w:top w:val="nil"/>
              <w:left w:val="nil"/>
              <w:bottom w:val="nil"/>
              <w:right w:val="nil"/>
            </w:tcBorders>
            <w:shd w:val="clear" w:color="auto" w:fill="auto"/>
            <w:noWrap/>
            <w:vAlign w:val="bottom"/>
            <w:hideMark/>
          </w:tcPr>
          <w:p w14:paraId="26B8BFD7" w14:textId="4F4BD4C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18A468F5" w14:textId="1FC49E6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S13</w:t>
            </w:r>
          </w:p>
        </w:tc>
        <w:tc>
          <w:tcPr>
            <w:tcW w:w="1001" w:type="dxa"/>
            <w:tcBorders>
              <w:top w:val="nil"/>
              <w:left w:val="nil"/>
              <w:bottom w:val="nil"/>
              <w:right w:val="nil"/>
            </w:tcBorders>
            <w:shd w:val="clear" w:color="auto" w:fill="auto"/>
            <w:noWrap/>
            <w:vAlign w:val="bottom"/>
            <w:hideMark/>
          </w:tcPr>
          <w:p w14:paraId="765B4E46" w14:textId="171522F5"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0.99</w:t>
            </w:r>
          </w:p>
        </w:tc>
        <w:tc>
          <w:tcPr>
            <w:tcW w:w="680" w:type="dxa"/>
            <w:tcBorders>
              <w:top w:val="nil"/>
              <w:left w:val="nil"/>
              <w:bottom w:val="nil"/>
              <w:right w:val="nil"/>
            </w:tcBorders>
            <w:shd w:val="clear" w:color="auto" w:fill="auto"/>
            <w:noWrap/>
            <w:vAlign w:val="bottom"/>
            <w:hideMark/>
          </w:tcPr>
          <w:p w14:paraId="27D6DA61" w14:textId="6ABCA621"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28.43</w:t>
            </w:r>
          </w:p>
        </w:tc>
        <w:tc>
          <w:tcPr>
            <w:tcW w:w="560" w:type="dxa"/>
            <w:tcBorders>
              <w:top w:val="nil"/>
              <w:left w:val="nil"/>
              <w:bottom w:val="nil"/>
              <w:right w:val="nil"/>
            </w:tcBorders>
            <w:shd w:val="clear" w:color="auto" w:fill="auto"/>
            <w:noWrap/>
            <w:vAlign w:val="bottom"/>
            <w:hideMark/>
          </w:tcPr>
          <w:p w14:paraId="788473F5" w14:textId="5EACDB0F"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c>
          <w:tcPr>
            <w:tcW w:w="680" w:type="dxa"/>
            <w:tcBorders>
              <w:top w:val="nil"/>
              <w:left w:val="nil"/>
              <w:bottom w:val="nil"/>
              <w:right w:val="nil"/>
            </w:tcBorders>
            <w:shd w:val="clear" w:color="auto" w:fill="auto"/>
            <w:noWrap/>
            <w:vAlign w:val="bottom"/>
            <w:hideMark/>
          </w:tcPr>
          <w:p w14:paraId="0C616B1A"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105689E8" w14:textId="1876A77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62F54B5E" w14:textId="6B07D1AF"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U16</w:t>
            </w:r>
          </w:p>
        </w:tc>
        <w:tc>
          <w:tcPr>
            <w:tcW w:w="860" w:type="dxa"/>
            <w:tcBorders>
              <w:top w:val="nil"/>
              <w:left w:val="nil"/>
              <w:bottom w:val="nil"/>
              <w:right w:val="nil"/>
            </w:tcBorders>
            <w:shd w:val="clear" w:color="auto" w:fill="auto"/>
            <w:noWrap/>
            <w:vAlign w:val="bottom"/>
            <w:hideMark/>
          </w:tcPr>
          <w:p w14:paraId="775936ED" w14:textId="36C79AA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0.50</w:t>
            </w:r>
          </w:p>
        </w:tc>
        <w:tc>
          <w:tcPr>
            <w:tcW w:w="680" w:type="dxa"/>
            <w:tcBorders>
              <w:top w:val="nil"/>
              <w:left w:val="nil"/>
              <w:bottom w:val="nil"/>
              <w:right w:val="nil"/>
            </w:tcBorders>
            <w:shd w:val="clear" w:color="auto" w:fill="auto"/>
            <w:noWrap/>
            <w:vAlign w:val="bottom"/>
            <w:hideMark/>
          </w:tcPr>
          <w:p w14:paraId="349D23E0" w14:textId="46093A32"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25.60</w:t>
            </w:r>
          </w:p>
        </w:tc>
        <w:tc>
          <w:tcPr>
            <w:tcW w:w="560" w:type="dxa"/>
            <w:tcBorders>
              <w:top w:val="nil"/>
              <w:left w:val="nil"/>
              <w:bottom w:val="nil"/>
              <w:right w:val="nil"/>
            </w:tcBorders>
            <w:shd w:val="clear" w:color="auto" w:fill="auto"/>
            <w:noWrap/>
            <w:vAlign w:val="bottom"/>
            <w:hideMark/>
          </w:tcPr>
          <w:p w14:paraId="0B7612EF" w14:textId="4826C33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1A6C45C6" w14:textId="77777777" w:rsidTr="00892A50">
        <w:trPr>
          <w:trHeight w:val="288"/>
        </w:trPr>
        <w:tc>
          <w:tcPr>
            <w:tcW w:w="580" w:type="dxa"/>
            <w:tcBorders>
              <w:top w:val="nil"/>
              <w:left w:val="nil"/>
              <w:bottom w:val="nil"/>
              <w:right w:val="nil"/>
            </w:tcBorders>
            <w:shd w:val="clear" w:color="auto" w:fill="auto"/>
            <w:noWrap/>
            <w:vAlign w:val="bottom"/>
            <w:hideMark/>
          </w:tcPr>
          <w:p w14:paraId="46C4A35D" w14:textId="052F9661"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lastRenderedPageBreak/>
              <w:t>A</w:t>
            </w:r>
          </w:p>
        </w:tc>
        <w:tc>
          <w:tcPr>
            <w:tcW w:w="640" w:type="dxa"/>
            <w:tcBorders>
              <w:top w:val="nil"/>
              <w:left w:val="nil"/>
              <w:bottom w:val="nil"/>
              <w:right w:val="nil"/>
            </w:tcBorders>
            <w:shd w:val="clear" w:color="auto" w:fill="auto"/>
            <w:noWrap/>
            <w:vAlign w:val="bottom"/>
            <w:hideMark/>
          </w:tcPr>
          <w:p w14:paraId="00BBF550" w14:textId="1C0A3BE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S16</w:t>
            </w:r>
          </w:p>
        </w:tc>
        <w:tc>
          <w:tcPr>
            <w:tcW w:w="1001" w:type="dxa"/>
            <w:tcBorders>
              <w:top w:val="nil"/>
              <w:left w:val="nil"/>
              <w:bottom w:val="nil"/>
              <w:right w:val="nil"/>
            </w:tcBorders>
            <w:shd w:val="clear" w:color="auto" w:fill="auto"/>
            <w:noWrap/>
            <w:vAlign w:val="bottom"/>
            <w:hideMark/>
          </w:tcPr>
          <w:p w14:paraId="45BEBF53" w14:textId="046EA050"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0.26</w:t>
            </w:r>
          </w:p>
        </w:tc>
        <w:tc>
          <w:tcPr>
            <w:tcW w:w="680" w:type="dxa"/>
            <w:tcBorders>
              <w:top w:val="nil"/>
              <w:left w:val="nil"/>
              <w:bottom w:val="nil"/>
              <w:right w:val="nil"/>
            </w:tcBorders>
            <w:shd w:val="clear" w:color="auto" w:fill="auto"/>
            <w:noWrap/>
            <w:vAlign w:val="bottom"/>
            <w:hideMark/>
          </w:tcPr>
          <w:p w14:paraId="41BEB503" w14:textId="2188EE96"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4.63</w:t>
            </w:r>
          </w:p>
        </w:tc>
        <w:tc>
          <w:tcPr>
            <w:tcW w:w="560" w:type="dxa"/>
            <w:tcBorders>
              <w:top w:val="nil"/>
              <w:left w:val="nil"/>
              <w:bottom w:val="nil"/>
              <w:right w:val="nil"/>
            </w:tcBorders>
            <w:shd w:val="clear" w:color="auto" w:fill="auto"/>
            <w:noWrap/>
            <w:vAlign w:val="bottom"/>
            <w:hideMark/>
          </w:tcPr>
          <w:p w14:paraId="4C32FB92" w14:textId="06537F6B"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c>
          <w:tcPr>
            <w:tcW w:w="680" w:type="dxa"/>
            <w:tcBorders>
              <w:top w:val="nil"/>
              <w:left w:val="nil"/>
              <w:bottom w:val="nil"/>
              <w:right w:val="nil"/>
            </w:tcBorders>
            <w:shd w:val="clear" w:color="auto" w:fill="auto"/>
            <w:noWrap/>
            <w:vAlign w:val="bottom"/>
            <w:hideMark/>
          </w:tcPr>
          <w:p w14:paraId="5AE9F4D1"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C61DB87" w14:textId="3191D3F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312FAF92" w14:textId="73203C4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U20</w:t>
            </w:r>
          </w:p>
        </w:tc>
        <w:tc>
          <w:tcPr>
            <w:tcW w:w="860" w:type="dxa"/>
            <w:tcBorders>
              <w:top w:val="nil"/>
              <w:left w:val="nil"/>
              <w:bottom w:val="nil"/>
              <w:right w:val="nil"/>
            </w:tcBorders>
            <w:shd w:val="clear" w:color="auto" w:fill="auto"/>
            <w:noWrap/>
            <w:vAlign w:val="bottom"/>
            <w:hideMark/>
          </w:tcPr>
          <w:p w14:paraId="0D6F529A" w14:textId="0BB0C199"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0.62</w:t>
            </w:r>
          </w:p>
        </w:tc>
        <w:tc>
          <w:tcPr>
            <w:tcW w:w="680" w:type="dxa"/>
            <w:tcBorders>
              <w:top w:val="nil"/>
              <w:left w:val="nil"/>
              <w:bottom w:val="nil"/>
              <w:right w:val="nil"/>
            </w:tcBorders>
            <w:shd w:val="clear" w:color="auto" w:fill="auto"/>
            <w:noWrap/>
            <w:vAlign w:val="bottom"/>
            <w:hideMark/>
          </w:tcPr>
          <w:p w14:paraId="02C09A44" w14:textId="6A5F2BD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11.84</w:t>
            </w:r>
          </w:p>
        </w:tc>
        <w:tc>
          <w:tcPr>
            <w:tcW w:w="560" w:type="dxa"/>
            <w:tcBorders>
              <w:top w:val="nil"/>
              <w:left w:val="nil"/>
              <w:bottom w:val="nil"/>
              <w:right w:val="nil"/>
            </w:tcBorders>
            <w:shd w:val="clear" w:color="auto" w:fill="auto"/>
            <w:noWrap/>
            <w:vAlign w:val="bottom"/>
            <w:hideMark/>
          </w:tcPr>
          <w:p w14:paraId="31EADEA6" w14:textId="2E7A3B67"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r>
      <w:tr w:rsidR="00892A50" w:rsidRPr="003870FE" w14:paraId="6D7792EE" w14:textId="77777777" w:rsidTr="00892A50">
        <w:trPr>
          <w:trHeight w:val="288"/>
        </w:trPr>
        <w:tc>
          <w:tcPr>
            <w:tcW w:w="580" w:type="dxa"/>
            <w:tcBorders>
              <w:top w:val="nil"/>
              <w:left w:val="nil"/>
              <w:bottom w:val="nil"/>
              <w:right w:val="nil"/>
            </w:tcBorders>
            <w:shd w:val="clear" w:color="auto" w:fill="auto"/>
            <w:noWrap/>
            <w:vAlign w:val="bottom"/>
            <w:hideMark/>
          </w:tcPr>
          <w:p w14:paraId="46BD81A4" w14:textId="175978C6"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6F2339B5" w14:textId="2D894CE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S20</w:t>
            </w:r>
          </w:p>
        </w:tc>
        <w:tc>
          <w:tcPr>
            <w:tcW w:w="1001" w:type="dxa"/>
            <w:tcBorders>
              <w:top w:val="nil"/>
              <w:left w:val="nil"/>
              <w:bottom w:val="nil"/>
              <w:right w:val="nil"/>
            </w:tcBorders>
            <w:shd w:val="clear" w:color="auto" w:fill="auto"/>
            <w:noWrap/>
            <w:vAlign w:val="bottom"/>
            <w:hideMark/>
          </w:tcPr>
          <w:p w14:paraId="3569B962" w14:textId="31108E0A"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0.95</w:t>
            </w:r>
          </w:p>
        </w:tc>
        <w:tc>
          <w:tcPr>
            <w:tcW w:w="680" w:type="dxa"/>
            <w:tcBorders>
              <w:top w:val="nil"/>
              <w:left w:val="nil"/>
              <w:bottom w:val="nil"/>
              <w:right w:val="nil"/>
            </w:tcBorders>
            <w:shd w:val="clear" w:color="auto" w:fill="auto"/>
            <w:noWrap/>
            <w:vAlign w:val="bottom"/>
            <w:hideMark/>
          </w:tcPr>
          <w:p w14:paraId="33F9BC58" w14:textId="3E642908"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10.81</w:t>
            </w:r>
          </w:p>
        </w:tc>
        <w:tc>
          <w:tcPr>
            <w:tcW w:w="560" w:type="dxa"/>
            <w:tcBorders>
              <w:top w:val="nil"/>
              <w:left w:val="nil"/>
              <w:bottom w:val="nil"/>
              <w:right w:val="nil"/>
            </w:tcBorders>
            <w:shd w:val="clear" w:color="auto" w:fill="auto"/>
            <w:noWrap/>
            <w:vAlign w:val="bottom"/>
            <w:hideMark/>
          </w:tcPr>
          <w:p w14:paraId="0EBB4A59" w14:textId="04F6ADF3"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c>
          <w:tcPr>
            <w:tcW w:w="680" w:type="dxa"/>
            <w:tcBorders>
              <w:top w:val="nil"/>
              <w:left w:val="nil"/>
              <w:bottom w:val="nil"/>
              <w:right w:val="nil"/>
            </w:tcBorders>
            <w:shd w:val="clear" w:color="auto" w:fill="auto"/>
            <w:noWrap/>
            <w:vAlign w:val="bottom"/>
            <w:hideMark/>
          </w:tcPr>
          <w:p w14:paraId="421FEBA8"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DA07621" w14:textId="66983AB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6FE0B19E" w14:textId="22C7C06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U27</w:t>
            </w:r>
          </w:p>
        </w:tc>
        <w:tc>
          <w:tcPr>
            <w:tcW w:w="860" w:type="dxa"/>
            <w:tcBorders>
              <w:top w:val="nil"/>
              <w:left w:val="nil"/>
              <w:bottom w:val="nil"/>
              <w:right w:val="nil"/>
            </w:tcBorders>
            <w:shd w:val="clear" w:color="auto" w:fill="auto"/>
            <w:noWrap/>
            <w:vAlign w:val="bottom"/>
            <w:hideMark/>
          </w:tcPr>
          <w:p w14:paraId="1A0AEE3D" w14:textId="6052897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0.00</w:t>
            </w:r>
          </w:p>
        </w:tc>
        <w:tc>
          <w:tcPr>
            <w:tcW w:w="680" w:type="dxa"/>
            <w:tcBorders>
              <w:top w:val="nil"/>
              <w:left w:val="nil"/>
              <w:bottom w:val="nil"/>
              <w:right w:val="nil"/>
            </w:tcBorders>
            <w:shd w:val="clear" w:color="auto" w:fill="auto"/>
            <w:noWrap/>
            <w:vAlign w:val="bottom"/>
            <w:hideMark/>
          </w:tcPr>
          <w:p w14:paraId="30626D1B" w14:textId="34FA1BD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0.90</w:t>
            </w:r>
          </w:p>
        </w:tc>
        <w:tc>
          <w:tcPr>
            <w:tcW w:w="560" w:type="dxa"/>
            <w:tcBorders>
              <w:top w:val="nil"/>
              <w:left w:val="nil"/>
              <w:bottom w:val="nil"/>
              <w:right w:val="nil"/>
            </w:tcBorders>
            <w:shd w:val="clear" w:color="auto" w:fill="auto"/>
            <w:noWrap/>
            <w:vAlign w:val="bottom"/>
            <w:hideMark/>
          </w:tcPr>
          <w:p w14:paraId="4B008192" w14:textId="409513CB"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r>
      <w:tr w:rsidR="00892A50" w:rsidRPr="003870FE" w14:paraId="4FA2AF07" w14:textId="77777777" w:rsidTr="00892A50">
        <w:trPr>
          <w:trHeight w:val="288"/>
        </w:trPr>
        <w:tc>
          <w:tcPr>
            <w:tcW w:w="580" w:type="dxa"/>
            <w:tcBorders>
              <w:top w:val="nil"/>
              <w:left w:val="nil"/>
              <w:bottom w:val="nil"/>
              <w:right w:val="nil"/>
            </w:tcBorders>
            <w:shd w:val="clear" w:color="auto" w:fill="auto"/>
            <w:noWrap/>
            <w:vAlign w:val="bottom"/>
            <w:hideMark/>
          </w:tcPr>
          <w:p w14:paraId="1F4CACF3" w14:textId="5F3CDEAF"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5B939CC0" w14:textId="228552FF"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T15</w:t>
            </w:r>
          </w:p>
        </w:tc>
        <w:tc>
          <w:tcPr>
            <w:tcW w:w="1001" w:type="dxa"/>
            <w:tcBorders>
              <w:top w:val="nil"/>
              <w:left w:val="nil"/>
              <w:bottom w:val="nil"/>
              <w:right w:val="nil"/>
            </w:tcBorders>
            <w:shd w:val="clear" w:color="auto" w:fill="auto"/>
            <w:noWrap/>
            <w:vAlign w:val="bottom"/>
            <w:hideMark/>
          </w:tcPr>
          <w:p w14:paraId="48F14D9D" w14:textId="08711B08"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0.94</w:t>
            </w:r>
          </w:p>
        </w:tc>
        <w:tc>
          <w:tcPr>
            <w:tcW w:w="680" w:type="dxa"/>
            <w:tcBorders>
              <w:top w:val="nil"/>
              <w:left w:val="nil"/>
              <w:bottom w:val="nil"/>
              <w:right w:val="nil"/>
            </w:tcBorders>
            <w:shd w:val="clear" w:color="auto" w:fill="auto"/>
            <w:noWrap/>
            <w:vAlign w:val="bottom"/>
            <w:hideMark/>
          </w:tcPr>
          <w:p w14:paraId="6C3B4E08" w14:textId="4653FEE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18.72</w:t>
            </w:r>
          </w:p>
        </w:tc>
        <w:tc>
          <w:tcPr>
            <w:tcW w:w="560" w:type="dxa"/>
            <w:tcBorders>
              <w:top w:val="nil"/>
              <w:left w:val="nil"/>
              <w:bottom w:val="nil"/>
              <w:right w:val="nil"/>
            </w:tcBorders>
            <w:shd w:val="clear" w:color="auto" w:fill="auto"/>
            <w:noWrap/>
            <w:vAlign w:val="bottom"/>
            <w:hideMark/>
          </w:tcPr>
          <w:p w14:paraId="3A2D8C7B" w14:textId="1EAE7016"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c>
          <w:tcPr>
            <w:tcW w:w="680" w:type="dxa"/>
            <w:tcBorders>
              <w:top w:val="nil"/>
              <w:left w:val="nil"/>
              <w:bottom w:val="nil"/>
              <w:right w:val="nil"/>
            </w:tcBorders>
            <w:shd w:val="clear" w:color="auto" w:fill="auto"/>
            <w:noWrap/>
            <w:vAlign w:val="bottom"/>
            <w:hideMark/>
          </w:tcPr>
          <w:p w14:paraId="00732307"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5C137CF0" w14:textId="564092C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72ACE245" w14:textId="14EC99E8"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V15</w:t>
            </w:r>
          </w:p>
        </w:tc>
        <w:tc>
          <w:tcPr>
            <w:tcW w:w="860" w:type="dxa"/>
            <w:tcBorders>
              <w:top w:val="nil"/>
              <w:left w:val="nil"/>
              <w:bottom w:val="nil"/>
              <w:right w:val="nil"/>
            </w:tcBorders>
            <w:shd w:val="clear" w:color="auto" w:fill="auto"/>
            <w:noWrap/>
            <w:vAlign w:val="bottom"/>
            <w:hideMark/>
          </w:tcPr>
          <w:p w14:paraId="6D7169A0" w14:textId="2D4551F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0.02</w:t>
            </w:r>
          </w:p>
        </w:tc>
        <w:tc>
          <w:tcPr>
            <w:tcW w:w="680" w:type="dxa"/>
            <w:tcBorders>
              <w:top w:val="nil"/>
              <w:left w:val="nil"/>
              <w:bottom w:val="nil"/>
              <w:right w:val="nil"/>
            </w:tcBorders>
            <w:shd w:val="clear" w:color="auto" w:fill="auto"/>
            <w:noWrap/>
            <w:vAlign w:val="bottom"/>
            <w:hideMark/>
          </w:tcPr>
          <w:p w14:paraId="32EE0301" w14:textId="655C3DEF"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0.18</w:t>
            </w:r>
          </w:p>
        </w:tc>
        <w:tc>
          <w:tcPr>
            <w:tcW w:w="560" w:type="dxa"/>
            <w:tcBorders>
              <w:top w:val="nil"/>
              <w:left w:val="nil"/>
              <w:bottom w:val="nil"/>
              <w:right w:val="nil"/>
            </w:tcBorders>
            <w:shd w:val="clear" w:color="auto" w:fill="auto"/>
            <w:noWrap/>
            <w:vAlign w:val="bottom"/>
            <w:hideMark/>
          </w:tcPr>
          <w:p w14:paraId="6FF61C25" w14:textId="0148AAF0"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r>
      <w:tr w:rsidR="00892A50" w:rsidRPr="003870FE" w14:paraId="48E5BFC2" w14:textId="77777777" w:rsidTr="00892A50">
        <w:trPr>
          <w:trHeight w:val="288"/>
        </w:trPr>
        <w:tc>
          <w:tcPr>
            <w:tcW w:w="580" w:type="dxa"/>
            <w:tcBorders>
              <w:top w:val="nil"/>
              <w:left w:val="nil"/>
              <w:bottom w:val="nil"/>
              <w:right w:val="nil"/>
            </w:tcBorders>
            <w:shd w:val="clear" w:color="auto" w:fill="auto"/>
            <w:noWrap/>
            <w:vAlign w:val="bottom"/>
            <w:hideMark/>
          </w:tcPr>
          <w:p w14:paraId="2F21757D" w14:textId="429EBB8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31A4FD00" w14:textId="711D628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U18</w:t>
            </w:r>
          </w:p>
        </w:tc>
        <w:tc>
          <w:tcPr>
            <w:tcW w:w="1001" w:type="dxa"/>
            <w:tcBorders>
              <w:top w:val="nil"/>
              <w:left w:val="nil"/>
              <w:bottom w:val="nil"/>
              <w:right w:val="nil"/>
            </w:tcBorders>
            <w:shd w:val="clear" w:color="auto" w:fill="auto"/>
            <w:noWrap/>
            <w:vAlign w:val="bottom"/>
            <w:hideMark/>
          </w:tcPr>
          <w:p w14:paraId="218AB282" w14:textId="50297BC9"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0.99</w:t>
            </w:r>
          </w:p>
        </w:tc>
        <w:tc>
          <w:tcPr>
            <w:tcW w:w="680" w:type="dxa"/>
            <w:tcBorders>
              <w:top w:val="nil"/>
              <w:left w:val="nil"/>
              <w:bottom w:val="nil"/>
              <w:right w:val="nil"/>
            </w:tcBorders>
            <w:shd w:val="clear" w:color="auto" w:fill="auto"/>
            <w:noWrap/>
            <w:vAlign w:val="bottom"/>
            <w:hideMark/>
          </w:tcPr>
          <w:p w14:paraId="60EEDFF8" w14:textId="3164A44D"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24.32</w:t>
            </w:r>
          </w:p>
        </w:tc>
        <w:tc>
          <w:tcPr>
            <w:tcW w:w="560" w:type="dxa"/>
            <w:tcBorders>
              <w:top w:val="nil"/>
              <w:left w:val="nil"/>
              <w:bottom w:val="nil"/>
              <w:right w:val="nil"/>
            </w:tcBorders>
            <w:shd w:val="clear" w:color="auto" w:fill="auto"/>
            <w:noWrap/>
            <w:vAlign w:val="bottom"/>
            <w:hideMark/>
          </w:tcPr>
          <w:p w14:paraId="47131685" w14:textId="2C8B0CFB"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16</w:t>
            </w:r>
          </w:p>
        </w:tc>
        <w:tc>
          <w:tcPr>
            <w:tcW w:w="680" w:type="dxa"/>
            <w:tcBorders>
              <w:top w:val="nil"/>
              <w:left w:val="nil"/>
              <w:bottom w:val="nil"/>
              <w:right w:val="nil"/>
            </w:tcBorders>
            <w:shd w:val="clear" w:color="auto" w:fill="auto"/>
            <w:noWrap/>
            <w:vAlign w:val="bottom"/>
            <w:hideMark/>
          </w:tcPr>
          <w:p w14:paraId="4253B599"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206A7AC9" w14:textId="33B37B04"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2FF54072" w14:textId="4CA20A9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V19</w:t>
            </w:r>
          </w:p>
        </w:tc>
        <w:tc>
          <w:tcPr>
            <w:tcW w:w="860" w:type="dxa"/>
            <w:tcBorders>
              <w:top w:val="nil"/>
              <w:left w:val="nil"/>
              <w:bottom w:val="nil"/>
              <w:right w:val="nil"/>
            </w:tcBorders>
            <w:shd w:val="clear" w:color="auto" w:fill="auto"/>
            <w:noWrap/>
            <w:vAlign w:val="bottom"/>
            <w:hideMark/>
          </w:tcPr>
          <w:p w14:paraId="6EB61D91" w14:textId="679EA5C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0.26</w:t>
            </w:r>
          </w:p>
        </w:tc>
        <w:tc>
          <w:tcPr>
            <w:tcW w:w="680" w:type="dxa"/>
            <w:tcBorders>
              <w:top w:val="nil"/>
              <w:left w:val="nil"/>
              <w:bottom w:val="nil"/>
              <w:right w:val="nil"/>
            </w:tcBorders>
            <w:shd w:val="clear" w:color="auto" w:fill="auto"/>
            <w:noWrap/>
            <w:vAlign w:val="bottom"/>
            <w:hideMark/>
          </w:tcPr>
          <w:p w14:paraId="5B9940CE" w14:textId="45A2E1CB"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3.78</w:t>
            </w:r>
          </w:p>
        </w:tc>
        <w:tc>
          <w:tcPr>
            <w:tcW w:w="560" w:type="dxa"/>
            <w:tcBorders>
              <w:top w:val="nil"/>
              <w:left w:val="nil"/>
              <w:bottom w:val="nil"/>
              <w:right w:val="nil"/>
            </w:tcBorders>
            <w:shd w:val="clear" w:color="auto" w:fill="auto"/>
            <w:noWrap/>
            <w:vAlign w:val="bottom"/>
            <w:hideMark/>
          </w:tcPr>
          <w:p w14:paraId="215805DD" w14:textId="4B47AAC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r>
      <w:tr w:rsidR="00892A50" w:rsidRPr="003870FE" w14:paraId="41616E3B" w14:textId="77777777" w:rsidTr="00892A50">
        <w:trPr>
          <w:trHeight w:val="288"/>
        </w:trPr>
        <w:tc>
          <w:tcPr>
            <w:tcW w:w="580" w:type="dxa"/>
            <w:tcBorders>
              <w:top w:val="nil"/>
              <w:left w:val="nil"/>
              <w:bottom w:val="nil"/>
              <w:right w:val="nil"/>
            </w:tcBorders>
            <w:shd w:val="clear" w:color="auto" w:fill="auto"/>
            <w:noWrap/>
            <w:vAlign w:val="bottom"/>
            <w:hideMark/>
          </w:tcPr>
          <w:p w14:paraId="30FA5277" w14:textId="0ADDFF6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A</w:t>
            </w:r>
          </w:p>
        </w:tc>
        <w:tc>
          <w:tcPr>
            <w:tcW w:w="640" w:type="dxa"/>
            <w:tcBorders>
              <w:top w:val="nil"/>
              <w:left w:val="nil"/>
              <w:bottom w:val="nil"/>
              <w:right w:val="nil"/>
            </w:tcBorders>
            <w:shd w:val="clear" w:color="auto" w:fill="auto"/>
            <w:noWrap/>
            <w:vAlign w:val="bottom"/>
            <w:hideMark/>
          </w:tcPr>
          <w:p w14:paraId="0E3A62AB" w14:textId="6605B66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W12</w:t>
            </w:r>
          </w:p>
        </w:tc>
        <w:tc>
          <w:tcPr>
            <w:tcW w:w="1001" w:type="dxa"/>
            <w:tcBorders>
              <w:top w:val="nil"/>
              <w:left w:val="nil"/>
              <w:bottom w:val="nil"/>
              <w:right w:val="nil"/>
            </w:tcBorders>
            <w:shd w:val="clear" w:color="auto" w:fill="auto"/>
            <w:noWrap/>
            <w:vAlign w:val="bottom"/>
            <w:hideMark/>
          </w:tcPr>
          <w:p w14:paraId="70E7FFE0" w14:textId="7FADDC71"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0.49</w:t>
            </w:r>
          </w:p>
        </w:tc>
        <w:tc>
          <w:tcPr>
            <w:tcW w:w="680" w:type="dxa"/>
            <w:tcBorders>
              <w:top w:val="nil"/>
              <w:left w:val="nil"/>
              <w:bottom w:val="nil"/>
              <w:right w:val="nil"/>
            </w:tcBorders>
            <w:shd w:val="clear" w:color="auto" w:fill="auto"/>
            <w:noWrap/>
            <w:vAlign w:val="bottom"/>
            <w:hideMark/>
          </w:tcPr>
          <w:p w14:paraId="0F5038B4" w14:textId="25C599B5"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7.04</w:t>
            </w:r>
          </w:p>
        </w:tc>
        <w:tc>
          <w:tcPr>
            <w:tcW w:w="560" w:type="dxa"/>
            <w:tcBorders>
              <w:top w:val="nil"/>
              <w:left w:val="nil"/>
              <w:bottom w:val="nil"/>
              <w:right w:val="nil"/>
            </w:tcBorders>
            <w:shd w:val="clear" w:color="auto" w:fill="auto"/>
            <w:noWrap/>
            <w:vAlign w:val="bottom"/>
            <w:hideMark/>
          </w:tcPr>
          <w:p w14:paraId="139BFC7A" w14:textId="536DBCEE" w:rsidR="00892A50" w:rsidRPr="003870FE" w:rsidRDefault="00892A50" w:rsidP="00DA0D6B">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c>
          <w:tcPr>
            <w:tcW w:w="680" w:type="dxa"/>
            <w:tcBorders>
              <w:top w:val="nil"/>
              <w:left w:val="nil"/>
              <w:bottom w:val="nil"/>
              <w:right w:val="nil"/>
            </w:tcBorders>
            <w:shd w:val="clear" w:color="auto" w:fill="auto"/>
            <w:noWrap/>
            <w:vAlign w:val="bottom"/>
            <w:hideMark/>
          </w:tcPr>
          <w:p w14:paraId="623198CE"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580" w:type="dxa"/>
            <w:tcBorders>
              <w:top w:val="nil"/>
              <w:left w:val="nil"/>
              <w:bottom w:val="nil"/>
              <w:right w:val="nil"/>
            </w:tcBorders>
            <w:shd w:val="clear" w:color="auto" w:fill="auto"/>
            <w:noWrap/>
            <w:vAlign w:val="bottom"/>
            <w:hideMark/>
          </w:tcPr>
          <w:p w14:paraId="23BFF16D" w14:textId="10387C0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159DAD3B" w14:textId="6CCAF4F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V20</w:t>
            </w:r>
          </w:p>
        </w:tc>
        <w:tc>
          <w:tcPr>
            <w:tcW w:w="860" w:type="dxa"/>
            <w:tcBorders>
              <w:top w:val="nil"/>
              <w:left w:val="nil"/>
              <w:bottom w:val="nil"/>
              <w:right w:val="nil"/>
            </w:tcBorders>
            <w:shd w:val="clear" w:color="auto" w:fill="auto"/>
            <w:noWrap/>
            <w:vAlign w:val="bottom"/>
            <w:hideMark/>
          </w:tcPr>
          <w:p w14:paraId="5D0B609C" w14:textId="30025E38"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0.25</w:t>
            </w:r>
          </w:p>
        </w:tc>
        <w:tc>
          <w:tcPr>
            <w:tcW w:w="680" w:type="dxa"/>
            <w:tcBorders>
              <w:top w:val="nil"/>
              <w:left w:val="nil"/>
              <w:bottom w:val="nil"/>
              <w:right w:val="nil"/>
            </w:tcBorders>
            <w:shd w:val="clear" w:color="auto" w:fill="auto"/>
            <w:noWrap/>
            <w:vAlign w:val="bottom"/>
            <w:hideMark/>
          </w:tcPr>
          <w:p w14:paraId="18863902" w14:textId="2C1332D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5.04</w:t>
            </w:r>
          </w:p>
        </w:tc>
        <w:tc>
          <w:tcPr>
            <w:tcW w:w="560" w:type="dxa"/>
            <w:tcBorders>
              <w:top w:val="nil"/>
              <w:left w:val="nil"/>
              <w:bottom w:val="nil"/>
              <w:right w:val="nil"/>
            </w:tcBorders>
            <w:shd w:val="clear" w:color="auto" w:fill="auto"/>
            <w:noWrap/>
            <w:vAlign w:val="bottom"/>
            <w:hideMark/>
          </w:tcPr>
          <w:p w14:paraId="7045D0A0" w14:textId="1D0C2A1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r>
      <w:tr w:rsidR="00892A50" w:rsidRPr="003870FE" w14:paraId="57DF122F" w14:textId="77777777" w:rsidTr="00892A50">
        <w:trPr>
          <w:trHeight w:val="288"/>
        </w:trPr>
        <w:tc>
          <w:tcPr>
            <w:tcW w:w="580" w:type="dxa"/>
            <w:tcBorders>
              <w:top w:val="nil"/>
              <w:left w:val="nil"/>
              <w:bottom w:val="nil"/>
              <w:right w:val="nil"/>
            </w:tcBorders>
            <w:shd w:val="clear" w:color="auto" w:fill="auto"/>
            <w:noWrap/>
            <w:vAlign w:val="bottom"/>
            <w:hideMark/>
          </w:tcPr>
          <w:p w14:paraId="51CE9AAF"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640" w:type="dxa"/>
            <w:tcBorders>
              <w:top w:val="nil"/>
              <w:left w:val="nil"/>
              <w:bottom w:val="nil"/>
              <w:right w:val="nil"/>
            </w:tcBorders>
            <w:shd w:val="clear" w:color="auto" w:fill="auto"/>
            <w:noWrap/>
            <w:vAlign w:val="bottom"/>
            <w:hideMark/>
          </w:tcPr>
          <w:p w14:paraId="7E110FD3"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1001" w:type="dxa"/>
            <w:tcBorders>
              <w:top w:val="nil"/>
              <w:left w:val="nil"/>
              <w:bottom w:val="nil"/>
              <w:right w:val="nil"/>
            </w:tcBorders>
            <w:shd w:val="clear" w:color="auto" w:fill="auto"/>
            <w:noWrap/>
            <w:vAlign w:val="bottom"/>
            <w:hideMark/>
          </w:tcPr>
          <w:p w14:paraId="6F991333"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5E828DFA"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shd w:val="clear" w:color="auto" w:fill="auto"/>
            <w:noWrap/>
            <w:vAlign w:val="bottom"/>
            <w:hideMark/>
          </w:tcPr>
          <w:p w14:paraId="518D92CD"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3F459A4A"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auto"/>
            <w:noWrap/>
            <w:vAlign w:val="bottom"/>
            <w:hideMark/>
          </w:tcPr>
          <w:p w14:paraId="6C3CDE39" w14:textId="170BA0F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76262CA3" w14:textId="76E8CFAA"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V23</w:t>
            </w:r>
          </w:p>
        </w:tc>
        <w:tc>
          <w:tcPr>
            <w:tcW w:w="860" w:type="dxa"/>
            <w:tcBorders>
              <w:top w:val="nil"/>
              <w:left w:val="nil"/>
              <w:bottom w:val="nil"/>
              <w:right w:val="nil"/>
            </w:tcBorders>
            <w:shd w:val="clear" w:color="auto" w:fill="auto"/>
            <w:noWrap/>
            <w:vAlign w:val="bottom"/>
            <w:hideMark/>
          </w:tcPr>
          <w:p w14:paraId="318B53D7" w14:textId="1BE4E547"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1.00</w:t>
            </w:r>
          </w:p>
        </w:tc>
        <w:tc>
          <w:tcPr>
            <w:tcW w:w="680" w:type="dxa"/>
            <w:tcBorders>
              <w:top w:val="nil"/>
              <w:left w:val="nil"/>
              <w:bottom w:val="nil"/>
              <w:right w:val="nil"/>
            </w:tcBorders>
            <w:shd w:val="clear" w:color="auto" w:fill="auto"/>
            <w:noWrap/>
            <w:vAlign w:val="bottom"/>
            <w:hideMark/>
          </w:tcPr>
          <w:p w14:paraId="491C24DD" w14:textId="28DA0A0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21.74</w:t>
            </w:r>
          </w:p>
        </w:tc>
        <w:tc>
          <w:tcPr>
            <w:tcW w:w="560" w:type="dxa"/>
            <w:tcBorders>
              <w:top w:val="nil"/>
              <w:left w:val="nil"/>
              <w:bottom w:val="nil"/>
              <w:right w:val="nil"/>
            </w:tcBorders>
            <w:shd w:val="clear" w:color="auto" w:fill="auto"/>
            <w:noWrap/>
            <w:vAlign w:val="bottom"/>
            <w:hideMark/>
          </w:tcPr>
          <w:p w14:paraId="57BF103E" w14:textId="7F590E88"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w:t>
            </w:r>
          </w:p>
        </w:tc>
      </w:tr>
      <w:tr w:rsidR="00892A50" w:rsidRPr="003870FE" w14:paraId="45E13E92" w14:textId="77777777" w:rsidTr="00892A50">
        <w:trPr>
          <w:trHeight w:val="288"/>
        </w:trPr>
        <w:tc>
          <w:tcPr>
            <w:tcW w:w="580" w:type="dxa"/>
            <w:tcBorders>
              <w:top w:val="nil"/>
              <w:left w:val="nil"/>
              <w:bottom w:val="nil"/>
              <w:right w:val="nil"/>
            </w:tcBorders>
            <w:shd w:val="clear" w:color="auto" w:fill="auto"/>
            <w:noWrap/>
            <w:vAlign w:val="bottom"/>
            <w:hideMark/>
          </w:tcPr>
          <w:p w14:paraId="23C971FD"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640" w:type="dxa"/>
            <w:tcBorders>
              <w:top w:val="nil"/>
              <w:left w:val="nil"/>
              <w:bottom w:val="nil"/>
              <w:right w:val="nil"/>
            </w:tcBorders>
            <w:shd w:val="clear" w:color="auto" w:fill="auto"/>
            <w:noWrap/>
            <w:vAlign w:val="bottom"/>
            <w:hideMark/>
          </w:tcPr>
          <w:p w14:paraId="0226B362"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1001" w:type="dxa"/>
            <w:tcBorders>
              <w:top w:val="nil"/>
              <w:left w:val="nil"/>
              <w:bottom w:val="nil"/>
              <w:right w:val="nil"/>
            </w:tcBorders>
            <w:shd w:val="clear" w:color="auto" w:fill="auto"/>
            <w:noWrap/>
            <w:vAlign w:val="bottom"/>
            <w:hideMark/>
          </w:tcPr>
          <w:p w14:paraId="21BC5A1F"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51DA0E7C"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shd w:val="clear" w:color="auto" w:fill="auto"/>
            <w:noWrap/>
            <w:vAlign w:val="bottom"/>
            <w:hideMark/>
          </w:tcPr>
          <w:p w14:paraId="356A96DF"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552AAB19"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auto"/>
            <w:noWrap/>
            <w:vAlign w:val="bottom"/>
            <w:hideMark/>
          </w:tcPr>
          <w:p w14:paraId="60F2BFDD" w14:textId="1A621C9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BB75CB2" w14:textId="5D0795E5"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V24</w:t>
            </w:r>
          </w:p>
        </w:tc>
        <w:tc>
          <w:tcPr>
            <w:tcW w:w="860" w:type="dxa"/>
            <w:tcBorders>
              <w:top w:val="nil"/>
              <w:left w:val="nil"/>
              <w:bottom w:val="nil"/>
              <w:right w:val="nil"/>
            </w:tcBorders>
            <w:shd w:val="clear" w:color="auto" w:fill="auto"/>
            <w:noWrap/>
            <w:vAlign w:val="bottom"/>
            <w:hideMark/>
          </w:tcPr>
          <w:p w14:paraId="246C0995" w14:textId="6D31177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0.82</w:t>
            </w:r>
          </w:p>
        </w:tc>
        <w:tc>
          <w:tcPr>
            <w:tcW w:w="680" w:type="dxa"/>
            <w:tcBorders>
              <w:top w:val="nil"/>
              <w:left w:val="nil"/>
              <w:bottom w:val="nil"/>
              <w:right w:val="nil"/>
            </w:tcBorders>
            <w:shd w:val="clear" w:color="auto" w:fill="auto"/>
            <w:noWrap/>
            <w:vAlign w:val="bottom"/>
            <w:hideMark/>
          </w:tcPr>
          <w:p w14:paraId="5FB868B3" w14:textId="4D246018"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20.75</w:t>
            </w:r>
          </w:p>
        </w:tc>
        <w:tc>
          <w:tcPr>
            <w:tcW w:w="560" w:type="dxa"/>
            <w:tcBorders>
              <w:top w:val="nil"/>
              <w:left w:val="nil"/>
              <w:bottom w:val="nil"/>
              <w:right w:val="nil"/>
            </w:tcBorders>
            <w:shd w:val="clear" w:color="auto" w:fill="auto"/>
            <w:noWrap/>
            <w:vAlign w:val="bottom"/>
            <w:hideMark/>
          </w:tcPr>
          <w:p w14:paraId="4095977C" w14:textId="43DF177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0EC2F934" w14:textId="77777777" w:rsidTr="00892A50">
        <w:trPr>
          <w:trHeight w:val="288"/>
        </w:trPr>
        <w:tc>
          <w:tcPr>
            <w:tcW w:w="580" w:type="dxa"/>
            <w:tcBorders>
              <w:top w:val="nil"/>
              <w:left w:val="nil"/>
              <w:bottom w:val="nil"/>
              <w:right w:val="nil"/>
            </w:tcBorders>
            <w:shd w:val="clear" w:color="auto" w:fill="auto"/>
            <w:noWrap/>
            <w:vAlign w:val="bottom"/>
            <w:hideMark/>
          </w:tcPr>
          <w:p w14:paraId="6D2A4EAA"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640" w:type="dxa"/>
            <w:tcBorders>
              <w:top w:val="nil"/>
              <w:left w:val="nil"/>
              <w:bottom w:val="nil"/>
              <w:right w:val="nil"/>
            </w:tcBorders>
            <w:shd w:val="clear" w:color="auto" w:fill="auto"/>
            <w:noWrap/>
            <w:vAlign w:val="bottom"/>
            <w:hideMark/>
          </w:tcPr>
          <w:p w14:paraId="0B18B19E"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1001" w:type="dxa"/>
            <w:tcBorders>
              <w:top w:val="nil"/>
              <w:left w:val="nil"/>
              <w:bottom w:val="nil"/>
              <w:right w:val="nil"/>
            </w:tcBorders>
            <w:shd w:val="clear" w:color="auto" w:fill="auto"/>
            <w:noWrap/>
            <w:vAlign w:val="bottom"/>
            <w:hideMark/>
          </w:tcPr>
          <w:p w14:paraId="4D62B691"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5F02AD0B"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shd w:val="clear" w:color="auto" w:fill="auto"/>
            <w:noWrap/>
            <w:vAlign w:val="bottom"/>
            <w:hideMark/>
          </w:tcPr>
          <w:p w14:paraId="04B56D12"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3F25F87F"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auto"/>
            <w:noWrap/>
            <w:vAlign w:val="bottom"/>
            <w:hideMark/>
          </w:tcPr>
          <w:p w14:paraId="2EBAF961" w14:textId="12CD1527"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5FDBE87" w14:textId="08412529"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V28</w:t>
            </w:r>
          </w:p>
        </w:tc>
        <w:tc>
          <w:tcPr>
            <w:tcW w:w="860" w:type="dxa"/>
            <w:tcBorders>
              <w:top w:val="nil"/>
              <w:left w:val="nil"/>
              <w:bottom w:val="nil"/>
              <w:right w:val="nil"/>
            </w:tcBorders>
            <w:shd w:val="clear" w:color="auto" w:fill="auto"/>
            <w:noWrap/>
            <w:vAlign w:val="bottom"/>
            <w:hideMark/>
          </w:tcPr>
          <w:p w14:paraId="0283150B" w14:textId="6CEA2FF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0.02</w:t>
            </w:r>
          </w:p>
        </w:tc>
        <w:tc>
          <w:tcPr>
            <w:tcW w:w="680" w:type="dxa"/>
            <w:tcBorders>
              <w:top w:val="nil"/>
              <w:left w:val="nil"/>
              <w:bottom w:val="nil"/>
              <w:right w:val="nil"/>
            </w:tcBorders>
            <w:shd w:val="clear" w:color="auto" w:fill="auto"/>
            <w:noWrap/>
            <w:vAlign w:val="bottom"/>
            <w:hideMark/>
          </w:tcPr>
          <w:p w14:paraId="79CAEBDC" w14:textId="5293367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4.66</w:t>
            </w:r>
          </w:p>
        </w:tc>
        <w:tc>
          <w:tcPr>
            <w:tcW w:w="560" w:type="dxa"/>
            <w:tcBorders>
              <w:top w:val="nil"/>
              <w:left w:val="nil"/>
              <w:bottom w:val="nil"/>
              <w:right w:val="nil"/>
            </w:tcBorders>
            <w:shd w:val="clear" w:color="auto" w:fill="auto"/>
            <w:noWrap/>
            <w:vAlign w:val="bottom"/>
            <w:hideMark/>
          </w:tcPr>
          <w:p w14:paraId="78C73ED9" w14:textId="23766B43"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8</w:t>
            </w:r>
          </w:p>
        </w:tc>
      </w:tr>
      <w:tr w:rsidR="00892A50" w:rsidRPr="003870FE" w14:paraId="2F7272AD" w14:textId="77777777" w:rsidTr="00892A50">
        <w:trPr>
          <w:trHeight w:val="288"/>
        </w:trPr>
        <w:tc>
          <w:tcPr>
            <w:tcW w:w="580" w:type="dxa"/>
            <w:tcBorders>
              <w:top w:val="nil"/>
              <w:left w:val="nil"/>
              <w:bottom w:val="nil"/>
              <w:right w:val="nil"/>
            </w:tcBorders>
            <w:shd w:val="clear" w:color="auto" w:fill="auto"/>
            <w:noWrap/>
            <w:vAlign w:val="bottom"/>
            <w:hideMark/>
          </w:tcPr>
          <w:p w14:paraId="68DF08CB"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640" w:type="dxa"/>
            <w:tcBorders>
              <w:top w:val="nil"/>
              <w:left w:val="nil"/>
              <w:bottom w:val="nil"/>
              <w:right w:val="nil"/>
            </w:tcBorders>
            <w:shd w:val="clear" w:color="auto" w:fill="auto"/>
            <w:noWrap/>
            <w:vAlign w:val="bottom"/>
            <w:hideMark/>
          </w:tcPr>
          <w:p w14:paraId="4F6149D5"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1001" w:type="dxa"/>
            <w:tcBorders>
              <w:top w:val="nil"/>
              <w:left w:val="nil"/>
              <w:bottom w:val="nil"/>
              <w:right w:val="nil"/>
            </w:tcBorders>
            <w:shd w:val="clear" w:color="auto" w:fill="auto"/>
            <w:noWrap/>
            <w:vAlign w:val="bottom"/>
            <w:hideMark/>
          </w:tcPr>
          <w:p w14:paraId="625A5468"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3E65066D"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shd w:val="clear" w:color="auto" w:fill="auto"/>
            <w:noWrap/>
            <w:vAlign w:val="bottom"/>
            <w:hideMark/>
          </w:tcPr>
          <w:p w14:paraId="44B46BF9"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589F0A45"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auto"/>
            <w:noWrap/>
            <w:vAlign w:val="bottom"/>
            <w:hideMark/>
          </w:tcPr>
          <w:p w14:paraId="6859D899" w14:textId="718BF50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9D75620" w14:textId="2FF17FB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W10</w:t>
            </w:r>
          </w:p>
        </w:tc>
        <w:tc>
          <w:tcPr>
            <w:tcW w:w="860" w:type="dxa"/>
            <w:tcBorders>
              <w:top w:val="nil"/>
              <w:left w:val="nil"/>
              <w:bottom w:val="nil"/>
              <w:right w:val="nil"/>
            </w:tcBorders>
            <w:shd w:val="clear" w:color="auto" w:fill="auto"/>
            <w:noWrap/>
            <w:vAlign w:val="bottom"/>
            <w:hideMark/>
          </w:tcPr>
          <w:p w14:paraId="350FDCB9" w14:textId="46E678D9"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0.00</w:t>
            </w:r>
          </w:p>
        </w:tc>
        <w:tc>
          <w:tcPr>
            <w:tcW w:w="680" w:type="dxa"/>
            <w:tcBorders>
              <w:top w:val="nil"/>
              <w:left w:val="nil"/>
              <w:bottom w:val="nil"/>
              <w:right w:val="nil"/>
            </w:tcBorders>
            <w:shd w:val="clear" w:color="auto" w:fill="auto"/>
            <w:noWrap/>
            <w:vAlign w:val="bottom"/>
            <w:hideMark/>
          </w:tcPr>
          <w:p w14:paraId="3C93698B" w14:textId="0E560ADA"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0.55</w:t>
            </w:r>
          </w:p>
        </w:tc>
        <w:tc>
          <w:tcPr>
            <w:tcW w:w="560" w:type="dxa"/>
            <w:tcBorders>
              <w:top w:val="nil"/>
              <w:left w:val="nil"/>
              <w:bottom w:val="nil"/>
              <w:right w:val="nil"/>
            </w:tcBorders>
            <w:shd w:val="clear" w:color="auto" w:fill="auto"/>
            <w:noWrap/>
            <w:vAlign w:val="bottom"/>
            <w:hideMark/>
          </w:tcPr>
          <w:p w14:paraId="7E44C625" w14:textId="5BE5526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09E164BA" w14:textId="77777777" w:rsidTr="00892A50">
        <w:trPr>
          <w:trHeight w:val="288"/>
        </w:trPr>
        <w:tc>
          <w:tcPr>
            <w:tcW w:w="580" w:type="dxa"/>
            <w:tcBorders>
              <w:top w:val="nil"/>
              <w:left w:val="nil"/>
              <w:bottom w:val="nil"/>
              <w:right w:val="nil"/>
            </w:tcBorders>
            <w:shd w:val="clear" w:color="auto" w:fill="auto"/>
            <w:noWrap/>
            <w:vAlign w:val="bottom"/>
            <w:hideMark/>
          </w:tcPr>
          <w:p w14:paraId="54A62CCA"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640" w:type="dxa"/>
            <w:tcBorders>
              <w:top w:val="nil"/>
              <w:left w:val="nil"/>
              <w:bottom w:val="nil"/>
              <w:right w:val="nil"/>
            </w:tcBorders>
            <w:shd w:val="clear" w:color="auto" w:fill="auto"/>
            <w:noWrap/>
            <w:vAlign w:val="bottom"/>
            <w:hideMark/>
          </w:tcPr>
          <w:p w14:paraId="06112857"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1001" w:type="dxa"/>
            <w:tcBorders>
              <w:top w:val="nil"/>
              <w:left w:val="nil"/>
              <w:bottom w:val="nil"/>
              <w:right w:val="nil"/>
            </w:tcBorders>
            <w:shd w:val="clear" w:color="auto" w:fill="auto"/>
            <w:noWrap/>
            <w:vAlign w:val="bottom"/>
            <w:hideMark/>
          </w:tcPr>
          <w:p w14:paraId="5B4534BF"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0905647F"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shd w:val="clear" w:color="auto" w:fill="auto"/>
            <w:noWrap/>
            <w:vAlign w:val="bottom"/>
            <w:hideMark/>
          </w:tcPr>
          <w:p w14:paraId="2EED1F33"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59D2B0CE"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auto"/>
            <w:noWrap/>
            <w:vAlign w:val="bottom"/>
            <w:hideMark/>
          </w:tcPr>
          <w:p w14:paraId="02D5C168" w14:textId="4116E0E0"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5D695BD7" w14:textId="7E8B5EBE"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W11</w:t>
            </w:r>
          </w:p>
        </w:tc>
        <w:tc>
          <w:tcPr>
            <w:tcW w:w="860" w:type="dxa"/>
            <w:tcBorders>
              <w:top w:val="nil"/>
              <w:left w:val="nil"/>
              <w:bottom w:val="nil"/>
              <w:right w:val="nil"/>
            </w:tcBorders>
            <w:shd w:val="clear" w:color="auto" w:fill="auto"/>
            <w:noWrap/>
            <w:vAlign w:val="bottom"/>
            <w:hideMark/>
          </w:tcPr>
          <w:p w14:paraId="2DF535A1" w14:textId="74884C84"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0.30</w:t>
            </w:r>
          </w:p>
        </w:tc>
        <w:tc>
          <w:tcPr>
            <w:tcW w:w="680" w:type="dxa"/>
            <w:tcBorders>
              <w:top w:val="nil"/>
              <w:left w:val="nil"/>
              <w:bottom w:val="nil"/>
              <w:right w:val="nil"/>
            </w:tcBorders>
            <w:shd w:val="clear" w:color="auto" w:fill="auto"/>
            <w:noWrap/>
            <w:vAlign w:val="bottom"/>
            <w:hideMark/>
          </w:tcPr>
          <w:p w14:paraId="331728E5" w14:textId="22E2D149"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39.85</w:t>
            </w:r>
          </w:p>
        </w:tc>
        <w:tc>
          <w:tcPr>
            <w:tcW w:w="560" w:type="dxa"/>
            <w:tcBorders>
              <w:top w:val="nil"/>
              <w:left w:val="nil"/>
              <w:bottom w:val="nil"/>
              <w:right w:val="nil"/>
            </w:tcBorders>
            <w:shd w:val="clear" w:color="auto" w:fill="auto"/>
            <w:noWrap/>
            <w:vAlign w:val="bottom"/>
            <w:hideMark/>
          </w:tcPr>
          <w:p w14:paraId="1A88B701" w14:textId="00F9239D"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556BE6C6" w14:textId="77777777" w:rsidTr="00892A50">
        <w:trPr>
          <w:trHeight w:val="288"/>
        </w:trPr>
        <w:tc>
          <w:tcPr>
            <w:tcW w:w="580" w:type="dxa"/>
            <w:tcBorders>
              <w:top w:val="nil"/>
              <w:left w:val="nil"/>
              <w:bottom w:val="nil"/>
              <w:right w:val="nil"/>
            </w:tcBorders>
            <w:shd w:val="clear" w:color="auto" w:fill="auto"/>
            <w:noWrap/>
            <w:vAlign w:val="bottom"/>
            <w:hideMark/>
          </w:tcPr>
          <w:p w14:paraId="26E1F25D"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640" w:type="dxa"/>
            <w:tcBorders>
              <w:top w:val="nil"/>
              <w:left w:val="nil"/>
              <w:bottom w:val="nil"/>
              <w:right w:val="nil"/>
            </w:tcBorders>
            <w:shd w:val="clear" w:color="auto" w:fill="auto"/>
            <w:noWrap/>
            <w:vAlign w:val="bottom"/>
            <w:hideMark/>
          </w:tcPr>
          <w:p w14:paraId="451B9581"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1001" w:type="dxa"/>
            <w:tcBorders>
              <w:top w:val="nil"/>
              <w:left w:val="nil"/>
              <w:bottom w:val="nil"/>
              <w:right w:val="nil"/>
            </w:tcBorders>
            <w:shd w:val="clear" w:color="auto" w:fill="auto"/>
            <w:noWrap/>
            <w:vAlign w:val="bottom"/>
            <w:hideMark/>
          </w:tcPr>
          <w:p w14:paraId="4E4346C9"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05FF6D75"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shd w:val="clear" w:color="auto" w:fill="auto"/>
            <w:noWrap/>
            <w:vAlign w:val="bottom"/>
            <w:hideMark/>
          </w:tcPr>
          <w:p w14:paraId="3316CC37"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0CA521FD"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auto"/>
            <w:noWrap/>
            <w:vAlign w:val="bottom"/>
            <w:hideMark/>
          </w:tcPr>
          <w:p w14:paraId="3615AFBE" w14:textId="24ED8C22"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7903D4C7" w14:textId="6D08039C"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X21</w:t>
            </w:r>
          </w:p>
        </w:tc>
        <w:tc>
          <w:tcPr>
            <w:tcW w:w="860" w:type="dxa"/>
            <w:tcBorders>
              <w:top w:val="nil"/>
              <w:left w:val="nil"/>
              <w:bottom w:val="nil"/>
              <w:right w:val="nil"/>
            </w:tcBorders>
            <w:shd w:val="clear" w:color="auto" w:fill="auto"/>
            <w:noWrap/>
            <w:vAlign w:val="bottom"/>
            <w:hideMark/>
          </w:tcPr>
          <w:p w14:paraId="2306BE72" w14:textId="3F8BD3B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0.00</w:t>
            </w:r>
          </w:p>
        </w:tc>
        <w:tc>
          <w:tcPr>
            <w:tcW w:w="680" w:type="dxa"/>
            <w:tcBorders>
              <w:top w:val="nil"/>
              <w:left w:val="nil"/>
              <w:bottom w:val="nil"/>
              <w:right w:val="nil"/>
            </w:tcBorders>
            <w:shd w:val="clear" w:color="auto" w:fill="auto"/>
            <w:noWrap/>
            <w:vAlign w:val="bottom"/>
            <w:hideMark/>
          </w:tcPr>
          <w:p w14:paraId="54C4E179" w14:textId="7792D1D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0.19</w:t>
            </w:r>
          </w:p>
        </w:tc>
        <w:tc>
          <w:tcPr>
            <w:tcW w:w="560" w:type="dxa"/>
            <w:tcBorders>
              <w:top w:val="nil"/>
              <w:left w:val="nil"/>
              <w:bottom w:val="nil"/>
              <w:right w:val="nil"/>
            </w:tcBorders>
            <w:shd w:val="clear" w:color="auto" w:fill="auto"/>
            <w:noWrap/>
            <w:vAlign w:val="bottom"/>
            <w:hideMark/>
          </w:tcPr>
          <w:p w14:paraId="200AB26E" w14:textId="05D67042"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r w:rsidR="00892A50" w:rsidRPr="003870FE" w14:paraId="26B19D1F" w14:textId="77777777" w:rsidTr="00892A50">
        <w:trPr>
          <w:trHeight w:val="288"/>
        </w:trPr>
        <w:tc>
          <w:tcPr>
            <w:tcW w:w="580" w:type="dxa"/>
            <w:tcBorders>
              <w:top w:val="nil"/>
              <w:left w:val="nil"/>
              <w:bottom w:val="nil"/>
              <w:right w:val="nil"/>
            </w:tcBorders>
            <w:shd w:val="clear" w:color="auto" w:fill="auto"/>
            <w:noWrap/>
            <w:vAlign w:val="bottom"/>
            <w:hideMark/>
          </w:tcPr>
          <w:p w14:paraId="27811857"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640" w:type="dxa"/>
            <w:tcBorders>
              <w:top w:val="nil"/>
              <w:left w:val="nil"/>
              <w:bottom w:val="nil"/>
              <w:right w:val="nil"/>
            </w:tcBorders>
            <w:shd w:val="clear" w:color="auto" w:fill="auto"/>
            <w:noWrap/>
            <w:vAlign w:val="bottom"/>
            <w:hideMark/>
          </w:tcPr>
          <w:p w14:paraId="1E8F965A"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1001" w:type="dxa"/>
            <w:tcBorders>
              <w:top w:val="nil"/>
              <w:left w:val="nil"/>
              <w:bottom w:val="nil"/>
              <w:right w:val="nil"/>
            </w:tcBorders>
            <w:shd w:val="clear" w:color="auto" w:fill="auto"/>
            <w:noWrap/>
            <w:vAlign w:val="bottom"/>
            <w:hideMark/>
          </w:tcPr>
          <w:p w14:paraId="0587BEE2"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43B2A2D1"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shd w:val="clear" w:color="auto" w:fill="auto"/>
            <w:noWrap/>
            <w:vAlign w:val="bottom"/>
            <w:hideMark/>
          </w:tcPr>
          <w:p w14:paraId="371D070A"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6FA3DFAD"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auto"/>
            <w:noWrap/>
            <w:vAlign w:val="bottom"/>
            <w:hideMark/>
          </w:tcPr>
          <w:p w14:paraId="7CC8CFE7" w14:textId="44774B8B"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3EDCCC07" w14:textId="3F18EF14"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X8</w:t>
            </w:r>
          </w:p>
        </w:tc>
        <w:tc>
          <w:tcPr>
            <w:tcW w:w="860" w:type="dxa"/>
            <w:tcBorders>
              <w:top w:val="nil"/>
              <w:left w:val="nil"/>
              <w:bottom w:val="nil"/>
              <w:right w:val="nil"/>
            </w:tcBorders>
            <w:shd w:val="clear" w:color="auto" w:fill="auto"/>
            <w:noWrap/>
            <w:vAlign w:val="bottom"/>
            <w:hideMark/>
          </w:tcPr>
          <w:p w14:paraId="378BECCE" w14:textId="584EBBE1"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0.14</w:t>
            </w:r>
          </w:p>
        </w:tc>
        <w:tc>
          <w:tcPr>
            <w:tcW w:w="680" w:type="dxa"/>
            <w:tcBorders>
              <w:top w:val="nil"/>
              <w:left w:val="nil"/>
              <w:bottom w:val="nil"/>
              <w:right w:val="nil"/>
            </w:tcBorders>
            <w:shd w:val="clear" w:color="auto" w:fill="auto"/>
            <w:noWrap/>
            <w:vAlign w:val="bottom"/>
            <w:hideMark/>
          </w:tcPr>
          <w:p w14:paraId="0E086086" w14:textId="5FFA995C"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3.62</w:t>
            </w:r>
          </w:p>
        </w:tc>
        <w:tc>
          <w:tcPr>
            <w:tcW w:w="560" w:type="dxa"/>
            <w:tcBorders>
              <w:top w:val="nil"/>
              <w:left w:val="nil"/>
              <w:bottom w:val="nil"/>
              <w:right w:val="nil"/>
            </w:tcBorders>
            <w:shd w:val="clear" w:color="auto" w:fill="auto"/>
            <w:noWrap/>
            <w:vAlign w:val="bottom"/>
            <w:hideMark/>
          </w:tcPr>
          <w:p w14:paraId="726BA54E" w14:textId="0F411B28"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4</w:t>
            </w:r>
          </w:p>
        </w:tc>
      </w:tr>
      <w:tr w:rsidR="00892A50" w:rsidRPr="000A3D82" w14:paraId="01599A18" w14:textId="77777777" w:rsidTr="00892A50">
        <w:trPr>
          <w:trHeight w:val="288"/>
        </w:trPr>
        <w:tc>
          <w:tcPr>
            <w:tcW w:w="580" w:type="dxa"/>
            <w:tcBorders>
              <w:top w:val="nil"/>
              <w:left w:val="nil"/>
              <w:bottom w:val="nil"/>
              <w:right w:val="nil"/>
            </w:tcBorders>
            <w:shd w:val="clear" w:color="auto" w:fill="auto"/>
            <w:noWrap/>
            <w:vAlign w:val="bottom"/>
            <w:hideMark/>
          </w:tcPr>
          <w:p w14:paraId="06E56470" w14:textId="77777777" w:rsidR="00892A50" w:rsidRPr="003870FE" w:rsidRDefault="00892A50" w:rsidP="00892A50">
            <w:pPr>
              <w:spacing w:after="0" w:line="240" w:lineRule="auto"/>
              <w:rPr>
                <w:rFonts w:ascii="Calibri" w:eastAsia="Times New Roman" w:hAnsi="Calibri" w:cs="Calibri"/>
                <w:color w:val="000000"/>
                <w:lang w:eastAsia="de-DE"/>
              </w:rPr>
            </w:pPr>
          </w:p>
        </w:tc>
        <w:tc>
          <w:tcPr>
            <w:tcW w:w="640" w:type="dxa"/>
            <w:tcBorders>
              <w:top w:val="nil"/>
              <w:left w:val="nil"/>
              <w:bottom w:val="nil"/>
              <w:right w:val="nil"/>
            </w:tcBorders>
            <w:shd w:val="clear" w:color="auto" w:fill="auto"/>
            <w:noWrap/>
            <w:vAlign w:val="bottom"/>
            <w:hideMark/>
          </w:tcPr>
          <w:p w14:paraId="294ADCAE"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1001" w:type="dxa"/>
            <w:tcBorders>
              <w:top w:val="nil"/>
              <w:left w:val="nil"/>
              <w:bottom w:val="nil"/>
              <w:right w:val="nil"/>
            </w:tcBorders>
            <w:shd w:val="clear" w:color="auto" w:fill="auto"/>
            <w:noWrap/>
            <w:vAlign w:val="bottom"/>
            <w:hideMark/>
          </w:tcPr>
          <w:p w14:paraId="3800B755"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0E861398"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60" w:type="dxa"/>
            <w:tcBorders>
              <w:top w:val="nil"/>
              <w:left w:val="nil"/>
              <w:bottom w:val="nil"/>
              <w:right w:val="nil"/>
            </w:tcBorders>
            <w:shd w:val="clear" w:color="auto" w:fill="auto"/>
            <w:noWrap/>
            <w:vAlign w:val="bottom"/>
            <w:hideMark/>
          </w:tcPr>
          <w:p w14:paraId="48AA6E48"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680" w:type="dxa"/>
            <w:tcBorders>
              <w:top w:val="nil"/>
              <w:left w:val="nil"/>
              <w:bottom w:val="nil"/>
              <w:right w:val="nil"/>
            </w:tcBorders>
            <w:shd w:val="clear" w:color="auto" w:fill="auto"/>
            <w:noWrap/>
            <w:vAlign w:val="bottom"/>
            <w:hideMark/>
          </w:tcPr>
          <w:p w14:paraId="4D55A59C" w14:textId="77777777" w:rsidR="00892A50" w:rsidRPr="003870FE" w:rsidRDefault="00892A50" w:rsidP="00892A50">
            <w:pPr>
              <w:spacing w:after="0" w:line="240" w:lineRule="auto"/>
              <w:rPr>
                <w:rFonts w:ascii="Times New Roman" w:eastAsia="Times New Roman" w:hAnsi="Times New Roman" w:cs="Times New Roman"/>
                <w:sz w:val="20"/>
                <w:szCs w:val="20"/>
                <w:lang w:eastAsia="de-DE"/>
              </w:rPr>
            </w:pPr>
          </w:p>
        </w:tc>
        <w:tc>
          <w:tcPr>
            <w:tcW w:w="580" w:type="dxa"/>
            <w:tcBorders>
              <w:top w:val="nil"/>
              <w:left w:val="nil"/>
              <w:bottom w:val="nil"/>
              <w:right w:val="nil"/>
            </w:tcBorders>
            <w:shd w:val="clear" w:color="auto" w:fill="auto"/>
            <w:noWrap/>
            <w:vAlign w:val="bottom"/>
            <w:hideMark/>
          </w:tcPr>
          <w:p w14:paraId="69BF2943" w14:textId="67AA1763"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B</w:t>
            </w:r>
          </w:p>
        </w:tc>
        <w:tc>
          <w:tcPr>
            <w:tcW w:w="640" w:type="dxa"/>
            <w:tcBorders>
              <w:top w:val="nil"/>
              <w:left w:val="nil"/>
              <w:bottom w:val="nil"/>
              <w:right w:val="nil"/>
            </w:tcBorders>
            <w:shd w:val="clear" w:color="auto" w:fill="auto"/>
            <w:noWrap/>
            <w:vAlign w:val="bottom"/>
            <w:hideMark/>
          </w:tcPr>
          <w:p w14:paraId="659ED624" w14:textId="348406ED" w:rsidR="00892A50" w:rsidRPr="003870FE" w:rsidRDefault="00892A50" w:rsidP="00892A50">
            <w:pPr>
              <w:spacing w:after="0" w:line="240" w:lineRule="auto"/>
              <w:rPr>
                <w:rFonts w:ascii="Calibri" w:eastAsia="Times New Roman" w:hAnsi="Calibri" w:cs="Calibri"/>
                <w:color w:val="000000"/>
                <w:lang w:eastAsia="de-DE"/>
              </w:rPr>
            </w:pPr>
            <w:r w:rsidRPr="003870FE">
              <w:rPr>
                <w:rFonts w:ascii="Calibri" w:hAnsi="Calibri" w:cs="Calibri"/>
                <w:color w:val="000000"/>
              </w:rPr>
              <w:t>Y9</w:t>
            </w:r>
          </w:p>
        </w:tc>
        <w:tc>
          <w:tcPr>
            <w:tcW w:w="860" w:type="dxa"/>
            <w:tcBorders>
              <w:top w:val="nil"/>
              <w:left w:val="nil"/>
              <w:bottom w:val="nil"/>
              <w:right w:val="nil"/>
            </w:tcBorders>
            <w:shd w:val="clear" w:color="auto" w:fill="auto"/>
            <w:noWrap/>
            <w:vAlign w:val="bottom"/>
            <w:hideMark/>
          </w:tcPr>
          <w:p w14:paraId="198A0503" w14:textId="6D541805"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0.01</w:t>
            </w:r>
          </w:p>
        </w:tc>
        <w:tc>
          <w:tcPr>
            <w:tcW w:w="680" w:type="dxa"/>
            <w:tcBorders>
              <w:top w:val="nil"/>
              <w:left w:val="nil"/>
              <w:bottom w:val="nil"/>
              <w:right w:val="nil"/>
            </w:tcBorders>
            <w:shd w:val="clear" w:color="auto" w:fill="auto"/>
            <w:noWrap/>
            <w:vAlign w:val="bottom"/>
            <w:hideMark/>
          </w:tcPr>
          <w:p w14:paraId="5EEF0713" w14:textId="4A5FF6C6" w:rsidR="00892A50" w:rsidRPr="003870FE"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0.00</w:t>
            </w:r>
          </w:p>
        </w:tc>
        <w:tc>
          <w:tcPr>
            <w:tcW w:w="560" w:type="dxa"/>
            <w:tcBorders>
              <w:top w:val="nil"/>
              <w:left w:val="nil"/>
              <w:bottom w:val="nil"/>
              <w:right w:val="nil"/>
            </w:tcBorders>
            <w:shd w:val="clear" w:color="auto" w:fill="auto"/>
            <w:noWrap/>
            <w:vAlign w:val="bottom"/>
            <w:hideMark/>
          </w:tcPr>
          <w:p w14:paraId="12EF4C95" w14:textId="7A5B8BAB" w:rsidR="00892A50" w:rsidRPr="000A3D82" w:rsidRDefault="00892A50" w:rsidP="00892A50">
            <w:pPr>
              <w:spacing w:after="0" w:line="240" w:lineRule="auto"/>
              <w:jc w:val="right"/>
              <w:rPr>
                <w:rFonts w:ascii="Calibri" w:eastAsia="Times New Roman" w:hAnsi="Calibri" w:cs="Calibri"/>
                <w:color w:val="000000"/>
                <w:lang w:eastAsia="de-DE"/>
              </w:rPr>
            </w:pPr>
            <w:r w:rsidRPr="003870FE">
              <w:rPr>
                <w:rFonts w:ascii="Calibri" w:hAnsi="Calibri" w:cs="Calibri"/>
                <w:color w:val="000000"/>
              </w:rPr>
              <w:t>1</w:t>
            </w:r>
          </w:p>
        </w:tc>
      </w:tr>
    </w:tbl>
    <w:p w14:paraId="57027197" w14:textId="77777777" w:rsidR="00ED7FE7" w:rsidRDefault="00ED7FE7" w:rsidP="001B34DC"/>
    <w:sectPr w:rsidR="00ED7FE7" w:rsidSect="003870FE">
      <w:footerReference w:type="default" r:id="rId1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E9D0" w14:textId="77777777" w:rsidR="0039144F" w:rsidRDefault="0039144F">
      <w:pPr>
        <w:spacing w:after="0" w:line="240" w:lineRule="auto"/>
      </w:pPr>
      <w:r>
        <w:separator/>
      </w:r>
    </w:p>
  </w:endnote>
  <w:endnote w:type="continuationSeparator" w:id="0">
    <w:p w14:paraId="64C87A80" w14:textId="77777777" w:rsidR="0039144F" w:rsidRDefault="0039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74466"/>
      <w:docPartObj>
        <w:docPartGallery w:val="Page Numbers (Bottom of Page)"/>
        <w:docPartUnique/>
      </w:docPartObj>
    </w:sdtPr>
    <w:sdtEndPr/>
    <w:sdtContent>
      <w:p w14:paraId="362A2F57" w14:textId="0358D397" w:rsidR="008D3AB4" w:rsidRDefault="008D3AB4">
        <w:pPr>
          <w:pStyle w:val="Footer"/>
          <w:jc w:val="right"/>
        </w:pPr>
        <w:r>
          <w:fldChar w:fldCharType="begin"/>
        </w:r>
        <w:r>
          <w:instrText>PAGE   \* MERGEFORMAT</w:instrText>
        </w:r>
        <w:r>
          <w:fldChar w:fldCharType="separate"/>
        </w:r>
        <w:r w:rsidR="003870FE" w:rsidRPr="003870FE">
          <w:rPr>
            <w:noProof/>
            <w:lang w:val="de-DE"/>
          </w:rPr>
          <w:t>15</w:t>
        </w:r>
        <w:r>
          <w:fldChar w:fldCharType="end"/>
        </w:r>
      </w:p>
    </w:sdtContent>
  </w:sdt>
  <w:p w14:paraId="0B66DD46" w14:textId="77777777" w:rsidR="008D3AB4" w:rsidRDefault="008D3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51AD6" w14:textId="77777777" w:rsidR="0039144F" w:rsidRDefault="0039144F">
      <w:pPr>
        <w:spacing w:after="0" w:line="240" w:lineRule="auto"/>
      </w:pPr>
      <w:r>
        <w:separator/>
      </w:r>
    </w:p>
  </w:footnote>
  <w:footnote w:type="continuationSeparator" w:id="0">
    <w:p w14:paraId="1185E484" w14:textId="77777777" w:rsidR="0039144F" w:rsidRDefault="00391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387"/>
    <w:multiLevelType w:val="hybridMultilevel"/>
    <w:tmpl w:val="4FFE21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1A33C9"/>
    <w:multiLevelType w:val="hybridMultilevel"/>
    <w:tmpl w:val="CD640434"/>
    <w:lvl w:ilvl="0" w:tplc="84A2D2DA">
      <w:start w:val="1"/>
      <w:numFmt w:val="decimal"/>
      <w:lvlText w:val="%1."/>
      <w:lvlJc w:val="left"/>
      <w:pPr>
        <w:tabs>
          <w:tab w:val="num" w:pos="720"/>
        </w:tabs>
        <w:ind w:left="720" w:hanging="360"/>
      </w:pPr>
    </w:lvl>
    <w:lvl w:ilvl="1" w:tplc="7F24EDAE" w:tentative="1">
      <w:start w:val="1"/>
      <w:numFmt w:val="decimal"/>
      <w:lvlText w:val="%2."/>
      <w:lvlJc w:val="left"/>
      <w:pPr>
        <w:tabs>
          <w:tab w:val="num" w:pos="1440"/>
        </w:tabs>
        <w:ind w:left="1440" w:hanging="360"/>
      </w:pPr>
    </w:lvl>
    <w:lvl w:ilvl="2" w:tplc="E1D8DCFC" w:tentative="1">
      <w:start w:val="1"/>
      <w:numFmt w:val="decimal"/>
      <w:lvlText w:val="%3."/>
      <w:lvlJc w:val="left"/>
      <w:pPr>
        <w:tabs>
          <w:tab w:val="num" w:pos="2160"/>
        </w:tabs>
        <w:ind w:left="2160" w:hanging="360"/>
      </w:pPr>
    </w:lvl>
    <w:lvl w:ilvl="3" w:tplc="5ECE9AEC" w:tentative="1">
      <w:start w:val="1"/>
      <w:numFmt w:val="decimal"/>
      <w:lvlText w:val="%4."/>
      <w:lvlJc w:val="left"/>
      <w:pPr>
        <w:tabs>
          <w:tab w:val="num" w:pos="2880"/>
        </w:tabs>
        <w:ind w:left="2880" w:hanging="360"/>
      </w:pPr>
    </w:lvl>
    <w:lvl w:ilvl="4" w:tplc="D02233D6" w:tentative="1">
      <w:start w:val="1"/>
      <w:numFmt w:val="decimal"/>
      <w:lvlText w:val="%5."/>
      <w:lvlJc w:val="left"/>
      <w:pPr>
        <w:tabs>
          <w:tab w:val="num" w:pos="3600"/>
        </w:tabs>
        <w:ind w:left="3600" w:hanging="360"/>
      </w:pPr>
    </w:lvl>
    <w:lvl w:ilvl="5" w:tplc="102EFD3C" w:tentative="1">
      <w:start w:val="1"/>
      <w:numFmt w:val="decimal"/>
      <w:lvlText w:val="%6."/>
      <w:lvlJc w:val="left"/>
      <w:pPr>
        <w:tabs>
          <w:tab w:val="num" w:pos="4320"/>
        </w:tabs>
        <w:ind w:left="4320" w:hanging="360"/>
      </w:pPr>
    </w:lvl>
    <w:lvl w:ilvl="6" w:tplc="A8DEC170" w:tentative="1">
      <w:start w:val="1"/>
      <w:numFmt w:val="decimal"/>
      <w:lvlText w:val="%7."/>
      <w:lvlJc w:val="left"/>
      <w:pPr>
        <w:tabs>
          <w:tab w:val="num" w:pos="5040"/>
        </w:tabs>
        <w:ind w:left="5040" w:hanging="360"/>
      </w:pPr>
    </w:lvl>
    <w:lvl w:ilvl="7" w:tplc="73AAD6B8" w:tentative="1">
      <w:start w:val="1"/>
      <w:numFmt w:val="decimal"/>
      <w:lvlText w:val="%8."/>
      <w:lvlJc w:val="left"/>
      <w:pPr>
        <w:tabs>
          <w:tab w:val="num" w:pos="5760"/>
        </w:tabs>
        <w:ind w:left="5760" w:hanging="360"/>
      </w:pPr>
    </w:lvl>
    <w:lvl w:ilvl="8" w:tplc="DA42C126" w:tentative="1">
      <w:start w:val="1"/>
      <w:numFmt w:val="decimal"/>
      <w:lvlText w:val="%9."/>
      <w:lvlJc w:val="left"/>
      <w:pPr>
        <w:tabs>
          <w:tab w:val="num" w:pos="6480"/>
        </w:tabs>
        <w:ind w:left="6480" w:hanging="360"/>
      </w:pPr>
    </w:lvl>
  </w:abstractNum>
  <w:abstractNum w:abstractNumId="2" w15:restartNumberingAfterBreak="0">
    <w:nsid w:val="19854572"/>
    <w:multiLevelType w:val="hybridMultilevel"/>
    <w:tmpl w:val="E35270A8"/>
    <w:lvl w:ilvl="0" w:tplc="6CC41CC6">
      <w:start w:val="1"/>
      <w:numFmt w:val="decimal"/>
      <w:lvlText w:val="%1."/>
      <w:lvlJc w:val="left"/>
      <w:pPr>
        <w:tabs>
          <w:tab w:val="num" w:pos="720"/>
        </w:tabs>
        <w:ind w:left="720" w:hanging="360"/>
      </w:pPr>
    </w:lvl>
    <w:lvl w:ilvl="1" w:tplc="4D00787A" w:tentative="1">
      <w:start w:val="1"/>
      <w:numFmt w:val="decimal"/>
      <w:lvlText w:val="%2."/>
      <w:lvlJc w:val="left"/>
      <w:pPr>
        <w:tabs>
          <w:tab w:val="num" w:pos="1440"/>
        </w:tabs>
        <w:ind w:left="1440" w:hanging="360"/>
      </w:pPr>
    </w:lvl>
    <w:lvl w:ilvl="2" w:tplc="84E264A4" w:tentative="1">
      <w:start w:val="1"/>
      <w:numFmt w:val="decimal"/>
      <w:lvlText w:val="%3."/>
      <w:lvlJc w:val="left"/>
      <w:pPr>
        <w:tabs>
          <w:tab w:val="num" w:pos="2160"/>
        </w:tabs>
        <w:ind w:left="2160" w:hanging="360"/>
      </w:pPr>
    </w:lvl>
    <w:lvl w:ilvl="3" w:tplc="3F1A1272" w:tentative="1">
      <w:start w:val="1"/>
      <w:numFmt w:val="decimal"/>
      <w:lvlText w:val="%4."/>
      <w:lvlJc w:val="left"/>
      <w:pPr>
        <w:tabs>
          <w:tab w:val="num" w:pos="2880"/>
        </w:tabs>
        <w:ind w:left="2880" w:hanging="360"/>
      </w:pPr>
    </w:lvl>
    <w:lvl w:ilvl="4" w:tplc="174866A2" w:tentative="1">
      <w:start w:val="1"/>
      <w:numFmt w:val="decimal"/>
      <w:lvlText w:val="%5."/>
      <w:lvlJc w:val="left"/>
      <w:pPr>
        <w:tabs>
          <w:tab w:val="num" w:pos="3600"/>
        </w:tabs>
        <w:ind w:left="3600" w:hanging="360"/>
      </w:pPr>
    </w:lvl>
    <w:lvl w:ilvl="5" w:tplc="E55802E0" w:tentative="1">
      <w:start w:val="1"/>
      <w:numFmt w:val="decimal"/>
      <w:lvlText w:val="%6."/>
      <w:lvlJc w:val="left"/>
      <w:pPr>
        <w:tabs>
          <w:tab w:val="num" w:pos="4320"/>
        </w:tabs>
        <w:ind w:left="4320" w:hanging="360"/>
      </w:pPr>
    </w:lvl>
    <w:lvl w:ilvl="6" w:tplc="A1D637F4" w:tentative="1">
      <w:start w:val="1"/>
      <w:numFmt w:val="decimal"/>
      <w:lvlText w:val="%7."/>
      <w:lvlJc w:val="left"/>
      <w:pPr>
        <w:tabs>
          <w:tab w:val="num" w:pos="5040"/>
        </w:tabs>
        <w:ind w:left="5040" w:hanging="360"/>
      </w:pPr>
    </w:lvl>
    <w:lvl w:ilvl="7" w:tplc="F7806CF4" w:tentative="1">
      <w:start w:val="1"/>
      <w:numFmt w:val="decimal"/>
      <w:lvlText w:val="%8."/>
      <w:lvlJc w:val="left"/>
      <w:pPr>
        <w:tabs>
          <w:tab w:val="num" w:pos="5760"/>
        </w:tabs>
        <w:ind w:left="5760" w:hanging="360"/>
      </w:pPr>
    </w:lvl>
    <w:lvl w:ilvl="8" w:tplc="36722C4A" w:tentative="1">
      <w:start w:val="1"/>
      <w:numFmt w:val="decimal"/>
      <w:lvlText w:val="%9."/>
      <w:lvlJc w:val="left"/>
      <w:pPr>
        <w:tabs>
          <w:tab w:val="num" w:pos="6480"/>
        </w:tabs>
        <w:ind w:left="6480" w:hanging="360"/>
      </w:pPr>
    </w:lvl>
  </w:abstractNum>
  <w:abstractNum w:abstractNumId="3" w15:restartNumberingAfterBreak="0">
    <w:nsid w:val="27DA7EF1"/>
    <w:multiLevelType w:val="multilevel"/>
    <w:tmpl w:val="0834F9FA"/>
    <w:lvl w:ilvl="0">
      <w:start w:val="1"/>
      <w:numFmt w:val="decimal"/>
      <w:pStyle w:val="anumb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4C395B"/>
    <w:multiLevelType w:val="multilevel"/>
    <w:tmpl w:val="147AD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FD039A"/>
    <w:multiLevelType w:val="hybridMultilevel"/>
    <w:tmpl w:val="8FF88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AB6F32"/>
    <w:multiLevelType w:val="hybridMultilevel"/>
    <w:tmpl w:val="95905064"/>
    <w:lvl w:ilvl="0" w:tplc="2BE4381A">
      <w:start w:val="1"/>
      <w:numFmt w:val="decimal"/>
      <w:pStyle w:val="anumb2"/>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122161"/>
    <w:multiLevelType w:val="hybridMultilevel"/>
    <w:tmpl w:val="947E45F4"/>
    <w:lvl w:ilvl="0" w:tplc="312A8120">
      <w:start w:val="1"/>
      <w:numFmt w:val="decimal"/>
      <w:lvlText w:val="%1."/>
      <w:lvlJc w:val="left"/>
      <w:pPr>
        <w:tabs>
          <w:tab w:val="num" w:pos="720"/>
        </w:tabs>
        <w:ind w:left="720" w:hanging="360"/>
      </w:pPr>
    </w:lvl>
    <w:lvl w:ilvl="1" w:tplc="5024F1AC">
      <w:start w:val="1"/>
      <w:numFmt w:val="lowerLetter"/>
      <w:lvlText w:val="%2)"/>
      <w:lvlJc w:val="left"/>
      <w:pPr>
        <w:tabs>
          <w:tab w:val="num" w:pos="1440"/>
        </w:tabs>
        <w:ind w:left="1440" w:hanging="360"/>
      </w:pPr>
    </w:lvl>
    <w:lvl w:ilvl="2" w:tplc="E9B667C6">
      <w:start w:val="1"/>
      <w:numFmt w:val="decimal"/>
      <w:lvlText w:val="%3."/>
      <w:lvlJc w:val="left"/>
      <w:pPr>
        <w:tabs>
          <w:tab w:val="num" w:pos="2160"/>
        </w:tabs>
        <w:ind w:left="2160" w:hanging="360"/>
      </w:pPr>
    </w:lvl>
    <w:lvl w:ilvl="3" w:tplc="7D5473FA" w:tentative="1">
      <w:start w:val="1"/>
      <w:numFmt w:val="decimal"/>
      <w:lvlText w:val="%4."/>
      <w:lvlJc w:val="left"/>
      <w:pPr>
        <w:tabs>
          <w:tab w:val="num" w:pos="2880"/>
        </w:tabs>
        <w:ind w:left="2880" w:hanging="360"/>
      </w:pPr>
    </w:lvl>
    <w:lvl w:ilvl="4" w:tplc="DC041B92" w:tentative="1">
      <w:start w:val="1"/>
      <w:numFmt w:val="decimal"/>
      <w:lvlText w:val="%5."/>
      <w:lvlJc w:val="left"/>
      <w:pPr>
        <w:tabs>
          <w:tab w:val="num" w:pos="3600"/>
        </w:tabs>
        <w:ind w:left="3600" w:hanging="360"/>
      </w:pPr>
    </w:lvl>
    <w:lvl w:ilvl="5" w:tplc="FC7CB740" w:tentative="1">
      <w:start w:val="1"/>
      <w:numFmt w:val="decimal"/>
      <w:lvlText w:val="%6."/>
      <w:lvlJc w:val="left"/>
      <w:pPr>
        <w:tabs>
          <w:tab w:val="num" w:pos="4320"/>
        </w:tabs>
        <w:ind w:left="4320" w:hanging="360"/>
      </w:pPr>
    </w:lvl>
    <w:lvl w:ilvl="6" w:tplc="89E4761A" w:tentative="1">
      <w:start w:val="1"/>
      <w:numFmt w:val="decimal"/>
      <w:lvlText w:val="%7."/>
      <w:lvlJc w:val="left"/>
      <w:pPr>
        <w:tabs>
          <w:tab w:val="num" w:pos="5040"/>
        </w:tabs>
        <w:ind w:left="5040" w:hanging="360"/>
      </w:pPr>
    </w:lvl>
    <w:lvl w:ilvl="7" w:tplc="413E675A" w:tentative="1">
      <w:start w:val="1"/>
      <w:numFmt w:val="decimal"/>
      <w:lvlText w:val="%8."/>
      <w:lvlJc w:val="left"/>
      <w:pPr>
        <w:tabs>
          <w:tab w:val="num" w:pos="5760"/>
        </w:tabs>
        <w:ind w:left="5760" w:hanging="360"/>
      </w:pPr>
    </w:lvl>
    <w:lvl w:ilvl="8" w:tplc="56F8E9AC" w:tentative="1">
      <w:start w:val="1"/>
      <w:numFmt w:val="decimal"/>
      <w:lvlText w:val="%9."/>
      <w:lvlJc w:val="left"/>
      <w:pPr>
        <w:tabs>
          <w:tab w:val="num" w:pos="6480"/>
        </w:tabs>
        <w:ind w:left="6480" w:hanging="360"/>
      </w:pPr>
    </w:lvl>
  </w:abstractNum>
  <w:abstractNum w:abstractNumId="8" w15:restartNumberingAfterBreak="0">
    <w:nsid w:val="585577EC"/>
    <w:multiLevelType w:val="hybridMultilevel"/>
    <w:tmpl w:val="947E45F4"/>
    <w:lvl w:ilvl="0" w:tplc="312A8120">
      <w:start w:val="1"/>
      <w:numFmt w:val="decimal"/>
      <w:lvlText w:val="%1."/>
      <w:lvlJc w:val="left"/>
      <w:pPr>
        <w:tabs>
          <w:tab w:val="num" w:pos="720"/>
        </w:tabs>
        <w:ind w:left="720" w:hanging="360"/>
      </w:pPr>
    </w:lvl>
    <w:lvl w:ilvl="1" w:tplc="5024F1AC">
      <w:start w:val="1"/>
      <w:numFmt w:val="lowerLetter"/>
      <w:lvlText w:val="%2)"/>
      <w:lvlJc w:val="left"/>
      <w:pPr>
        <w:tabs>
          <w:tab w:val="num" w:pos="1440"/>
        </w:tabs>
        <w:ind w:left="1440" w:hanging="360"/>
      </w:pPr>
    </w:lvl>
    <w:lvl w:ilvl="2" w:tplc="E9B667C6">
      <w:start w:val="1"/>
      <w:numFmt w:val="decimal"/>
      <w:lvlText w:val="%3."/>
      <w:lvlJc w:val="left"/>
      <w:pPr>
        <w:tabs>
          <w:tab w:val="num" w:pos="2160"/>
        </w:tabs>
        <w:ind w:left="2160" w:hanging="360"/>
      </w:pPr>
    </w:lvl>
    <w:lvl w:ilvl="3" w:tplc="7D5473FA" w:tentative="1">
      <w:start w:val="1"/>
      <w:numFmt w:val="decimal"/>
      <w:lvlText w:val="%4."/>
      <w:lvlJc w:val="left"/>
      <w:pPr>
        <w:tabs>
          <w:tab w:val="num" w:pos="2880"/>
        </w:tabs>
        <w:ind w:left="2880" w:hanging="360"/>
      </w:pPr>
    </w:lvl>
    <w:lvl w:ilvl="4" w:tplc="DC041B92" w:tentative="1">
      <w:start w:val="1"/>
      <w:numFmt w:val="decimal"/>
      <w:lvlText w:val="%5."/>
      <w:lvlJc w:val="left"/>
      <w:pPr>
        <w:tabs>
          <w:tab w:val="num" w:pos="3600"/>
        </w:tabs>
        <w:ind w:left="3600" w:hanging="360"/>
      </w:pPr>
    </w:lvl>
    <w:lvl w:ilvl="5" w:tplc="FC7CB740" w:tentative="1">
      <w:start w:val="1"/>
      <w:numFmt w:val="decimal"/>
      <w:lvlText w:val="%6."/>
      <w:lvlJc w:val="left"/>
      <w:pPr>
        <w:tabs>
          <w:tab w:val="num" w:pos="4320"/>
        </w:tabs>
        <w:ind w:left="4320" w:hanging="360"/>
      </w:pPr>
    </w:lvl>
    <w:lvl w:ilvl="6" w:tplc="89E4761A" w:tentative="1">
      <w:start w:val="1"/>
      <w:numFmt w:val="decimal"/>
      <w:lvlText w:val="%7."/>
      <w:lvlJc w:val="left"/>
      <w:pPr>
        <w:tabs>
          <w:tab w:val="num" w:pos="5040"/>
        </w:tabs>
        <w:ind w:left="5040" w:hanging="360"/>
      </w:pPr>
    </w:lvl>
    <w:lvl w:ilvl="7" w:tplc="413E675A" w:tentative="1">
      <w:start w:val="1"/>
      <w:numFmt w:val="decimal"/>
      <w:lvlText w:val="%8."/>
      <w:lvlJc w:val="left"/>
      <w:pPr>
        <w:tabs>
          <w:tab w:val="num" w:pos="5760"/>
        </w:tabs>
        <w:ind w:left="5760" w:hanging="360"/>
      </w:pPr>
    </w:lvl>
    <w:lvl w:ilvl="8" w:tplc="56F8E9AC" w:tentative="1">
      <w:start w:val="1"/>
      <w:numFmt w:val="decimal"/>
      <w:lvlText w:val="%9."/>
      <w:lvlJc w:val="left"/>
      <w:pPr>
        <w:tabs>
          <w:tab w:val="num" w:pos="6480"/>
        </w:tabs>
        <w:ind w:left="6480" w:hanging="360"/>
      </w:pPr>
    </w:lvl>
  </w:abstractNum>
  <w:abstractNum w:abstractNumId="9" w15:restartNumberingAfterBreak="0">
    <w:nsid w:val="7AD21CB1"/>
    <w:multiLevelType w:val="hybridMultilevel"/>
    <w:tmpl w:val="B12C5230"/>
    <w:lvl w:ilvl="0" w:tplc="8A94FBFE">
      <w:start w:val="1"/>
      <w:numFmt w:val="decimal"/>
      <w:lvlText w:val="%1."/>
      <w:lvlJc w:val="left"/>
      <w:pPr>
        <w:tabs>
          <w:tab w:val="num" w:pos="720"/>
        </w:tabs>
        <w:ind w:left="720" w:hanging="360"/>
      </w:pPr>
    </w:lvl>
    <w:lvl w:ilvl="1" w:tplc="D818B76C" w:tentative="1">
      <w:start w:val="1"/>
      <w:numFmt w:val="decimal"/>
      <w:lvlText w:val="%2."/>
      <w:lvlJc w:val="left"/>
      <w:pPr>
        <w:tabs>
          <w:tab w:val="num" w:pos="1440"/>
        </w:tabs>
        <w:ind w:left="1440" w:hanging="360"/>
      </w:pPr>
    </w:lvl>
    <w:lvl w:ilvl="2" w:tplc="5F2A3D18" w:tentative="1">
      <w:start w:val="1"/>
      <w:numFmt w:val="decimal"/>
      <w:lvlText w:val="%3."/>
      <w:lvlJc w:val="left"/>
      <w:pPr>
        <w:tabs>
          <w:tab w:val="num" w:pos="2160"/>
        </w:tabs>
        <w:ind w:left="2160" w:hanging="360"/>
      </w:pPr>
    </w:lvl>
    <w:lvl w:ilvl="3" w:tplc="338C0216" w:tentative="1">
      <w:start w:val="1"/>
      <w:numFmt w:val="decimal"/>
      <w:lvlText w:val="%4."/>
      <w:lvlJc w:val="left"/>
      <w:pPr>
        <w:tabs>
          <w:tab w:val="num" w:pos="2880"/>
        </w:tabs>
        <w:ind w:left="2880" w:hanging="360"/>
      </w:pPr>
    </w:lvl>
    <w:lvl w:ilvl="4" w:tplc="72A6BB3E" w:tentative="1">
      <w:start w:val="1"/>
      <w:numFmt w:val="decimal"/>
      <w:lvlText w:val="%5."/>
      <w:lvlJc w:val="left"/>
      <w:pPr>
        <w:tabs>
          <w:tab w:val="num" w:pos="3600"/>
        </w:tabs>
        <w:ind w:left="3600" w:hanging="360"/>
      </w:pPr>
    </w:lvl>
    <w:lvl w:ilvl="5" w:tplc="DC1810E2" w:tentative="1">
      <w:start w:val="1"/>
      <w:numFmt w:val="decimal"/>
      <w:lvlText w:val="%6."/>
      <w:lvlJc w:val="left"/>
      <w:pPr>
        <w:tabs>
          <w:tab w:val="num" w:pos="4320"/>
        </w:tabs>
        <w:ind w:left="4320" w:hanging="360"/>
      </w:pPr>
    </w:lvl>
    <w:lvl w:ilvl="6" w:tplc="FDBA9624" w:tentative="1">
      <w:start w:val="1"/>
      <w:numFmt w:val="decimal"/>
      <w:lvlText w:val="%7."/>
      <w:lvlJc w:val="left"/>
      <w:pPr>
        <w:tabs>
          <w:tab w:val="num" w:pos="5040"/>
        </w:tabs>
        <w:ind w:left="5040" w:hanging="360"/>
      </w:pPr>
    </w:lvl>
    <w:lvl w:ilvl="7" w:tplc="82F214C8" w:tentative="1">
      <w:start w:val="1"/>
      <w:numFmt w:val="decimal"/>
      <w:lvlText w:val="%8."/>
      <w:lvlJc w:val="left"/>
      <w:pPr>
        <w:tabs>
          <w:tab w:val="num" w:pos="5760"/>
        </w:tabs>
        <w:ind w:left="5760" w:hanging="360"/>
      </w:pPr>
    </w:lvl>
    <w:lvl w:ilvl="8" w:tplc="A58088E0"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7"/>
  </w:num>
  <w:num w:numId="5">
    <w:abstractNumId w:val="8"/>
  </w:num>
  <w:num w:numId="6">
    <w:abstractNumId w:val="0"/>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B8"/>
    <w:rsid w:val="00000512"/>
    <w:rsid w:val="0000655C"/>
    <w:rsid w:val="00025CED"/>
    <w:rsid w:val="000A3D82"/>
    <w:rsid w:val="001727D9"/>
    <w:rsid w:val="00175501"/>
    <w:rsid w:val="001819E6"/>
    <w:rsid w:val="001832F6"/>
    <w:rsid w:val="001835E7"/>
    <w:rsid w:val="001B34DC"/>
    <w:rsid w:val="0027354D"/>
    <w:rsid w:val="0027681A"/>
    <w:rsid w:val="00281B4C"/>
    <w:rsid w:val="002E0F56"/>
    <w:rsid w:val="002E6FA7"/>
    <w:rsid w:val="003065EC"/>
    <w:rsid w:val="0033387F"/>
    <w:rsid w:val="003446B5"/>
    <w:rsid w:val="00363361"/>
    <w:rsid w:val="003806EE"/>
    <w:rsid w:val="003870FE"/>
    <w:rsid w:val="0039144F"/>
    <w:rsid w:val="00406346"/>
    <w:rsid w:val="004442BF"/>
    <w:rsid w:val="00452DB8"/>
    <w:rsid w:val="004D7556"/>
    <w:rsid w:val="00527968"/>
    <w:rsid w:val="005322CB"/>
    <w:rsid w:val="005A5E44"/>
    <w:rsid w:val="005A77EE"/>
    <w:rsid w:val="00603944"/>
    <w:rsid w:val="00630BB5"/>
    <w:rsid w:val="006325EA"/>
    <w:rsid w:val="006560BC"/>
    <w:rsid w:val="00686052"/>
    <w:rsid w:val="0069757C"/>
    <w:rsid w:val="00737463"/>
    <w:rsid w:val="0076414C"/>
    <w:rsid w:val="007B73B8"/>
    <w:rsid w:val="007D1F65"/>
    <w:rsid w:val="007D5146"/>
    <w:rsid w:val="007F1297"/>
    <w:rsid w:val="00803DB6"/>
    <w:rsid w:val="00814B38"/>
    <w:rsid w:val="0085533D"/>
    <w:rsid w:val="0087155E"/>
    <w:rsid w:val="00892A50"/>
    <w:rsid w:val="0089786F"/>
    <w:rsid w:val="008C310B"/>
    <w:rsid w:val="008C641E"/>
    <w:rsid w:val="008D19AD"/>
    <w:rsid w:val="008D3AB4"/>
    <w:rsid w:val="008E7F02"/>
    <w:rsid w:val="008F065E"/>
    <w:rsid w:val="00936DAA"/>
    <w:rsid w:val="0094215F"/>
    <w:rsid w:val="00980C9B"/>
    <w:rsid w:val="009949AD"/>
    <w:rsid w:val="009A2351"/>
    <w:rsid w:val="009D0B4E"/>
    <w:rsid w:val="009D17A4"/>
    <w:rsid w:val="009E07D1"/>
    <w:rsid w:val="009E7854"/>
    <w:rsid w:val="00A31BB7"/>
    <w:rsid w:val="00A37BEE"/>
    <w:rsid w:val="00A47605"/>
    <w:rsid w:val="00A77454"/>
    <w:rsid w:val="00A95608"/>
    <w:rsid w:val="00AD781D"/>
    <w:rsid w:val="00AE17C9"/>
    <w:rsid w:val="00B15202"/>
    <w:rsid w:val="00B16679"/>
    <w:rsid w:val="00B24EE7"/>
    <w:rsid w:val="00B558D2"/>
    <w:rsid w:val="00B77A44"/>
    <w:rsid w:val="00BD29CF"/>
    <w:rsid w:val="00C27EA8"/>
    <w:rsid w:val="00C53C7D"/>
    <w:rsid w:val="00C724EF"/>
    <w:rsid w:val="00C76745"/>
    <w:rsid w:val="00C815FA"/>
    <w:rsid w:val="00CD29CB"/>
    <w:rsid w:val="00CD5103"/>
    <w:rsid w:val="00CE038B"/>
    <w:rsid w:val="00CF0EF4"/>
    <w:rsid w:val="00D5381C"/>
    <w:rsid w:val="00D6036A"/>
    <w:rsid w:val="00D610A2"/>
    <w:rsid w:val="00D926BE"/>
    <w:rsid w:val="00DA0D6B"/>
    <w:rsid w:val="00DA18EC"/>
    <w:rsid w:val="00DB5A19"/>
    <w:rsid w:val="00DE7446"/>
    <w:rsid w:val="00E53D4C"/>
    <w:rsid w:val="00E63B97"/>
    <w:rsid w:val="00E70EB6"/>
    <w:rsid w:val="00E70FD2"/>
    <w:rsid w:val="00E71464"/>
    <w:rsid w:val="00E755FC"/>
    <w:rsid w:val="00E83C01"/>
    <w:rsid w:val="00ED7FE7"/>
    <w:rsid w:val="00EE5F6A"/>
    <w:rsid w:val="00EF4D62"/>
    <w:rsid w:val="00F16E21"/>
    <w:rsid w:val="00F27AF9"/>
    <w:rsid w:val="00F637B2"/>
    <w:rsid w:val="00F6643D"/>
    <w:rsid w:val="00F73466"/>
    <w:rsid w:val="00F775CE"/>
    <w:rsid w:val="00F84A38"/>
    <w:rsid w:val="00F92294"/>
    <w:rsid w:val="00FB097D"/>
    <w:rsid w:val="00FB3367"/>
    <w:rsid w:val="00FD1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C477"/>
  <w15:chartTrackingRefBased/>
  <w15:docId w15:val="{C9C10E75-5E3C-4E8E-8977-1CDCECF0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2DB8"/>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452DB8"/>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452DB8"/>
    <w:pPr>
      <w:keepNext/>
      <w:keepLines/>
      <w:spacing w:before="40" w:after="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52DB8"/>
    <w:pPr>
      <w:spacing w:after="240" w:line="240" w:lineRule="auto"/>
      <w:ind w:left="720" w:hanging="720"/>
    </w:pPr>
  </w:style>
  <w:style w:type="paragraph" w:customStyle="1" w:styleId="berschrift11">
    <w:name w:val="Überschrift 11"/>
    <w:basedOn w:val="Normal"/>
    <w:next w:val="Normal"/>
    <w:uiPriority w:val="9"/>
    <w:qFormat/>
    <w:rsid w:val="00452DB8"/>
    <w:pPr>
      <w:keepNext/>
      <w:keepLines/>
      <w:pageBreakBefore/>
      <w:spacing w:before="480" w:after="0" w:line="276" w:lineRule="auto"/>
      <w:outlineLvl w:val="0"/>
    </w:pPr>
    <w:rPr>
      <w:rFonts w:ascii="Cambria" w:eastAsia="Times New Roman" w:hAnsi="Cambria" w:cs="Times New Roman"/>
      <w:b/>
      <w:bCs/>
      <w:color w:val="365F91"/>
      <w:sz w:val="28"/>
      <w:szCs w:val="28"/>
      <w:lang w:val="en-US"/>
    </w:rPr>
  </w:style>
  <w:style w:type="paragraph" w:customStyle="1" w:styleId="berschrift21">
    <w:name w:val="Überschrift 21"/>
    <w:basedOn w:val="Normal"/>
    <w:next w:val="Normal"/>
    <w:uiPriority w:val="9"/>
    <w:unhideWhenUsed/>
    <w:qFormat/>
    <w:rsid w:val="00452DB8"/>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customStyle="1" w:styleId="berschrift31">
    <w:name w:val="Überschrift 31"/>
    <w:basedOn w:val="Normal"/>
    <w:next w:val="Normal"/>
    <w:uiPriority w:val="9"/>
    <w:unhideWhenUsed/>
    <w:qFormat/>
    <w:rsid w:val="00452DB8"/>
    <w:pPr>
      <w:keepNext/>
      <w:keepLines/>
      <w:spacing w:before="40" w:after="0" w:line="276" w:lineRule="auto"/>
      <w:outlineLvl w:val="2"/>
    </w:pPr>
    <w:rPr>
      <w:rFonts w:ascii="Cambria" w:eastAsia="Times New Roman" w:hAnsi="Cambria" w:cs="Times New Roman"/>
      <w:color w:val="243F60"/>
      <w:sz w:val="24"/>
      <w:szCs w:val="24"/>
      <w:lang w:val="en-US"/>
    </w:rPr>
  </w:style>
  <w:style w:type="numbering" w:customStyle="1" w:styleId="KeineListe1">
    <w:name w:val="Keine Liste1"/>
    <w:next w:val="NoList"/>
    <w:uiPriority w:val="99"/>
    <w:semiHidden/>
    <w:unhideWhenUsed/>
    <w:rsid w:val="00452DB8"/>
  </w:style>
  <w:style w:type="paragraph" w:styleId="BalloonText">
    <w:name w:val="Balloon Text"/>
    <w:basedOn w:val="Normal"/>
    <w:link w:val="BalloonTextChar"/>
    <w:uiPriority w:val="99"/>
    <w:semiHidden/>
    <w:unhideWhenUsed/>
    <w:rsid w:val="00452DB8"/>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52DB8"/>
    <w:rPr>
      <w:rFonts w:ascii="Tahoma" w:hAnsi="Tahoma" w:cs="Tahoma"/>
      <w:sz w:val="16"/>
      <w:szCs w:val="16"/>
      <w:lang w:val="en-US"/>
    </w:rPr>
  </w:style>
  <w:style w:type="paragraph" w:customStyle="1" w:styleId="StandardWeb1">
    <w:name w:val="Standard (Web)1"/>
    <w:basedOn w:val="Normal"/>
    <w:next w:val="NormalWeb"/>
    <w:uiPriority w:val="99"/>
    <w:semiHidden/>
    <w:unhideWhenUsed/>
    <w:rsid w:val="00452D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52DB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52DB8"/>
    <w:rPr>
      <w:rFonts w:ascii="Cambria" w:eastAsia="Times New Roman" w:hAnsi="Cambria" w:cs="Times New Roman"/>
      <w:b/>
      <w:bCs/>
      <w:color w:val="4F81BD"/>
      <w:sz w:val="26"/>
      <w:szCs w:val="26"/>
    </w:rPr>
  </w:style>
  <w:style w:type="paragraph" w:customStyle="1" w:styleId="Beschriftung1">
    <w:name w:val="Beschriftung1"/>
    <w:basedOn w:val="Normal"/>
    <w:next w:val="Normal"/>
    <w:uiPriority w:val="35"/>
    <w:unhideWhenUsed/>
    <w:qFormat/>
    <w:rsid w:val="00452DB8"/>
    <w:pPr>
      <w:spacing w:after="200" w:line="240" w:lineRule="auto"/>
    </w:pPr>
    <w:rPr>
      <w:b/>
      <w:bCs/>
      <w:color w:val="4F81BD"/>
      <w:sz w:val="18"/>
      <w:szCs w:val="18"/>
      <w:lang w:val="en-US"/>
    </w:rPr>
  </w:style>
  <w:style w:type="character" w:styleId="Hyperlink">
    <w:name w:val="Hyperlink"/>
    <w:basedOn w:val="DefaultParagraphFont"/>
    <w:uiPriority w:val="99"/>
    <w:unhideWhenUsed/>
    <w:rsid w:val="00452DB8"/>
    <w:rPr>
      <w:color w:val="0563C1"/>
      <w:u w:val="single"/>
    </w:rPr>
  </w:style>
  <w:style w:type="character" w:styleId="FollowedHyperlink">
    <w:name w:val="FollowedHyperlink"/>
    <w:basedOn w:val="DefaultParagraphFont"/>
    <w:uiPriority w:val="99"/>
    <w:semiHidden/>
    <w:unhideWhenUsed/>
    <w:rsid w:val="00452DB8"/>
    <w:rPr>
      <w:color w:val="800080"/>
      <w:u w:val="single"/>
    </w:rPr>
  </w:style>
  <w:style w:type="paragraph" w:customStyle="1" w:styleId="xl65">
    <w:name w:val="xl65"/>
    <w:basedOn w:val="Normal"/>
    <w:rsid w:val="00452DB8"/>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452DB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452DB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subfamily">
    <w:name w:val="subfamily"/>
    <w:basedOn w:val="DefaultParagraphFont"/>
    <w:rsid w:val="00452DB8"/>
  </w:style>
  <w:style w:type="paragraph" w:styleId="ListParagraph">
    <w:name w:val="List Paragraph"/>
    <w:basedOn w:val="Normal"/>
    <w:uiPriority w:val="34"/>
    <w:qFormat/>
    <w:rsid w:val="00452DB8"/>
    <w:pPr>
      <w:spacing w:after="200" w:line="276" w:lineRule="auto"/>
      <w:ind w:left="720"/>
      <w:contextualSpacing/>
    </w:pPr>
    <w:rPr>
      <w:lang w:val="en-US"/>
    </w:rPr>
  </w:style>
  <w:style w:type="paragraph" w:customStyle="1" w:styleId="aaa1">
    <w:name w:val="aaaü1"/>
    <w:basedOn w:val="Heading1"/>
    <w:qFormat/>
    <w:rsid w:val="00452DB8"/>
  </w:style>
  <w:style w:type="character" w:styleId="CommentReference">
    <w:name w:val="annotation reference"/>
    <w:basedOn w:val="DefaultParagraphFont"/>
    <w:uiPriority w:val="99"/>
    <w:semiHidden/>
    <w:unhideWhenUsed/>
    <w:rsid w:val="00452DB8"/>
    <w:rPr>
      <w:sz w:val="16"/>
      <w:szCs w:val="16"/>
    </w:rPr>
  </w:style>
  <w:style w:type="paragraph" w:styleId="CommentText">
    <w:name w:val="annotation text"/>
    <w:basedOn w:val="Normal"/>
    <w:link w:val="CommentTextChar"/>
    <w:uiPriority w:val="99"/>
    <w:unhideWhenUsed/>
    <w:rsid w:val="00452DB8"/>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452DB8"/>
    <w:rPr>
      <w:sz w:val="20"/>
      <w:szCs w:val="20"/>
      <w:lang w:val="en-US"/>
    </w:rPr>
  </w:style>
  <w:style w:type="paragraph" w:styleId="CommentSubject">
    <w:name w:val="annotation subject"/>
    <w:basedOn w:val="CommentText"/>
    <w:next w:val="CommentText"/>
    <w:link w:val="CommentSubjectChar"/>
    <w:uiPriority w:val="99"/>
    <w:semiHidden/>
    <w:unhideWhenUsed/>
    <w:rsid w:val="00452DB8"/>
    <w:rPr>
      <w:b/>
      <w:bCs/>
    </w:rPr>
  </w:style>
  <w:style w:type="character" w:customStyle="1" w:styleId="CommentSubjectChar">
    <w:name w:val="Comment Subject Char"/>
    <w:basedOn w:val="CommentTextChar"/>
    <w:link w:val="CommentSubject"/>
    <w:uiPriority w:val="99"/>
    <w:semiHidden/>
    <w:rsid w:val="00452DB8"/>
    <w:rPr>
      <w:b/>
      <w:bCs/>
      <w:sz w:val="20"/>
      <w:szCs w:val="20"/>
      <w:lang w:val="en-US"/>
    </w:rPr>
  </w:style>
  <w:style w:type="paragraph" w:customStyle="1" w:styleId="aThesisFliestext">
    <w:name w:val="aThesisFliestext"/>
    <w:basedOn w:val="Normal"/>
    <w:qFormat/>
    <w:rsid w:val="00452DB8"/>
    <w:pPr>
      <w:spacing w:after="200" w:line="360" w:lineRule="auto"/>
      <w:jc w:val="both"/>
    </w:pPr>
    <w:rPr>
      <w:rFonts w:ascii="Cambria" w:hAnsi="Cambria"/>
      <w:lang w:val="en-GB"/>
    </w:rPr>
  </w:style>
  <w:style w:type="paragraph" w:styleId="HTMLPreformatted">
    <w:name w:val="HTML Preformatted"/>
    <w:basedOn w:val="Normal"/>
    <w:link w:val="HTMLPreformattedChar"/>
    <w:uiPriority w:val="99"/>
    <w:semiHidden/>
    <w:unhideWhenUsed/>
    <w:rsid w:val="0045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452DB8"/>
    <w:rPr>
      <w:rFonts w:ascii="Courier New" w:eastAsia="Times New Roman" w:hAnsi="Courier New" w:cs="Courier New"/>
      <w:sz w:val="20"/>
      <w:szCs w:val="20"/>
      <w:lang w:eastAsia="de-DE"/>
    </w:rPr>
  </w:style>
  <w:style w:type="character" w:customStyle="1" w:styleId="comma-separated-list">
    <w:name w:val="comma-separated-list"/>
    <w:basedOn w:val="DefaultParagraphFont"/>
    <w:rsid w:val="00452DB8"/>
  </w:style>
  <w:style w:type="paragraph" w:customStyle="1" w:styleId="aCaptThesis">
    <w:name w:val="aCaptThesis"/>
    <w:basedOn w:val="Caption"/>
    <w:qFormat/>
    <w:rsid w:val="00452DB8"/>
    <w:pPr>
      <w:jc w:val="both"/>
    </w:pPr>
    <w:rPr>
      <w:rFonts w:ascii="Cambria" w:hAnsi="Cambria"/>
      <w:bCs/>
      <w:i w:val="0"/>
      <w:iCs w:val="0"/>
      <w:color w:val="auto"/>
      <w:sz w:val="16"/>
      <w:lang w:val="en-GB"/>
    </w:rPr>
  </w:style>
  <w:style w:type="character" w:styleId="Emphasis">
    <w:name w:val="Emphasis"/>
    <w:basedOn w:val="DefaultParagraphFont"/>
    <w:uiPriority w:val="20"/>
    <w:qFormat/>
    <w:rsid w:val="00452DB8"/>
    <w:rPr>
      <w:i/>
      <w:iCs/>
    </w:rPr>
  </w:style>
  <w:style w:type="character" w:customStyle="1" w:styleId="apple-converted-space">
    <w:name w:val="apple-converted-space"/>
    <w:basedOn w:val="DefaultParagraphFont"/>
    <w:rsid w:val="00452DB8"/>
  </w:style>
  <w:style w:type="character" w:customStyle="1" w:styleId="Heading3Char">
    <w:name w:val="Heading 3 Char"/>
    <w:basedOn w:val="DefaultParagraphFont"/>
    <w:link w:val="Heading3"/>
    <w:uiPriority w:val="9"/>
    <w:rsid w:val="00452DB8"/>
    <w:rPr>
      <w:rFonts w:ascii="Cambria" w:eastAsia="Times New Roman" w:hAnsi="Cambria" w:cs="Times New Roman"/>
      <w:color w:val="243F60"/>
      <w:sz w:val="24"/>
      <w:szCs w:val="24"/>
    </w:rPr>
  </w:style>
  <w:style w:type="character" w:customStyle="1" w:styleId="NichtaufgelsteErwhnung1">
    <w:name w:val="Nicht aufgelöste Erwähnung1"/>
    <w:basedOn w:val="DefaultParagraphFont"/>
    <w:uiPriority w:val="99"/>
    <w:semiHidden/>
    <w:unhideWhenUsed/>
    <w:rsid w:val="00452DB8"/>
    <w:rPr>
      <w:color w:val="605E5C"/>
      <w:shd w:val="clear" w:color="auto" w:fill="E1DFDD"/>
    </w:rPr>
  </w:style>
  <w:style w:type="character" w:customStyle="1" w:styleId="NichtaufgelsteErwhnung2">
    <w:name w:val="Nicht aufgelöste Erwähnung2"/>
    <w:basedOn w:val="DefaultParagraphFont"/>
    <w:uiPriority w:val="99"/>
    <w:semiHidden/>
    <w:unhideWhenUsed/>
    <w:rsid w:val="00452DB8"/>
    <w:rPr>
      <w:color w:val="605E5C"/>
      <w:shd w:val="clear" w:color="auto" w:fill="E1DFDD"/>
    </w:rPr>
  </w:style>
  <w:style w:type="character" w:styleId="LineNumber">
    <w:name w:val="line number"/>
    <w:basedOn w:val="DefaultParagraphFont"/>
    <w:uiPriority w:val="99"/>
    <w:semiHidden/>
    <w:unhideWhenUsed/>
    <w:rsid w:val="00452DB8"/>
  </w:style>
  <w:style w:type="paragraph" w:styleId="Header">
    <w:name w:val="header"/>
    <w:basedOn w:val="Normal"/>
    <w:link w:val="HeaderChar"/>
    <w:uiPriority w:val="99"/>
    <w:unhideWhenUsed/>
    <w:rsid w:val="00452DB8"/>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452DB8"/>
    <w:rPr>
      <w:lang w:val="en-US"/>
    </w:rPr>
  </w:style>
  <w:style w:type="paragraph" w:styleId="Footer">
    <w:name w:val="footer"/>
    <w:basedOn w:val="Normal"/>
    <w:link w:val="FooterChar"/>
    <w:uiPriority w:val="99"/>
    <w:unhideWhenUsed/>
    <w:rsid w:val="00452DB8"/>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452DB8"/>
    <w:rPr>
      <w:lang w:val="en-US"/>
    </w:rPr>
  </w:style>
  <w:style w:type="paragraph" w:customStyle="1" w:styleId="anumb1">
    <w:name w:val="aÜnumb1"/>
    <w:basedOn w:val="Heading1"/>
    <w:qFormat/>
    <w:rsid w:val="00452DB8"/>
    <w:pPr>
      <w:numPr>
        <w:numId w:val="8"/>
      </w:numPr>
      <w:ind w:left="0" w:firstLine="0"/>
    </w:pPr>
  </w:style>
  <w:style w:type="paragraph" w:customStyle="1" w:styleId="anumb2">
    <w:name w:val="aÜnumb2"/>
    <w:basedOn w:val="anumb1"/>
    <w:qFormat/>
    <w:rsid w:val="00452DB8"/>
    <w:pPr>
      <w:pageBreakBefore/>
      <w:numPr>
        <w:numId w:val="9"/>
      </w:numPr>
      <w:spacing w:before="360" w:after="240" w:line="276" w:lineRule="auto"/>
      <w:outlineLvl w:val="1"/>
    </w:pPr>
    <w:rPr>
      <w:color w:val="auto"/>
      <w:sz w:val="24"/>
      <w:lang w:val="en-US"/>
    </w:rPr>
  </w:style>
  <w:style w:type="paragraph" w:styleId="NoSpacing">
    <w:name w:val="No Spacing"/>
    <w:uiPriority w:val="1"/>
    <w:qFormat/>
    <w:rsid w:val="00452DB8"/>
    <w:pPr>
      <w:spacing w:after="0" w:line="240" w:lineRule="auto"/>
    </w:pPr>
    <w:rPr>
      <w:lang w:val="en-US"/>
    </w:rPr>
  </w:style>
  <w:style w:type="paragraph" w:styleId="DocumentMap">
    <w:name w:val="Document Map"/>
    <w:basedOn w:val="Normal"/>
    <w:link w:val="DocumentMapChar"/>
    <w:uiPriority w:val="99"/>
    <w:semiHidden/>
    <w:unhideWhenUsed/>
    <w:rsid w:val="00452DB8"/>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452DB8"/>
    <w:rPr>
      <w:rFonts w:ascii="Times New Roman" w:hAnsi="Times New Roman" w:cs="Times New Roman"/>
      <w:sz w:val="24"/>
      <w:szCs w:val="24"/>
      <w:lang w:val="en-US"/>
    </w:rPr>
  </w:style>
  <w:style w:type="paragraph" w:styleId="NormalWeb">
    <w:name w:val="Normal (Web)"/>
    <w:basedOn w:val="Normal"/>
    <w:uiPriority w:val="99"/>
    <w:semiHidden/>
    <w:unhideWhenUsed/>
    <w:rsid w:val="00452DB8"/>
    <w:rPr>
      <w:rFonts w:ascii="Times New Roman" w:hAnsi="Times New Roman" w:cs="Times New Roman"/>
      <w:sz w:val="24"/>
      <w:szCs w:val="24"/>
    </w:rPr>
  </w:style>
  <w:style w:type="character" w:customStyle="1" w:styleId="berschrift1Zchn1">
    <w:name w:val="Überschrift 1 Zchn1"/>
    <w:basedOn w:val="DefaultParagraphFont"/>
    <w:uiPriority w:val="9"/>
    <w:rsid w:val="00452DB8"/>
    <w:rPr>
      <w:rFonts w:asciiTheme="majorHAnsi" w:eastAsiaTheme="majorEastAsia" w:hAnsiTheme="majorHAnsi" w:cstheme="majorBidi"/>
      <w:color w:val="2E74B5" w:themeColor="accent1" w:themeShade="BF"/>
      <w:sz w:val="32"/>
      <w:szCs w:val="32"/>
    </w:rPr>
  </w:style>
  <w:style w:type="character" w:customStyle="1" w:styleId="berschrift2Zchn1">
    <w:name w:val="Überschrift 2 Zchn1"/>
    <w:basedOn w:val="DefaultParagraphFont"/>
    <w:uiPriority w:val="9"/>
    <w:semiHidden/>
    <w:rsid w:val="00452DB8"/>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semiHidden/>
    <w:unhideWhenUsed/>
    <w:qFormat/>
    <w:rsid w:val="00452DB8"/>
    <w:pPr>
      <w:spacing w:after="200" w:line="240" w:lineRule="auto"/>
    </w:pPr>
    <w:rPr>
      <w:i/>
      <w:iCs/>
      <w:color w:val="44546A" w:themeColor="text2"/>
      <w:sz w:val="18"/>
      <w:szCs w:val="18"/>
    </w:rPr>
  </w:style>
  <w:style w:type="character" w:customStyle="1" w:styleId="berschrift3Zchn1">
    <w:name w:val="Überschrift 3 Zchn1"/>
    <w:basedOn w:val="DefaultParagraphFont"/>
    <w:uiPriority w:val="9"/>
    <w:semiHidden/>
    <w:rsid w:val="00452DB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DA0D6B"/>
    <w:pPr>
      <w:spacing w:after="0" w:line="240" w:lineRule="auto"/>
    </w:pPr>
  </w:style>
  <w:style w:type="character" w:customStyle="1" w:styleId="NichtaufgelsteErwhnung3">
    <w:name w:val="Nicht aufgelöste Erwähnung3"/>
    <w:basedOn w:val="DefaultParagraphFont"/>
    <w:uiPriority w:val="99"/>
    <w:semiHidden/>
    <w:unhideWhenUsed/>
    <w:rsid w:val="00D6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173">
      <w:bodyDiv w:val="1"/>
      <w:marLeft w:val="0"/>
      <w:marRight w:val="0"/>
      <w:marTop w:val="0"/>
      <w:marBottom w:val="0"/>
      <w:divBdr>
        <w:top w:val="none" w:sz="0" w:space="0" w:color="auto"/>
        <w:left w:val="none" w:sz="0" w:space="0" w:color="auto"/>
        <w:bottom w:val="none" w:sz="0" w:space="0" w:color="auto"/>
        <w:right w:val="none" w:sz="0" w:space="0" w:color="auto"/>
      </w:divBdr>
    </w:div>
    <w:div w:id="312101372">
      <w:bodyDiv w:val="1"/>
      <w:marLeft w:val="0"/>
      <w:marRight w:val="0"/>
      <w:marTop w:val="0"/>
      <w:marBottom w:val="0"/>
      <w:divBdr>
        <w:top w:val="none" w:sz="0" w:space="0" w:color="auto"/>
        <w:left w:val="none" w:sz="0" w:space="0" w:color="auto"/>
        <w:bottom w:val="none" w:sz="0" w:space="0" w:color="auto"/>
        <w:right w:val="none" w:sz="0" w:space="0" w:color="auto"/>
      </w:divBdr>
    </w:div>
    <w:div w:id="508105445">
      <w:bodyDiv w:val="1"/>
      <w:marLeft w:val="0"/>
      <w:marRight w:val="0"/>
      <w:marTop w:val="0"/>
      <w:marBottom w:val="0"/>
      <w:divBdr>
        <w:top w:val="none" w:sz="0" w:space="0" w:color="auto"/>
        <w:left w:val="none" w:sz="0" w:space="0" w:color="auto"/>
        <w:bottom w:val="none" w:sz="0" w:space="0" w:color="auto"/>
        <w:right w:val="none" w:sz="0" w:space="0" w:color="auto"/>
      </w:divBdr>
    </w:div>
    <w:div w:id="1277787494">
      <w:bodyDiv w:val="1"/>
      <w:marLeft w:val="0"/>
      <w:marRight w:val="0"/>
      <w:marTop w:val="0"/>
      <w:marBottom w:val="0"/>
      <w:divBdr>
        <w:top w:val="none" w:sz="0" w:space="0" w:color="auto"/>
        <w:left w:val="none" w:sz="0" w:space="0" w:color="auto"/>
        <w:bottom w:val="none" w:sz="0" w:space="0" w:color="auto"/>
        <w:right w:val="none" w:sz="0" w:space="0" w:color="auto"/>
      </w:divBdr>
    </w:div>
    <w:div w:id="1426610709">
      <w:bodyDiv w:val="1"/>
      <w:marLeft w:val="0"/>
      <w:marRight w:val="0"/>
      <w:marTop w:val="0"/>
      <w:marBottom w:val="0"/>
      <w:divBdr>
        <w:top w:val="none" w:sz="0" w:space="0" w:color="auto"/>
        <w:left w:val="none" w:sz="0" w:space="0" w:color="auto"/>
        <w:bottom w:val="none" w:sz="0" w:space="0" w:color="auto"/>
        <w:right w:val="none" w:sz="0" w:space="0" w:color="auto"/>
      </w:divBdr>
    </w:div>
    <w:div w:id="16189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F46CC-9B18-429B-B2D8-222AE608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3001</Words>
  <Characters>17111</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Fornoff</dc:creator>
  <cp:keywords/>
  <dc:description/>
  <cp:lastModifiedBy>Arun Madhavan</cp:lastModifiedBy>
  <cp:revision>7</cp:revision>
  <dcterms:created xsi:type="dcterms:W3CDTF">2021-03-15T08:24:00Z</dcterms:created>
  <dcterms:modified xsi:type="dcterms:W3CDTF">2021-04-15T12:10:00Z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id="Uk5vRc8U"/&gt;&lt;style id="http://www.zotero.org/styles/oecologia"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