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3C321" w14:textId="08BF0A91" w:rsidR="00AA5E76" w:rsidRPr="00273694" w:rsidRDefault="00AA5E76" w:rsidP="00AA5E76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0" w:name="_Toc513375735"/>
      <w:r w:rsidRPr="00273694">
        <w:rPr>
          <w:rFonts w:ascii="Times New Roman" w:hAnsi="Times New Roman" w:cs="Times New Roman"/>
          <w:b/>
          <w:sz w:val="20"/>
          <w:szCs w:val="20"/>
        </w:rPr>
        <w:t>A 2</w:t>
      </w:r>
      <w:r w:rsidR="00AB2CE6">
        <w:rPr>
          <w:rFonts w:ascii="Times New Roman" w:hAnsi="Times New Roman" w:cs="Times New Roman"/>
          <w:b/>
          <w:sz w:val="20"/>
          <w:szCs w:val="20"/>
        </w:rPr>
        <w:t>5</w:t>
      </w:r>
      <w:r w:rsidRPr="00273694">
        <w:rPr>
          <w:rFonts w:ascii="Times New Roman" w:hAnsi="Times New Roman" w:cs="Times New Roman"/>
          <w:b/>
          <w:sz w:val="20"/>
          <w:szCs w:val="20"/>
        </w:rPr>
        <w:t xml:space="preserve">0-year record of mercury and trace elements deposition in lakes from </w:t>
      </w:r>
      <w:proofErr w:type="spellStart"/>
      <w:r w:rsidRPr="00273694">
        <w:rPr>
          <w:rFonts w:ascii="Times New Roman" w:hAnsi="Times New Roman" w:cs="Times New Roman"/>
          <w:b/>
          <w:sz w:val="20"/>
          <w:szCs w:val="20"/>
        </w:rPr>
        <w:t>Cajas</w:t>
      </w:r>
      <w:proofErr w:type="spellEnd"/>
      <w:r w:rsidRPr="00273694">
        <w:rPr>
          <w:rFonts w:ascii="Times New Roman" w:hAnsi="Times New Roman" w:cs="Times New Roman"/>
          <w:b/>
          <w:sz w:val="20"/>
          <w:szCs w:val="20"/>
        </w:rPr>
        <w:t xml:space="preserve"> National Park, SW Ecuadorian Andes</w:t>
      </w:r>
    </w:p>
    <w:bookmarkEnd w:id="0"/>
    <w:p w14:paraId="53AC74F9" w14:textId="46269ED4" w:rsidR="00AA5655" w:rsidRPr="00273694" w:rsidRDefault="00AA5655" w:rsidP="00227921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3694">
        <w:rPr>
          <w:rFonts w:ascii="Times New Roman" w:hAnsi="Times New Roman" w:cs="Times New Roman"/>
          <w:b/>
          <w:sz w:val="20"/>
          <w:szCs w:val="20"/>
        </w:rPr>
        <w:t>Supp</w:t>
      </w:r>
      <w:r w:rsidR="005B6FFF" w:rsidRPr="00273694">
        <w:rPr>
          <w:rFonts w:ascii="Times New Roman" w:hAnsi="Times New Roman" w:cs="Times New Roman"/>
          <w:b/>
          <w:sz w:val="20"/>
          <w:szCs w:val="20"/>
        </w:rPr>
        <w:t>lementary data</w:t>
      </w:r>
    </w:p>
    <w:p w14:paraId="165EF972" w14:textId="10C5B4AA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>Tobias Schneider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1,2,3</w:t>
      </w:r>
      <w:r w:rsidRPr="00273694">
        <w:rPr>
          <w:rFonts w:ascii="Times New Roman" w:hAnsi="Times New Roman" w:cs="Times New Roman"/>
          <w:sz w:val="20"/>
          <w:szCs w:val="20"/>
        </w:rPr>
        <w:t>*, Benjamin A. Musa Bandowe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1,2,4</w:t>
      </w:r>
      <w:r w:rsidRPr="00273694">
        <w:rPr>
          <w:rFonts w:ascii="Times New Roman" w:hAnsi="Times New Roman" w:cs="Times New Roman"/>
          <w:sz w:val="20"/>
          <w:szCs w:val="20"/>
        </w:rPr>
        <w:t>, Moritz Bigalke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73694">
        <w:rPr>
          <w:rFonts w:ascii="Times New Roman" w:hAnsi="Times New Roman" w:cs="Times New Roman"/>
          <w:sz w:val="20"/>
          <w:szCs w:val="20"/>
        </w:rPr>
        <w:t>, Adrien Mestrot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273694">
        <w:rPr>
          <w:rFonts w:ascii="Times New Roman" w:hAnsi="Times New Roman" w:cs="Times New Roman"/>
          <w:sz w:val="20"/>
          <w:szCs w:val="20"/>
        </w:rPr>
        <w:t>, Henrietta Hampel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5,6</w:t>
      </w:r>
      <w:r w:rsidRPr="00273694">
        <w:rPr>
          <w:rFonts w:ascii="Times New Roman" w:hAnsi="Times New Roman" w:cs="Times New Roman"/>
          <w:sz w:val="20"/>
          <w:szCs w:val="20"/>
        </w:rPr>
        <w:t>, Pablo V. Mosquera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7,8</w:t>
      </w:r>
      <w:r w:rsidRPr="00273694">
        <w:rPr>
          <w:rFonts w:ascii="Times New Roman" w:hAnsi="Times New Roman" w:cs="Times New Roman"/>
          <w:sz w:val="20"/>
          <w:szCs w:val="20"/>
        </w:rPr>
        <w:t>, Lea Fränkl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273694">
        <w:rPr>
          <w:rFonts w:ascii="Times New Roman" w:hAnsi="Times New Roman" w:cs="Times New Roman"/>
          <w:sz w:val="20"/>
          <w:szCs w:val="20"/>
        </w:rPr>
        <w:t>, Giulia Wienhu</w:t>
      </w:r>
      <w:r w:rsidR="0064039B" w:rsidRPr="00273694">
        <w:rPr>
          <w:rFonts w:ascii="Times New Roman" w:hAnsi="Times New Roman" w:cs="Times New Roman"/>
          <w:sz w:val="20"/>
          <w:szCs w:val="20"/>
        </w:rPr>
        <w:t>e</w:t>
      </w:r>
      <w:r w:rsidRPr="00273694">
        <w:rPr>
          <w:rFonts w:ascii="Times New Roman" w:hAnsi="Times New Roman" w:cs="Times New Roman"/>
          <w:sz w:val="20"/>
          <w:szCs w:val="20"/>
        </w:rPr>
        <w:t>s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1,2</w:t>
      </w:r>
      <w:r w:rsidRPr="00273694">
        <w:rPr>
          <w:rFonts w:ascii="Times New Roman" w:hAnsi="Times New Roman" w:cs="Times New Roman"/>
          <w:sz w:val="20"/>
          <w:szCs w:val="20"/>
        </w:rPr>
        <w:t>, Hendrik Vogel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1,9</w:t>
      </w:r>
      <w:r w:rsidRPr="00273694">
        <w:rPr>
          <w:rFonts w:ascii="Times New Roman" w:hAnsi="Times New Roman" w:cs="Times New Roman"/>
          <w:sz w:val="20"/>
          <w:szCs w:val="20"/>
        </w:rPr>
        <w:t>, Wojciech Tylmann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10</w:t>
      </w:r>
      <w:r w:rsidRPr="00273694">
        <w:rPr>
          <w:rFonts w:ascii="Times New Roman" w:hAnsi="Times New Roman" w:cs="Times New Roman"/>
          <w:sz w:val="20"/>
          <w:szCs w:val="20"/>
        </w:rPr>
        <w:t>, Martin Grosjean</w:t>
      </w:r>
      <w:r w:rsidRPr="00273694">
        <w:rPr>
          <w:rFonts w:ascii="Times New Roman" w:hAnsi="Times New Roman" w:cs="Times New Roman"/>
          <w:sz w:val="20"/>
          <w:szCs w:val="20"/>
          <w:vertAlign w:val="superscript"/>
        </w:rPr>
        <w:t>1,2</w:t>
      </w:r>
    </w:p>
    <w:p w14:paraId="5494515F" w14:textId="2C8444E4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 xml:space="preserve">1 </w:t>
      </w:r>
      <w:proofErr w:type="spellStart"/>
      <w:r w:rsidRPr="00273694">
        <w:rPr>
          <w:rFonts w:ascii="Times New Roman" w:hAnsi="Times New Roman" w:cs="Times New Roman"/>
          <w:sz w:val="20"/>
          <w:szCs w:val="20"/>
        </w:rPr>
        <w:t>Oeschger</w:t>
      </w:r>
      <w:proofErr w:type="spellEnd"/>
      <w:r w:rsidRPr="00273694">
        <w:rPr>
          <w:rFonts w:ascii="Times New Roman" w:hAnsi="Times New Roman" w:cs="Times New Roman"/>
          <w:sz w:val="20"/>
          <w:szCs w:val="20"/>
        </w:rPr>
        <w:t xml:space="preserve"> Centre for Climate Change Research, University of Bern, </w:t>
      </w:r>
      <w:proofErr w:type="spellStart"/>
      <w:r w:rsidRPr="00273694">
        <w:rPr>
          <w:rFonts w:ascii="Times New Roman" w:hAnsi="Times New Roman" w:cs="Times New Roman"/>
          <w:sz w:val="20"/>
          <w:szCs w:val="20"/>
        </w:rPr>
        <w:t>Hochschulstrasse</w:t>
      </w:r>
      <w:proofErr w:type="spellEnd"/>
      <w:r w:rsidRPr="00273694">
        <w:rPr>
          <w:rFonts w:ascii="Times New Roman" w:hAnsi="Times New Roman" w:cs="Times New Roman"/>
          <w:sz w:val="20"/>
          <w:szCs w:val="20"/>
        </w:rPr>
        <w:t xml:space="preserve"> 4, 3012 Bern, Switzerland</w:t>
      </w:r>
    </w:p>
    <w:p w14:paraId="590283E0" w14:textId="2E27A092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 xml:space="preserve">2 Institute of Geography, University of Bern, </w:t>
      </w:r>
      <w:proofErr w:type="spellStart"/>
      <w:r w:rsidRPr="00273694">
        <w:rPr>
          <w:rFonts w:ascii="Times New Roman" w:hAnsi="Times New Roman" w:cs="Times New Roman"/>
          <w:sz w:val="20"/>
          <w:szCs w:val="20"/>
        </w:rPr>
        <w:t>Hallerstrasse</w:t>
      </w:r>
      <w:proofErr w:type="spellEnd"/>
      <w:r w:rsidRPr="00273694">
        <w:rPr>
          <w:rFonts w:ascii="Times New Roman" w:hAnsi="Times New Roman" w:cs="Times New Roman"/>
          <w:sz w:val="20"/>
          <w:szCs w:val="20"/>
        </w:rPr>
        <w:t xml:space="preserve"> 12, 3012 Bern, Switzerland</w:t>
      </w:r>
    </w:p>
    <w:p w14:paraId="508A0476" w14:textId="63EC7E72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 xml:space="preserve">3 Department of Geosciences, </w:t>
      </w:r>
      <w:r w:rsidR="002E36E2">
        <w:rPr>
          <w:rFonts w:ascii="Times New Roman" w:hAnsi="Times New Roman" w:cs="Times New Roman"/>
          <w:sz w:val="20"/>
          <w:szCs w:val="20"/>
        </w:rPr>
        <w:t>University of Massachusetts Amherst,</w:t>
      </w:r>
      <w:r w:rsidRPr="00273694">
        <w:rPr>
          <w:rFonts w:ascii="Times New Roman" w:hAnsi="Times New Roman" w:cs="Times New Roman"/>
          <w:sz w:val="20"/>
          <w:szCs w:val="20"/>
        </w:rPr>
        <w:t xml:space="preserve"> 611 North Pleasant Street, Amherst, MA 01003</w:t>
      </w:r>
      <w:r w:rsidR="002E36E2">
        <w:rPr>
          <w:rFonts w:ascii="Times New Roman" w:hAnsi="Times New Roman" w:cs="Times New Roman"/>
          <w:sz w:val="20"/>
          <w:szCs w:val="20"/>
        </w:rPr>
        <w:t>-9297</w:t>
      </w:r>
      <w:r w:rsidRPr="00273694">
        <w:rPr>
          <w:rFonts w:ascii="Times New Roman" w:hAnsi="Times New Roman" w:cs="Times New Roman"/>
          <w:sz w:val="20"/>
          <w:szCs w:val="20"/>
        </w:rPr>
        <w:t>, USA</w:t>
      </w:r>
    </w:p>
    <w:p w14:paraId="59DA05C5" w14:textId="21878F1D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>4 Multiphase Chemistry Department, Max Planck Institute for Chemistry, Hahn-Meitner-</w:t>
      </w:r>
      <w:proofErr w:type="spellStart"/>
      <w:r w:rsidRPr="00273694">
        <w:rPr>
          <w:rFonts w:ascii="Times New Roman" w:hAnsi="Times New Roman" w:cs="Times New Roman"/>
          <w:sz w:val="20"/>
          <w:szCs w:val="20"/>
        </w:rPr>
        <w:t>Weg</w:t>
      </w:r>
      <w:proofErr w:type="spellEnd"/>
      <w:r w:rsidRPr="00273694">
        <w:rPr>
          <w:rFonts w:ascii="Times New Roman" w:hAnsi="Times New Roman" w:cs="Times New Roman"/>
          <w:sz w:val="20"/>
          <w:szCs w:val="20"/>
        </w:rPr>
        <w:t xml:space="preserve"> 1, 55128 Mainz, Germany</w:t>
      </w:r>
    </w:p>
    <w:p w14:paraId="1C1C4DC8" w14:textId="2B82F41B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fr-CH"/>
        </w:rPr>
      </w:pPr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5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Facultad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de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Ciencias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Químicas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Universidad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de Cuenca, Cuenca,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Ecuador</w:t>
      </w:r>
      <w:proofErr w:type="spellEnd"/>
    </w:p>
    <w:p w14:paraId="04E0A4C3" w14:textId="4E666DC9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fr-CH"/>
        </w:rPr>
      </w:pPr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6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Laboratorio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de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Ecología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Acuática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Departamento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de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Recursos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Hídricos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y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Ciencias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Ambientales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Universidad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de Cuenca, Cuenca,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Ecuador</w:t>
      </w:r>
      <w:proofErr w:type="spellEnd"/>
    </w:p>
    <w:p w14:paraId="391D7BAC" w14:textId="5021CFB7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fr-CH"/>
        </w:rPr>
      </w:pPr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7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Subgerencia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de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Gestión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Ambiental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Empresa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Pública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Municipal de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Telecomunicaciones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, Agua potable,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Alcantarillado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y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Saneamiento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(ETAPA EP), Cuenca,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Ecuador</w:t>
      </w:r>
      <w:proofErr w:type="spellEnd"/>
    </w:p>
    <w:p w14:paraId="3B1E3D1E" w14:textId="2CE946B2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fr-CH"/>
        </w:rPr>
      </w:pPr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8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Departament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de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Biologia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Evolutiva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Ecologia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i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Ciències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Ambientals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, </w:t>
      </w:r>
      <w:proofErr w:type="spellStart"/>
      <w:r w:rsidRPr="00273694">
        <w:rPr>
          <w:rFonts w:ascii="Times New Roman" w:hAnsi="Times New Roman" w:cs="Times New Roman"/>
          <w:sz w:val="20"/>
          <w:szCs w:val="20"/>
          <w:lang w:val="fr-CH"/>
        </w:rPr>
        <w:t>Universitat</w:t>
      </w:r>
      <w:proofErr w:type="spellEnd"/>
      <w:r w:rsidRPr="00273694">
        <w:rPr>
          <w:rFonts w:ascii="Times New Roman" w:hAnsi="Times New Roman" w:cs="Times New Roman"/>
          <w:sz w:val="20"/>
          <w:szCs w:val="20"/>
          <w:lang w:val="fr-CH"/>
        </w:rPr>
        <w:t xml:space="preserve"> de Barcelona, Barcelona, Spain</w:t>
      </w:r>
    </w:p>
    <w:p w14:paraId="121B7441" w14:textId="03E4B65E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 xml:space="preserve">9 Institute of Geological Sciences, University of Bern, </w:t>
      </w:r>
      <w:proofErr w:type="spellStart"/>
      <w:r w:rsidRPr="00273694">
        <w:rPr>
          <w:rFonts w:ascii="Times New Roman" w:hAnsi="Times New Roman" w:cs="Times New Roman"/>
          <w:sz w:val="20"/>
          <w:szCs w:val="20"/>
        </w:rPr>
        <w:t>Baltzerstrasse</w:t>
      </w:r>
      <w:proofErr w:type="spellEnd"/>
      <w:r w:rsidRPr="00273694">
        <w:rPr>
          <w:rFonts w:ascii="Times New Roman" w:hAnsi="Times New Roman" w:cs="Times New Roman"/>
          <w:sz w:val="20"/>
          <w:szCs w:val="20"/>
        </w:rPr>
        <w:t xml:space="preserve"> 1+3, 3012 Bern, Switzerland</w:t>
      </w:r>
    </w:p>
    <w:p w14:paraId="4FB67EF3" w14:textId="7B56B044" w:rsidR="00AA5E76" w:rsidRPr="00273694" w:rsidRDefault="00AA5E76" w:rsidP="009142EE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 xml:space="preserve">10 Institute of Geography, Faculty of Oceanography and Geography, University of Gdansk, </w:t>
      </w:r>
      <w:proofErr w:type="spellStart"/>
      <w:r w:rsidRPr="00273694">
        <w:rPr>
          <w:rFonts w:ascii="Times New Roman" w:hAnsi="Times New Roman" w:cs="Times New Roman"/>
          <w:sz w:val="20"/>
          <w:szCs w:val="20"/>
        </w:rPr>
        <w:t>Bazynskiego</w:t>
      </w:r>
      <w:proofErr w:type="spellEnd"/>
      <w:r w:rsidRPr="00273694">
        <w:rPr>
          <w:rFonts w:ascii="Times New Roman" w:hAnsi="Times New Roman" w:cs="Times New Roman"/>
          <w:sz w:val="20"/>
          <w:szCs w:val="20"/>
        </w:rPr>
        <w:t xml:space="preserve"> 4, 80309 Gdansk, Poland</w:t>
      </w:r>
    </w:p>
    <w:p w14:paraId="38DD6E03" w14:textId="3F18AD0F" w:rsidR="009142EE" w:rsidRPr="00273694" w:rsidRDefault="009142EE" w:rsidP="005E3A4C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928041A" w14:textId="4621B918" w:rsidR="009142EE" w:rsidRPr="00273694" w:rsidRDefault="009142EE" w:rsidP="005E3A4C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B1209C" w14:textId="2DAB314A" w:rsidR="005E3A4C" w:rsidRPr="00273694" w:rsidRDefault="009142EE" w:rsidP="005E3A4C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73694">
        <w:rPr>
          <w:rFonts w:ascii="Times New Roman" w:hAnsi="Times New Roman" w:cs="Times New Roman"/>
          <w:b/>
          <w:sz w:val="20"/>
          <w:szCs w:val="20"/>
        </w:rPr>
        <w:t>*</w:t>
      </w:r>
      <w:r w:rsidR="005E3A4C" w:rsidRPr="00273694">
        <w:rPr>
          <w:rFonts w:ascii="Times New Roman" w:hAnsi="Times New Roman" w:cs="Times New Roman"/>
          <w:b/>
          <w:sz w:val="20"/>
          <w:szCs w:val="20"/>
        </w:rPr>
        <w:t>Corresponding author</w:t>
      </w:r>
    </w:p>
    <w:p w14:paraId="1399CB4D" w14:textId="5E76C1FB" w:rsidR="009142EE" w:rsidRPr="00273694" w:rsidRDefault="009142EE" w:rsidP="009142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>Dr. Tobias Schneider</w:t>
      </w:r>
    </w:p>
    <w:p w14:paraId="0E18F303" w14:textId="77777777" w:rsidR="009142EE" w:rsidRPr="00273694" w:rsidRDefault="009142EE" w:rsidP="009142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>Department of Geosciences</w:t>
      </w:r>
    </w:p>
    <w:p w14:paraId="6E2F69BE" w14:textId="7A2E00C8" w:rsidR="009142EE" w:rsidRPr="00273694" w:rsidRDefault="009142EE" w:rsidP="009142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>627 North Pleasant Street</w:t>
      </w:r>
    </w:p>
    <w:p w14:paraId="2BF88BF2" w14:textId="127251B5" w:rsidR="009142EE" w:rsidRPr="00273694" w:rsidRDefault="009142EE" w:rsidP="009142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>233 Morrill Science Center</w:t>
      </w:r>
    </w:p>
    <w:p w14:paraId="791D885F" w14:textId="57E81D19" w:rsidR="009142EE" w:rsidRPr="00273694" w:rsidRDefault="009142EE" w:rsidP="009142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>University of Massachusetts</w:t>
      </w:r>
    </w:p>
    <w:p w14:paraId="143B9C09" w14:textId="34187915" w:rsidR="009142EE" w:rsidRPr="00273694" w:rsidRDefault="009142EE" w:rsidP="009142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>Amherst, MA 01003-9297</w:t>
      </w:r>
    </w:p>
    <w:p w14:paraId="0D033A57" w14:textId="6471AB01" w:rsidR="009142EE" w:rsidRPr="00273694" w:rsidRDefault="009142EE" w:rsidP="009142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45C4F9B" w14:textId="77C27236" w:rsidR="009142EE" w:rsidRPr="00273694" w:rsidRDefault="001A5349" w:rsidP="009142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 xml:space="preserve">Email: </w:t>
      </w:r>
      <w:hyperlink r:id="rId8" w:history="1">
        <w:r w:rsidRPr="00273694">
          <w:rPr>
            <w:rStyle w:val="Hyperlink"/>
            <w:rFonts w:ascii="Times New Roman" w:hAnsi="Times New Roman" w:cs="Times New Roman"/>
            <w:sz w:val="20"/>
            <w:szCs w:val="20"/>
          </w:rPr>
          <w:t>tobias.schneider@giub.unibe.ch</w:t>
        </w:r>
      </w:hyperlink>
      <w:r w:rsidRPr="00273694">
        <w:rPr>
          <w:rFonts w:ascii="Times New Roman" w:hAnsi="Times New Roman" w:cs="Times New Roman"/>
          <w:sz w:val="20"/>
          <w:szCs w:val="20"/>
        </w:rPr>
        <w:t xml:space="preserve">, </w:t>
      </w:r>
      <w:hyperlink r:id="rId9" w:history="1">
        <w:r w:rsidRPr="00273694">
          <w:rPr>
            <w:rStyle w:val="Hyperlink"/>
            <w:rFonts w:ascii="Times New Roman" w:hAnsi="Times New Roman" w:cs="Times New Roman"/>
            <w:sz w:val="20"/>
            <w:szCs w:val="20"/>
          </w:rPr>
          <w:t>tobiasschnei@umass.edu</w:t>
        </w:r>
      </w:hyperlink>
      <w:r w:rsidRPr="0027369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05B22CBA" w14:textId="500B24AE" w:rsidR="001A5349" w:rsidRPr="00273694" w:rsidRDefault="009142EE" w:rsidP="009142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 xml:space="preserve">ORCID: </w:t>
      </w:r>
      <w:r w:rsidR="001A5349" w:rsidRPr="00273694">
        <w:rPr>
          <w:rFonts w:ascii="Times New Roman" w:hAnsi="Times New Roman" w:cs="Times New Roman"/>
          <w:sz w:val="20"/>
          <w:szCs w:val="20"/>
        </w:rPr>
        <w:t>http://orcid.org/0000-0002-1593-0273</w:t>
      </w:r>
    </w:p>
    <w:p w14:paraId="5A7AF5CE" w14:textId="0CFCAD6D" w:rsidR="003F5C4D" w:rsidRPr="00273694" w:rsidRDefault="007F340C">
      <w:pPr>
        <w:rPr>
          <w:rFonts w:ascii="Times New Roman" w:hAnsi="Times New Roman" w:cs="Times New Roman"/>
          <w:b/>
          <w:sz w:val="20"/>
          <w:szCs w:val="20"/>
        </w:rPr>
      </w:pPr>
      <w:bookmarkStart w:id="1" w:name="_GoBack"/>
      <w:bookmarkEnd w:id="1"/>
      <w:r w:rsidRPr="007F340C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DE2AEF5" wp14:editId="21FE8227">
                <wp:simplePos x="0" y="0"/>
                <wp:positionH relativeFrom="margin">
                  <wp:align>center</wp:align>
                </wp:positionH>
                <wp:positionV relativeFrom="paragraph">
                  <wp:posOffset>1685290</wp:posOffset>
                </wp:positionV>
                <wp:extent cx="3867150" cy="1404620"/>
                <wp:effectExtent l="0" t="0" r="19050" b="1397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ABF3C" w14:textId="53448565" w:rsidR="007F340C" w:rsidRDefault="007F340C">
                            <w:r>
                              <w:t xml:space="preserve">License: </w:t>
                            </w:r>
                            <w:hyperlink r:id="rId10" w:history="1">
                              <w:r w:rsidRPr="007F340C">
                                <w:rPr>
                                  <w:rStyle w:val="Hyperlink"/>
                                </w:rPr>
                                <w:t>CC BY 4.0 International - Creative Commons, Attribution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E2AEF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32.7pt;width:304.5pt;height:110.6pt;z-index:-2516377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" strokecolor="white [3212]">
                <v:textbox style="mso-fit-shape-to-text:t">
                  <w:txbxContent>
                    <w:p w14:paraId="580ABF3C" w14:textId="53448565" w:rsidR="007F340C" w:rsidRDefault="007F340C">
                      <w:r>
                        <w:t xml:space="preserve">License: </w:t>
                      </w:r>
                      <w:hyperlink r:id="rId11" w:history="1">
                        <w:r w:rsidRPr="007F340C">
                          <w:rPr>
                            <w:rStyle w:val="Hyperlink"/>
                          </w:rPr>
                          <w:t>CC BY 4.0 International - Creative Commons, Attribution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3F5C4D" w:rsidRPr="00273694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2EE5D398" w14:textId="414DA335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73694">
        <w:rPr>
          <w:rFonts w:ascii="Times New Roman" w:hAnsi="Times New Roman" w:cs="Times New Roman"/>
          <w:b/>
          <w:sz w:val="20"/>
          <w:szCs w:val="20"/>
        </w:rPr>
        <w:lastRenderedPageBreak/>
        <w:t>Co-authors email addresses &amp; ORCIDs</w:t>
      </w:r>
    </w:p>
    <w:p w14:paraId="41F32B96" w14:textId="77777777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73694">
        <w:rPr>
          <w:rFonts w:ascii="Times New Roman" w:hAnsi="Times New Roman" w:cs="Times New Roman"/>
          <w:bCs/>
          <w:sz w:val="20"/>
          <w:szCs w:val="20"/>
        </w:rPr>
        <w:t xml:space="preserve">Benjamin A. Musa </w:t>
      </w:r>
      <w:proofErr w:type="spellStart"/>
      <w:r w:rsidRPr="00273694">
        <w:rPr>
          <w:rFonts w:ascii="Times New Roman" w:hAnsi="Times New Roman" w:cs="Times New Roman"/>
          <w:bCs/>
          <w:sz w:val="20"/>
          <w:szCs w:val="20"/>
        </w:rPr>
        <w:t>Bandowe</w:t>
      </w:r>
      <w:proofErr w:type="spellEnd"/>
      <w:r w:rsidRPr="00273694">
        <w:rPr>
          <w:rFonts w:ascii="Times New Roman" w:hAnsi="Times New Roman" w:cs="Times New Roman"/>
          <w:bCs/>
          <w:sz w:val="20"/>
          <w:szCs w:val="20"/>
        </w:rPr>
        <w:t xml:space="preserve">: </w:t>
      </w:r>
      <w:hyperlink r:id="rId12" w:history="1">
        <w:r w:rsidRPr="00273694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Benjamin.Bandowe@mpic.de</w:t>
        </w:r>
      </w:hyperlink>
      <w:r w:rsidRPr="00273694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273694">
        <w:rPr>
          <w:rFonts w:ascii="Times New Roman" w:hAnsi="Times New Roman" w:cs="Times New Roman"/>
          <w:sz w:val="20"/>
          <w:szCs w:val="20"/>
        </w:rPr>
        <w:t>https://orcid.org/0000-0003-0605-2285</w:t>
      </w:r>
    </w:p>
    <w:p w14:paraId="28DBEA44" w14:textId="77777777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73694">
        <w:rPr>
          <w:rFonts w:ascii="Times New Roman" w:hAnsi="Times New Roman" w:cs="Times New Roman"/>
          <w:bCs/>
          <w:sz w:val="20"/>
          <w:szCs w:val="20"/>
        </w:rPr>
        <w:t xml:space="preserve">Moritz </w:t>
      </w:r>
      <w:proofErr w:type="spellStart"/>
      <w:r w:rsidRPr="00273694">
        <w:rPr>
          <w:rFonts w:ascii="Times New Roman" w:hAnsi="Times New Roman" w:cs="Times New Roman"/>
          <w:bCs/>
          <w:sz w:val="20"/>
          <w:szCs w:val="20"/>
        </w:rPr>
        <w:t>Bigalke</w:t>
      </w:r>
      <w:proofErr w:type="spellEnd"/>
      <w:r w:rsidRPr="00273694">
        <w:rPr>
          <w:rFonts w:ascii="Times New Roman" w:hAnsi="Times New Roman" w:cs="Times New Roman"/>
          <w:bCs/>
          <w:sz w:val="20"/>
          <w:szCs w:val="20"/>
        </w:rPr>
        <w:t>:</w:t>
      </w:r>
      <w:r w:rsidRPr="00273694">
        <w:rPr>
          <w:rFonts w:ascii="Times New Roman" w:hAnsi="Times New Roman" w:cs="Times New Roman"/>
          <w:sz w:val="20"/>
          <w:szCs w:val="20"/>
        </w:rPr>
        <w:t xml:space="preserve"> </w:t>
      </w:r>
      <w:hyperlink r:id="rId13" w:history="1">
        <w:r w:rsidRPr="00273694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moritz.bigalke@giub.unibe.ch</w:t>
        </w:r>
      </w:hyperlink>
      <w:r w:rsidRPr="00273694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273694">
        <w:rPr>
          <w:rFonts w:ascii="Times New Roman" w:hAnsi="Times New Roman" w:cs="Times New Roman"/>
          <w:sz w:val="20"/>
          <w:szCs w:val="20"/>
        </w:rPr>
        <w:t>https://orcid.org/0000-0002-6793-6159</w:t>
      </w:r>
    </w:p>
    <w:p w14:paraId="17B70534" w14:textId="77777777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bCs/>
          <w:sz w:val="20"/>
          <w:szCs w:val="20"/>
        </w:rPr>
        <w:t xml:space="preserve">Adrien </w:t>
      </w:r>
      <w:proofErr w:type="spellStart"/>
      <w:r w:rsidRPr="00273694">
        <w:rPr>
          <w:rFonts w:ascii="Times New Roman" w:hAnsi="Times New Roman" w:cs="Times New Roman"/>
          <w:bCs/>
          <w:sz w:val="20"/>
          <w:szCs w:val="20"/>
        </w:rPr>
        <w:t>Mestrot</w:t>
      </w:r>
      <w:proofErr w:type="spellEnd"/>
      <w:r w:rsidRPr="00273694">
        <w:rPr>
          <w:rFonts w:ascii="Times New Roman" w:hAnsi="Times New Roman" w:cs="Times New Roman"/>
          <w:bCs/>
          <w:sz w:val="20"/>
          <w:szCs w:val="20"/>
        </w:rPr>
        <w:t xml:space="preserve">: </w:t>
      </w:r>
      <w:hyperlink r:id="rId14" w:history="1">
        <w:r w:rsidRPr="00273694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adrien.mestrot@giub.unibe.ch</w:t>
        </w:r>
      </w:hyperlink>
      <w:r w:rsidRPr="00273694"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273694">
        <w:rPr>
          <w:rFonts w:ascii="Times New Roman" w:hAnsi="Times New Roman" w:cs="Times New Roman"/>
          <w:sz w:val="20"/>
          <w:szCs w:val="20"/>
        </w:rPr>
        <w:t>https://orcid.org/0000-0002-4387-3886</w:t>
      </w:r>
    </w:p>
    <w:p w14:paraId="634F4ED7" w14:textId="47C0BA33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fr-CH"/>
        </w:rPr>
      </w:pPr>
      <w:proofErr w:type="spellStart"/>
      <w:r w:rsidRPr="00273694">
        <w:rPr>
          <w:rFonts w:ascii="Times New Roman" w:hAnsi="Times New Roman" w:cs="Times New Roman"/>
          <w:bCs/>
          <w:sz w:val="20"/>
          <w:szCs w:val="20"/>
          <w:lang w:val="fr-CH"/>
        </w:rPr>
        <w:t>Henrietta</w:t>
      </w:r>
      <w:proofErr w:type="spellEnd"/>
      <w:r w:rsidRPr="00273694">
        <w:rPr>
          <w:rFonts w:ascii="Times New Roman" w:hAnsi="Times New Roman" w:cs="Times New Roman"/>
          <w:bCs/>
          <w:sz w:val="20"/>
          <w:szCs w:val="20"/>
          <w:lang w:val="fr-CH"/>
        </w:rPr>
        <w:t xml:space="preserve"> </w:t>
      </w:r>
      <w:proofErr w:type="spellStart"/>
      <w:proofErr w:type="gramStart"/>
      <w:r w:rsidRPr="00273694">
        <w:rPr>
          <w:rFonts w:ascii="Times New Roman" w:hAnsi="Times New Roman" w:cs="Times New Roman"/>
          <w:bCs/>
          <w:sz w:val="20"/>
          <w:szCs w:val="20"/>
          <w:lang w:val="fr-CH"/>
        </w:rPr>
        <w:t>Hampel</w:t>
      </w:r>
      <w:proofErr w:type="spellEnd"/>
      <w:r w:rsidRPr="00273694">
        <w:rPr>
          <w:rFonts w:ascii="Times New Roman" w:hAnsi="Times New Roman" w:cs="Times New Roman"/>
          <w:bCs/>
          <w:sz w:val="20"/>
          <w:szCs w:val="20"/>
          <w:lang w:val="fr-CH"/>
        </w:rPr>
        <w:t>:</w:t>
      </w:r>
      <w:proofErr w:type="gramEnd"/>
      <w:r w:rsidR="00617D27">
        <w:rPr>
          <w:rFonts w:ascii="Times New Roman" w:hAnsi="Times New Roman" w:cs="Times New Roman"/>
          <w:bCs/>
          <w:sz w:val="20"/>
          <w:szCs w:val="20"/>
          <w:lang w:val="fr-CH"/>
        </w:rPr>
        <w:t xml:space="preserve"> </w:t>
      </w:r>
      <w:hyperlink r:id="rId15" w:history="1">
        <w:r w:rsidR="00617D27" w:rsidRPr="00617D27">
          <w:rPr>
            <w:rStyle w:val="Hyperlink"/>
            <w:rFonts w:ascii="Times New Roman" w:hAnsi="Times New Roman" w:cs="Times New Roman"/>
            <w:bCs/>
            <w:sz w:val="20"/>
            <w:szCs w:val="20"/>
            <w:lang w:val="fr-CH"/>
          </w:rPr>
          <w:t>hennihampel@gmail.com</w:t>
        </w:r>
      </w:hyperlink>
      <w:r w:rsidRPr="00273694">
        <w:rPr>
          <w:rFonts w:ascii="Times New Roman" w:hAnsi="Times New Roman" w:cs="Times New Roman"/>
          <w:bCs/>
          <w:sz w:val="20"/>
          <w:szCs w:val="20"/>
          <w:lang w:val="fr-CH"/>
        </w:rPr>
        <w:t xml:space="preserve">, </w:t>
      </w:r>
      <w:r w:rsidRPr="00273694">
        <w:rPr>
          <w:rFonts w:ascii="Times New Roman" w:hAnsi="Times New Roman" w:cs="Times New Roman"/>
          <w:sz w:val="20"/>
          <w:szCs w:val="20"/>
          <w:lang w:val="fr-CH"/>
        </w:rPr>
        <w:t>https://orcid.org/0000-0003-2249-5369</w:t>
      </w:r>
    </w:p>
    <w:p w14:paraId="74907BB9" w14:textId="028D0F8D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fr-CH"/>
        </w:rPr>
      </w:pPr>
      <w:r w:rsidRPr="00273694">
        <w:rPr>
          <w:rFonts w:ascii="Times New Roman" w:hAnsi="Times New Roman" w:cs="Times New Roman"/>
          <w:bCs/>
          <w:sz w:val="20"/>
          <w:szCs w:val="20"/>
          <w:lang w:val="fr-CH"/>
        </w:rPr>
        <w:t xml:space="preserve">Pablo V. </w:t>
      </w:r>
      <w:proofErr w:type="spellStart"/>
      <w:proofErr w:type="gramStart"/>
      <w:r w:rsidRPr="00273694">
        <w:rPr>
          <w:rFonts w:ascii="Times New Roman" w:hAnsi="Times New Roman" w:cs="Times New Roman"/>
          <w:bCs/>
          <w:sz w:val="20"/>
          <w:szCs w:val="20"/>
          <w:lang w:val="fr-CH"/>
        </w:rPr>
        <w:t>Mosquera</w:t>
      </w:r>
      <w:proofErr w:type="spellEnd"/>
      <w:r w:rsidRPr="00273694">
        <w:rPr>
          <w:rFonts w:ascii="Times New Roman" w:hAnsi="Times New Roman" w:cs="Times New Roman"/>
          <w:bCs/>
          <w:sz w:val="20"/>
          <w:szCs w:val="20"/>
          <w:lang w:val="fr-CH"/>
        </w:rPr>
        <w:t>:</w:t>
      </w:r>
      <w:proofErr w:type="gramEnd"/>
      <w:r w:rsidR="007448CE" w:rsidRPr="007448CE">
        <w:rPr>
          <w:lang w:val="fr-CH"/>
        </w:rPr>
        <w:t xml:space="preserve"> </w:t>
      </w:r>
      <w:hyperlink r:id="rId16" w:history="1">
        <w:r w:rsidR="007448CE" w:rsidRPr="004640B3">
          <w:rPr>
            <w:rStyle w:val="Hyperlink"/>
            <w:rFonts w:ascii="Times New Roman" w:hAnsi="Times New Roman" w:cs="Times New Roman"/>
            <w:bCs/>
            <w:sz w:val="20"/>
            <w:szCs w:val="20"/>
            <w:lang w:val="fr-CH"/>
          </w:rPr>
          <w:t>bmosquer@etapa.net.ec</w:t>
        </w:r>
      </w:hyperlink>
      <w:r w:rsidRPr="00273694">
        <w:rPr>
          <w:rFonts w:ascii="Times New Roman" w:hAnsi="Times New Roman" w:cs="Times New Roman"/>
          <w:bCs/>
          <w:sz w:val="20"/>
          <w:szCs w:val="20"/>
          <w:lang w:val="fr-CH"/>
        </w:rPr>
        <w:t xml:space="preserve">, </w:t>
      </w:r>
      <w:r w:rsidRPr="00273694">
        <w:rPr>
          <w:rFonts w:ascii="Times New Roman" w:hAnsi="Times New Roman" w:cs="Times New Roman"/>
          <w:sz w:val="20"/>
          <w:szCs w:val="20"/>
          <w:lang w:val="fr-CH"/>
        </w:rPr>
        <w:t>http://orcid.org/0000-0002-3974-6489</w:t>
      </w:r>
    </w:p>
    <w:p w14:paraId="65E75E71" w14:textId="7E7FF39C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73694">
        <w:rPr>
          <w:rFonts w:ascii="Times New Roman" w:hAnsi="Times New Roman" w:cs="Times New Roman"/>
          <w:bCs/>
          <w:sz w:val="20"/>
          <w:szCs w:val="20"/>
        </w:rPr>
        <w:t xml:space="preserve">Lea </w:t>
      </w:r>
      <w:proofErr w:type="spellStart"/>
      <w:r w:rsidRPr="00273694">
        <w:rPr>
          <w:rFonts w:ascii="Times New Roman" w:hAnsi="Times New Roman" w:cs="Times New Roman"/>
          <w:bCs/>
          <w:sz w:val="20"/>
          <w:szCs w:val="20"/>
        </w:rPr>
        <w:t>Fr</w:t>
      </w:r>
      <w:r w:rsidR="002E36E2">
        <w:rPr>
          <w:rFonts w:ascii="Times New Roman" w:hAnsi="Times New Roman" w:cs="Times New Roman"/>
          <w:bCs/>
          <w:sz w:val="20"/>
          <w:szCs w:val="20"/>
        </w:rPr>
        <w:t>ä</w:t>
      </w:r>
      <w:r w:rsidRPr="00273694">
        <w:rPr>
          <w:rFonts w:ascii="Times New Roman" w:hAnsi="Times New Roman" w:cs="Times New Roman"/>
          <w:bCs/>
          <w:sz w:val="20"/>
          <w:szCs w:val="20"/>
        </w:rPr>
        <w:t>nkl</w:t>
      </w:r>
      <w:proofErr w:type="spellEnd"/>
      <w:r w:rsidRPr="00273694">
        <w:rPr>
          <w:rFonts w:ascii="Times New Roman" w:hAnsi="Times New Roman" w:cs="Times New Roman"/>
          <w:bCs/>
          <w:sz w:val="20"/>
          <w:szCs w:val="20"/>
        </w:rPr>
        <w:t>:</w:t>
      </w:r>
      <w:r w:rsidRPr="00273694">
        <w:rPr>
          <w:rFonts w:ascii="Times New Roman" w:hAnsi="Times New Roman" w:cs="Times New Roman"/>
          <w:sz w:val="20"/>
          <w:szCs w:val="20"/>
        </w:rPr>
        <w:t xml:space="preserve"> </w:t>
      </w:r>
      <w:hyperlink r:id="rId17" w:history="1">
        <w:r w:rsidRPr="00273694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lea.fraenkl@gmail.com</w:t>
        </w:r>
      </w:hyperlink>
      <w:r w:rsidRPr="00273694">
        <w:rPr>
          <w:rFonts w:ascii="Times New Roman" w:hAnsi="Times New Roman" w:cs="Times New Roman"/>
          <w:sz w:val="20"/>
          <w:szCs w:val="20"/>
        </w:rPr>
        <w:t>, --</w:t>
      </w:r>
    </w:p>
    <w:p w14:paraId="781F072A" w14:textId="2D8FBA71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de-CH"/>
        </w:rPr>
      </w:pPr>
      <w:r w:rsidRPr="00273694">
        <w:rPr>
          <w:rFonts w:ascii="Times New Roman" w:hAnsi="Times New Roman" w:cs="Times New Roman"/>
          <w:bCs/>
          <w:sz w:val="20"/>
          <w:szCs w:val="20"/>
          <w:lang w:val="de-CH"/>
        </w:rPr>
        <w:t xml:space="preserve">Giulia </w:t>
      </w:r>
      <w:proofErr w:type="spellStart"/>
      <w:r w:rsidRPr="00273694">
        <w:rPr>
          <w:rFonts w:ascii="Times New Roman" w:hAnsi="Times New Roman" w:cs="Times New Roman"/>
          <w:bCs/>
          <w:sz w:val="20"/>
          <w:szCs w:val="20"/>
          <w:lang w:val="de-CH"/>
        </w:rPr>
        <w:t>Wienhues</w:t>
      </w:r>
      <w:proofErr w:type="spellEnd"/>
      <w:r w:rsidRPr="00273694">
        <w:rPr>
          <w:rFonts w:ascii="Times New Roman" w:hAnsi="Times New Roman" w:cs="Times New Roman"/>
          <w:bCs/>
          <w:sz w:val="20"/>
          <w:szCs w:val="20"/>
          <w:lang w:val="de-CH"/>
        </w:rPr>
        <w:t xml:space="preserve">: </w:t>
      </w:r>
      <w:hyperlink r:id="rId18" w:history="1">
        <w:r w:rsidR="000B3026" w:rsidRPr="00D93998">
          <w:rPr>
            <w:rStyle w:val="Hyperlink"/>
            <w:rFonts w:ascii="Times New Roman" w:hAnsi="Times New Roman" w:cs="Times New Roman"/>
            <w:bCs/>
            <w:sz w:val="20"/>
            <w:szCs w:val="20"/>
            <w:lang w:val="de-CH"/>
          </w:rPr>
          <w:t>giulia.wienhues@giub.unibe.ch</w:t>
        </w:r>
      </w:hyperlink>
      <w:r w:rsidRPr="00273694">
        <w:rPr>
          <w:rFonts w:ascii="Times New Roman" w:hAnsi="Times New Roman" w:cs="Times New Roman"/>
          <w:bCs/>
          <w:sz w:val="20"/>
          <w:szCs w:val="20"/>
          <w:lang w:val="de-CH"/>
        </w:rPr>
        <w:t xml:space="preserve">, </w:t>
      </w:r>
      <w:r w:rsidRPr="00273694">
        <w:rPr>
          <w:rFonts w:ascii="Times New Roman" w:hAnsi="Times New Roman" w:cs="Times New Roman"/>
          <w:sz w:val="20"/>
          <w:szCs w:val="20"/>
          <w:lang w:val="de-CH"/>
        </w:rPr>
        <w:t>https://orcid.org/0000-0002-4282-488X</w:t>
      </w:r>
    </w:p>
    <w:p w14:paraId="5962C899" w14:textId="77777777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de-CH"/>
        </w:rPr>
      </w:pPr>
      <w:r w:rsidRPr="00273694">
        <w:rPr>
          <w:rFonts w:ascii="Times New Roman" w:hAnsi="Times New Roman" w:cs="Times New Roman"/>
          <w:bCs/>
          <w:sz w:val="20"/>
          <w:szCs w:val="20"/>
          <w:lang w:val="de-CH"/>
        </w:rPr>
        <w:t>Hendrik Vogel:</w:t>
      </w:r>
      <w:r w:rsidRPr="00273694">
        <w:rPr>
          <w:rFonts w:ascii="Times New Roman" w:hAnsi="Times New Roman" w:cs="Times New Roman"/>
          <w:sz w:val="20"/>
          <w:szCs w:val="20"/>
          <w:lang w:val="de-CH"/>
        </w:rPr>
        <w:t xml:space="preserve"> </w:t>
      </w:r>
      <w:hyperlink r:id="rId19" w:history="1">
        <w:r w:rsidRPr="00273694">
          <w:rPr>
            <w:rStyle w:val="Hyperlink"/>
            <w:rFonts w:ascii="Times New Roman" w:hAnsi="Times New Roman" w:cs="Times New Roman"/>
            <w:bCs/>
            <w:sz w:val="20"/>
            <w:szCs w:val="20"/>
            <w:lang w:val="de-CH"/>
          </w:rPr>
          <w:t>hendrik.vogel@geo.unibe.ch</w:t>
        </w:r>
      </w:hyperlink>
      <w:r w:rsidRPr="00273694">
        <w:rPr>
          <w:rFonts w:ascii="Times New Roman" w:hAnsi="Times New Roman" w:cs="Times New Roman"/>
          <w:sz w:val="20"/>
          <w:szCs w:val="20"/>
          <w:lang w:val="de-CH"/>
        </w:rPr>
        <w:t>, https://orcid.org/0000-0002-9902-8120</w:t>
      </w:r>
    </w:p>
    <w:p w14:paraId="3DB6769D" w14:textId="3EE03A2D" w:rsidR="005E3A4C" w:rsidRPr="00273694" w:rsidRDefault="005E3A4C" w:rsidP="005E3A4C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lang w:val="de-CH"/>
        </w:rPr>
      </w:pPr>
      <w:r w:rsidRPr="00273694">
        <w:rPr>
          <w:rFonts w:ascii="Times New Roman" w:hAnsi="Times New Roman" w:cs="Times New Roman"/>
          <w:bCs/>
          <w:sz w:val="20"/>
          <w:szCs w:val="20"/>
          <w:lang w:val="de-CH"/>
        </w:rPr>
        <w:t xml:space="preserve">Wojciech </w:t>
      </w:r>
      <w:proofErr w:type="spellStart"/>
      <w:r w:rsidRPr="00273694">
        <w:rPr>
          <w:rFonts w:ascii="Times New Roman" w:hAnsi="Times New Roman" w:cs="Times New Roman"/>
          <w:bCs/>
          <w:sz w:val="20"/>
          <w:szCs w:val="20"/>
          <w:lang w:val="de-CH"/>
        </w:rPr>
        <w:t>Tylmann</w:t>
      </w:r>
      <w:proofErr w:type="spellEnd"/>
      <w:r w:rsidRPr="00273694">
        <w:rPr>
          <w:rFonts w:ascii="Times New Roman" w:hAnsi="Times New Roman" w:cs="Times New Roman"/>
          <w:bCs/>
          <w:sz w:val="20"/>
          <w:szCs w:val="20"/>
          <w:lang w:val="de-CH"/>
        </w:rPr>
        <w:t>:</w:t>
      </w:r>
      <w:r w:rsidRPr="00273694">
        <w:rPr>
          <w:rFonts w:ascii="Times New Roman" w:hAnsi="Times New Roman" w:cs="Times New Roman"/>
          <w:sz w:val="20"/>
          <w:szCs w:val="20"/>
          <w:lang w:val="de-CH"/>
        </w:rPr>
        <w:t xml:space="preserve"> </w:t>
      </w:r>
      <w:hyperlink r:id="rId20" w:history="1">
        <w:r w:rsidRPr="00273694">
          <w:rPr>
            <w:rStyle w:val="Hyperlink"/>
            <w:rFonts w:ascii="Times New Roman" w:hAnsi="Times New Roman" w:cs="Times New Roman"/>
            <w:bCs/>
            <w:sz w:val="20"/>
            <w:szCs w:val="20"/>
            <w:lang w:val="de-CH"/>
          </w:rPr>
          <w:t>wojciech.tylmann@ug.edu.pl</w:t>
        </w:r>
      </w:hyperlink>
      <w:r w:rsidRPr="00273694">
        <w:rPr>
          <w:rFonts w:ascii="Times New Roman" w:hAnsi="Times New Roman" w:cs="Times New Roman"/>
          <w:bCs/>
          <w:sz w:val="20"/>
          <w:szCs w:val="20"/>
          <w:lang w:val="de-CH"/>
        </w:rPr>
        <w:t>,</w:t>
      </w:r>
      <w:r w:rsidR="00AB2CE6">
        <w:rPr>
          <w:rFonts w:ascii="Times New Roman" w:hAnsi="Times New Roman" w:cs="Times New Roman"/>
          <w:bCs/>
          <w:sz w:val="20"/>
          <w:szCs w:val="20"/>
          <w:lang w:val="de-CH"/>
        </w:rPr>
        <w:t xml:space="preserve"> </w:t>
      </w:r>
      <w:r w:rsidR="00AB2CE6" w:rsidRPr="00273694">
        <w:rPr>
          <w:rFonts w:ascii="Times New Roman" w:hAnsi="Times New Roman" w:cs="Times New Roman"/>
          <w:sz w:val="20"/>
          <w:szCs w:val="20"/>
          <w:lang w:val="de-CH"/>
        </w:rPr>
        <w:t>https://orcid.org/0000-000</w:t>
      </w:r>
      <w:r w:rsidR="00AB2CE6">
        <w:rPr>
          <w:rFonts w:ascii="Times New Roman" w:hAnsi="Times New Roman" w:cs="Times New Roman"/>
          <w:sz w:val="20"/>
          <w:szCs w:val="20"/>
          <w:lang w:val="de-CH"/>
        </w:rPr>
        <w:t>3</w:t>
      </w:r>
      <w:r w:rsidR="00AB2CE6" w:rsidRPr="00273694">
        <w:rPr>
          <w:rFonts w:ascii="Times New Roman" w:hAnsi="Times New Roman" w:cs="Times New Roman"/>
          <w:sz w:val="20"/>
          <w:szCs w:val="20"/>
          <w:lang w:val="de-CH"/>
        </w:rPr>
        <w:t>-</w:t>
      </w:r>
      <w:r w:rsidR="00AB2CE6">
        <w:rPr>
          <w:rFonts w:ascii="Times New Roman" w:hAnsi="Times New Roman" w:cs="Times New Roman"/>
          <w:sz w:val="20"/>
          <w:szCs w:val="20"/>
          <w:lang w:val="de-CH"/>
        </w:rPr>
        <w:t>1749</w:t>
      </w:r>
      <w:r w:rsidR="00AB2CE6" w:rsidRPr="00273694">
        <w:rPr>
          <w:rFonts w:ascii="Times New Roman" w:hAnsi="Times New Roman" w:cs="Times New Roman"/>
          <w:sz w:val="20"/>
          <w:szCs w:val="20"/>
          <w:lang w:val="de-CH"/>
        </w:rPr>
        <w:t>-</w:t>
      </w:r>
      <w:r w:rsidR="00AB2CE6">
        <w:rPr>
          <w:rFonts w:ascii="Times New Roman" w:hAnsi="Times New Roman" w:cs="Times New Roman"/>
          <w:sz w:val="20"/>
          <w:szCs w:val="20"/>
          <w:lang w:val="de-CH"/>
        </w:rPr>
        <w:t>5882</w:t>
      </w:r>
    </w:p>
    <w:p w14:paraId="1BF1477E" w14:textId="7BC23FD1" w:rsidR="005E3A4C" w:rsidRPr="00270F1D" w:rsidRDefault="005E3A4C" w:rsidP="005E3A4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0F1D">
        <w:rPr>
          <w:rFonts w:ascii="Times New Roman" w:hAnsi="Times New Roman" w:cs="Times New Roman"/>
          <w:bCs/>
          <w:sz w:val="20"/>
          <w:szCs w:val="20"/>
        </w:rPr>
        <w:t>Martin Grosjean:</w:t>
      </w:r>
      <w:r w:rsidRPr="00270F1D">
        <w:rPr>
          <w:rFonts w:ascii="Times New Roman" w:hAnsi="Times New Roman" w:cs="Times New Roman"/>
          <w:sz w:val="20"/>
          <w:szCs w:val="20"/>
        </w:rPr>
        <w:t xml:space="preserve"> </w:t>
      </w:r>
      <w:hyperlink r:id="rId21" w:history="1">
        <w:r w:rsidRPr="00270F1D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martin.grosjean@oeschger.unibe.ch</w:t>
        </w:r>
      </w:hyperlink>
      <w:r w:rsidRPr="00270F1D">
        <w:rPr>
          <w:rFonts w:ascii="Times New Roman" w:hAnsi="Times New Roman" w:cs="Times New Roman"/>
          <w:bCs/>
          <w:sz w:val="20"/>
          <w:szCs w:val="20"/>
        </w:rPr>
        <w:t>,</w:t>
      </w:r>
      <w:r w:rsidRPr="00270F1D">
        <w:rPr>
          <w:rFonts w:ascii="Times New Roman" w:hAnsi="Times New Roman" w:cs="Times New Roman"/>
          <w:sz w:val="20"/>
          <w:szCs w:val="20"/>
        </w:rPr>
        <w:t xml:space="preserve"> </w:t>
      </w:r>
      <w:hyperlink r:id="rId22" w:history="1">
        <w:r w:rsidRPr="00270F1D">
          <w:rPr>
            <w:rFonts w:ascii="Times New Roman" w:hAnsi="Times New Roman" w:cs="Times New Roman"/>
            <w:sz w:val="20"/>
            <w:szCs w:val="20"/>
          </w:rPr>
          <w:t>http://orcid.org/0000-0002-3553-8842</w:t>
        </w:r>
      </w:hyperlink>
    </w:p>
    <w:p w14:paraId="66173F8B" w14:textId="24ED92D6" w:rsidR="005E3A4C" w:rsidRPr="00270F1D" w:rsidRDefault="005E3A4C" w:rsidP="005E3A4C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3526D35" w14:textId="27C92EF8" w:rsidR="005E3A4C" w:rsidRPr="00273694" w:rsidRDefault="005E3A4C" w:rsidP="005E3A4C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>Number of pages: 1</w:t>
      </w:r>
      <w:r w:rsidR="00BC009F">
        <w:rPr>
          <w:rFonts w:ascii="Times New Roman" w:hAnsi="Times New Roman" w:cs="Times New Roman"/>
          <w:sz w:val="20"/>
          <w:szCs w:val="20"/>
        </w:rPr>
        <w:t>3</w:t>
      </w:r>
    </w:p>
    <w:p w14:paraId="3C348656" w14:textId="2BA27ECE" w:rsidR="005E3A4C" w:rsidRPr="00273694" w:rsidRDefault="005E3A4C" w:rsidP="005E3A4C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 xml:space="preserve">Number of figures: </w:t>
      </w:r>
      <w:r w:rsidR="00C87FC4">
        <w:rPr>
          <w:rFonts w:ascii="Times New Roman" w:hAnsi="Times New Roman" w:cs="Times New Roman"/>
          <w:sz w:val="20"/>
          <w:szCs w:val="20"/>
        </w:rPr>
        <w:t>4</w:t>
      </w:r>
    </w:p>
    <w:p w14:paraId="4612634A" w14:textId="5846A590" w:rsidR="005E3A4C" w:rsidRPr="00273694" w:rsidRDefault="005E3A4C" w:rsidP="005E3A4C">
      <w:pPr>
        <w:tabs>
          <w:tab w:val="left" w:pos="2268"/>
        </w:tabs>
        <w:spacing w:line="360" w:lineRule="auto"/>
        <w:ind w:left="2268"/>
        <w:rPr>
          <w:rFonts w:ascii="Times New Roman" w:hAnsi="Times New Roman" w:cs="Times New Roman"/>
          <w:sz w:val="20"/>
          <w:szCs w:val="20"/>
        </w:rPr>
      </w:pPr>
      <w:r w:rsidRPr="00273694">
        <w:rPr>
          <w:rFonts w:ascii="Times New Roman" w:hAnsi="Times New Roman" w:cs="Times New Roman"/>
          <w:sz w:val="20"/>
          <w:szCs w:val="20"/>
        </w:rPr>
        <w:t xml:space="preserve">Number of tables: </w:t>
      </w:r>
      <w:r w:rsidR="00BC009F">
        <w:rPr>
          <w:rFonts w:ascii="Times New Roman" w:hAnsi="Times New Roman" w:cs="Times New Roman"/>
          <w:sz w:val="20"/>
          <w:szCs w:val="20"/>
        </w:rPr>
        <w:t>10</w:t>
      </w:r>
    </w:p>
    <w:p w14:paraId="1BCC3553" w14:textId="26CFFA00" w:rsidR="00227921" w:rsidRPr="00134BF1" w:rsidRDefault="00227921">
      <w:pPr>
        <w:rPr>
          <w:rFonts w:ascii="Times New Roman" w:hAnsi="Times New Roman" w:cs="Times New Roman"/>
          <w:b/>
        </w:rPr>
      </w:pPr>
      <w:r w:rsidRPr="00134BF1">
        <w:rPr>
          <w:rFonts w:ascii="Times New Roman" w:hAnsi="Times New Roman" w:cs="Times New Roman"/>
          <w:b/>
        </w:rPr>
        <w:br w:type="page"/>
      </w:r>
    </w:p>
    <w:p w14:paraId="0DEC8DB3" w14:textId="531F5B7A" w:rsidR="00AD3A00" w:rsidRPr="00134BF1" w:rsidRDefault="00496F39">
      <w:pPr>
        <w:rPr>
          <w:rFonts w:ascii="Times New Roman" w:hAnsi="Times New Roman" w:cs="Times New Roman"/>
          <w:b/>
        </w:rPr>
      </w:pPr>
      <w:r w:rsidRPr="00134BF1"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442A89C" wp14:editId="2CF4266E">
            <wp:simplePos x="0" y="0"/>
            <wp:positionH relativeFrom="margin">
              <wp:posOffset>65405</wp:posOffset>
            </wp:positionH>
            <wp:positionV relativeFrom="margin">
              <wp:posOffset>189865</wp:posOffset>
            </wp:positionV>
            <wp:extent cx="5613400" cy="7197090"/>
            <wp:effectExtent l="0" t="0" r="6350" b="3810"/>
            <wp:wrapSquare wrapText="bothSides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Grafik 98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19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3B5" w:rsidRPr="00134BF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D87AF" wp14:editId="75053DE5">
                <wp:simplePos x="0" y="0"/>
                <wp:positionH relativeFrom="column">
                  <wp:posOffset>69850</wp:posOffset>
                </wp:positionH>
                <wp:positionV relativeFrom="paragraph">
                  <wp:posOffset>7484110</wp:posOffset>
                </wp:positionV>
                <wp:extent cx="5615940" cy="635"/>
                <wp:effectExtent l="0" t="0" r="3810" b="11430"/>
                <wp:wrapTopAndBottom/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A991DE" w14:textId="14536945" w:rsidR="00420425" w:rsidRPr="00055C31" w:rsidRDefault="00420425" w:rsidP="00987690">
                            <w:pPr>
                              <w:pStyle w:val="DTFigureCaptions"/>
                              <w:rPr>
                                <w:rFonts w:eastAsiaTheme="minorHAnsi" w:cs="Times New Roman"/>
                                <w:noProof/>
                                <w:szCs w:val="18"/>
                              </w:rPr>
                            </w:pPr>
                            <w:bookmarkStart w:id="2" w:name="_Toc513314636"/>
                            <w:r w:rsidRPr="004A3CB6">
                              <w:t>Fig.</w:t>
                            </w:r>
                            <w:r>
                              <w:t xml:space="preserve"> S1 </w:t>
                            </w:r>
                            <w:r w:rsidRPr="00987690">
                              <w:rPr>
                                <w:b w:val="0"/>
                              </w:rPr>
                              <w:t>Pearson co</w:t>
                            </w:r>
                            <w:r>
                              <w:rPr>
                                <w:b w:val="0"/>
                              </w:rPr>
                              <w:t>rrelations matrix and PCA for trace elements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of Lake </w:t>
                            </w:r>
                            <w:proofErr w:type="spellStart"/>
                            <w:r w:rsidRPr="00987690">
                              <w:rPr>
                                <w:b w:val="0"/>
                              </w:rPr>
                              <w:t>Fondococha</w:t>
                            </w:r>
                            <w:proofErr w:type="spellEnd"/>
                            <w:r w:rsidRPr="00987690">
                              <w:rPr>
                                <w:b w:val="0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</w:rPr>
                              <w:t>[</w:t>
                            </w:r>
                            <w:r w:rsidRPr="00987690">
                              <w:rPr>
                                <w:b w:val="0"/>
                              </w:rPr>
                              <w:t>a</w:t>
                            </w:r>
                            <w:r>
                              <w:rPr>
                                <w:b w:val="0"/>
                              </w:rPr>
                              <w:t>]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Pearson correlation matrix (</w:t>
                            </w:r>
                            <w:r w:rsidRPr="00987690">
                              <w:rPr>
                                <w:rFonts w:cs="Times New Roman"/>
                                <w:b w:val="0"/>
                              </w:rPr>
                              <w:t>α</w:t>
                            </w:r>
                            <w:r w:rsidRPr="00987690">
                              <w:rPr>
                                <w:b w:val="0"/>
                              </w:rPr>
                              <w:t xml:space="preserve">= 0.05) of all </w:t>
                            </w:r>
                            <w:r>
                              <w:rPr>
                                <w:b w:val="0"/>
                              </w:rPr>
                              <w:t>elements (concentrations),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C, N, S and C/N</w:t>
                            </w:r>
                            <w:r>
                              <w:rPr>
                                <w:b w:val="0"/>
                              </w:rPr>
                              <w:t xml:space="preserve">, and XRF data (Si, K, Ca,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Rb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>, Sr) of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Lake </w:t>
                            </w:r>
                            <w:proofErr w:type="spellStart"/>
                            <w:r w:rsidRPr="00987690">
                              <w:rPr>
                                <w:b w:val="0"/>
                              </w:rPr>
                              <w:t>Fondococha</w:t>
                            </w:r>
                            <w:proofErr w:type="spellEnd"/>
                            <w:r w:rsidRPr="00987690">
                              <w:rPr>
                                <w:b w:val="0"/>
                              </w:rPr>
                              <w:t xml:space="preserve">. Blank squares are not significantly correlated. </w:t>
                            </w:r>
                            <w:r>
                              <w:rPr>
                                <w:b w:val="0"/>
                              </w:rPr>
                              <w:t>[</w:t>
                            </w:r>
                            <w:r w:rsidRPr="00987690">
                              <w:rPr>
                                <w:b w:val="0"/>
                              </w:rPr>
                              <w:t>b</w:t>
                            </w:r>
                            <w:r>
                              <w:rPr>
                                <w:b w:val="0"/>
                              </w:rPr>
                              <w:t>]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Principal component analysis conducted on centered values (the same elements as for the correlation matrix) of Lake </w:t>
                            </w:r>
                            <w:proofErr w:type="spellStart"/>
                            <w:r w:rsidRPr="00987690">
                              <w:rPr>
                                <w:b w:val="0"/>
                              </w:rPr>
                              <w:t>Fondococha</w:t>
                            </w:r>
                            <w:proofErr w:type="spellEnd"/>
                            <w:r w:rsidRPr="00987690">
                              <w:rPr>
                                <w:b w:val="0"/>
                              </w:rPr>
                              <w:t xml:space="preserve">. Left panel shows the Biplot of PC1 and PC2, blue numbers highlight the start/end of the time series, the black line connects all samples </w:t>
                            </w:r>
                            <w:r>
                              <w:rPr>
                                <w:b w:val="0"/>
                              </w:rPr>
                              <w:t>chronologically</w:t>
                            </w:r>
                            <w:r w:rsidRPr="00987690">
                              <w:rPr>
                                <w:b w:val="0"/>
                              </w:rPr>
                              <w:t xml:space="preserve">. The right panel shows the </w:t>
                            </w:r>
                            <w:proofErr w:type="spellStart"/>
                            <w:r w:rsidRPr="00987690">
                              <w:rPr>
                                <w:b w:val="0"/>
                              </w:rPr>
                              <w:t>screeplot</w:t>
                            </w:r>
                            <w:proofErr w:type="spellEnd"/>
                            <w:r w:rsidRPr="00987690">
                              <w:rPr>
                                <w:b w:val="0"/>
                              </w:rPr>
                              <w:t>, and the loadings of PC1 and PC2.</w:t>
                            </w:r>
                            <w:bookmarkEnd w:id="2"/>
                            <w:r>
                              <w:rPr>
                                <w:b w:val="0"/>
                              </w:rPr>
                              <w:t xml:space="preserve"> PC3 is also significant, but not shown in the biplot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D87AF" id="Textfeld 92" o:spid="_x0000_s1027" type="#_x0000_t202" style="position:absolute;margin-left:5.5pt;margin-top:589.3pt;width:442.2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" filled="f" stroked="f">
                <v:textbox style="mso-fit-shape-to-text:t" inset="0,0,0,0">
                  <w:txbxContent>
                    <w:p w14:paraId="0AA991DE" w14:textId="14536945" w:rsidR="00420425" w:rsidRPr="00055C31" w:rsidRDefault="00420425" w:rsidP="00987690">
                      <w:pPr>
                        <w:pStyle w:val="DTFigureCaptions"/>
                        <w:rPr>
                          <w:rFonts w:eastAsiaTheme="minorHAnsi" w:cs="Times New Roman"/>
                          <w:noProof/>
                          <w:szCs w:val="18"/>
                        </w:rPr>
                      </w:pPr>
                      <w:bookmarkStart w:id="3" w:name="_Toc513314636"/>
                      <w:r w:rsidRPr="004A3CB6">
                        <w:t>Fig.</w:t>
                      </w:r>
                      <w:r>
                        <w:t xml:space="preserve"> S1 </w:t>
                      </w:r>
                      <w:r w:rsidRPr="00987690">
                        <w:rPr>
                          <w:b w:val="0"/>
                        </w:rPr>
                        <w:t>Pearson co</w:t>
                      </w:r>
                      <w:r>
                        <w:rPr>
                          <w:b w:val="0"/>
                        </w:rPr>
                        <w:t>rrelations matrix and PCA for trace elements</w:t>
                      </w:r>
                      <w:r w:rsidRPr="00987690">
                        <w:rPr>
                          <w:b w:val="0"/>
                        </w:rPr>
                        <w:t xml:space="preserve"> of Lake </w:t>
                      </w:r>
                      <w:proofErr w:type="spellStart"/>
                      <w:r w:rsidRPr="00987690">
                        <w:rPr>
                          <w:b w:val="0"/>
                        </w:rPr>
                        <w:t>Fondococha</w:t>
                      </w:r>
                      <w:proofErr w:type="spellEnd"/>
                      <w:r w:rsidRPr="00987690">
                        <w:rPr>
                          <w:b w:val="0"/>
                        </w:rPr>
                        <w:t xml:space="preserve">. </w:t>
                      </w:r>
                      <w:r>
                        <w:rPr>
                          <w:b w:val="0"/>
                        </w:rPr>
                        <w:t>[</w:t>
                      </w:r>
                      <w:r w:rsidRPr="00987690">
                        <w:rPr>
                          <w:b w:val="0"/>
                        </w:rPr>
                        <w:t>a</w:t>
                      </w:r>
                      <w:r>
                        <w:rPr>
                          <w:b w:val="0"/>
                        </w:rPr>
                        <w:t>]</w:t>
                      </w:r>
                      <w:r w:rsidRPr="00987690">
                        <w:rPr>
                          <w:b w:val="0"/>
                        </w:rPr>
                        <w:t xml:space="preserve"> Pearson correlation matrix (</w:t>
                      </w:r>
                      <w:r w:rsidRPr="00987690">
                        <w:rPr>
                          <w:rFonts w:cs="Times New Roman"/>
                          <w:b w:val="0"/>
                        </w:rPr>
                        <w:t>α</w:t>
                      </w:r>
                      <w:r w:rsidRPr="00987690">
                        <w:rPr>
                          <w:b w:val="0"/>
                        </w:rPr>
                        <w:t xml:space="preserve">= 0.05) of all </w:t>
                      </w:r>
                      <w:r>
                        <w:rPr>
                          <w:b w:val="0"/>
                        </w:rPr>
                        <w:t>elements (concentrations),</w:t>
                      </w:r>
                      <w:r w:rsidRPr="00987690">
                        <w:rPr>
                          <w:b w:val="0"/>
                        </w:rPr>
                        <w:t xml:space="preserve"> C, N, S and C/N</w:t>
                      </w:r>
                      <w:r>
                        <w:rPr>
                          <w:b w:val="0"/>
                        </w:rPr>
                        <w:t xml:space="preserve">, and XRF data (Si, K, Ca, </w:t>
                      </w:r>
                      <w:proofErr w:type="spellStart"/>
                      <w:r>
                        <w:rPr>
                          <w:b w:val="0"/>
                        </w:rPr>
                        <w:t>Ti</w:t>
                      </w:r>
                      <w:proofErr w:type="spellEnd"/>
                      <w:r>
                        <w:rPr>
                          <w:b w:val="0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</w:rPr>
                        <w:t>Rb</w:t>
                      </w:r>
                      <w:proofErr w:type="spellEnd"/>
                      <w:r>
                        <w:rPr>
                          <w:b w:val="0"/>
                        </w:rPr>
                        <w:t>, Sr) of</w:t>
                      </w:r>
                      <w:r w:rsidRPr="00987690">
                        <w:rPr>
                          <w:b w:val="0"/>
                        </w:rPr>
                        <w:t xml:space="preserve"> Lake </w:t>
                      </w:r>
                      <w:proofErr w:type="spellStart"/>
                      <w:r w:rsidRPr="00987690">
                        <w:rPr>
                          <w:b w:val="0"/>
                        </w:rPr>
                        <w:t>Fondococha</w:t>
                      </w:r>
                      <w:proofErr w:type="spellEnd"/>
                      <w:r w:rsidRPr="00987690">
                        <w:rPr>
                          <w:b w:val="0"/>
                        </w:rPr>
                        <w:t xml:space="preserve">. Blank squares are not significantly correlated. </w:t>
                      </w:r>
                      <w:r>
                        <w:rPr>
                          <w:b w:val="0"/>
                        </w:rPr>
                        <w:t>[</w:t>
                      </w:r>
                      <w:r w:rsidRPr="00987690">
                        <w:rPr>
                          <w:b w:val="0"/>
                        </w:rPr>
                        <w:t>b</w:t>
                      </w:r>
                      <w:r>
                        <w:rPr>
                          <w:b w:val="0"/>
                        </w:rPr>
                        <w:t>]</w:t>
                      </w:r>
                      <w:r w:rsidRPr="00987690">
                        <w:rPr>
                          <w:b w:val="0"/>
                        </w:rPr>
                        <w:t xml:space="preserve"> Principal component analysis conducted on centered values (the same elements as for the correlation matrix) of Lake </w:t>
                      </w:r>
                      <w:proofErr w:type="spellStart"/>
                      <w:r w:rsidRPr="00987690">
                        <w:rPr>
                          <w:b w:val="0"/>
                        </w:rPr>
                        <w:t>Fondococha</w:t>
                      </w:r>
                      <w:proofErr w:type="spellEnd"/>
                      <w:r w:rsidRPr="00987690">
                        <w:rPr>
                          <w:b w:val="0"/>
                        </w:rPr>
                        <w:t xml:space="preserve">. Left panel shows the Biplot of PC1 and PC2, blue numbers highlight the start/end of the time series, the black line connects all samples </w:t>
                      </w:r>
                      <w:r>
                        <w:rPr>
                          <w:b w:val="0"/>
                        </w:rPr>
                        <w:t>chronologically</w:t>
                      </w:r>
                      <w:r w:rsidRPr="00987690">
                        <w:rPr>
                          <w:b w:val="0"/>
                        </w:rPr>
                        <w:t xml:space="preserve">. The right panel shows the </w:t>
                      </w:r>
                      <w:proofErr w:type="spellStart"/>
                      <w:r w:rsidRPr="00987690">
                        <w:rPr>
                          <w:b w:val="0"/>
                        </w:rPr>
                        <w:t>screeplot</w:t>
                      </w:r>
                      <w:proofErr w:type="spellEnd"/>
                      <w:r w:rsidRPr="00987690">
                        <w:rPr>
                          <w:b w:val="0"/>
                        </w:rPr>
                        <w:t>, and the loadings of PC1 and PC2.</w:t>
                      </w:r>
                      <w:bookmarkEnd w:id="3"/>
                      <w:r>
                        <w:rPr>
                          <w:b w:val="0"/>
                        </w:rPr>
                        <w:t xml:space="preserve"> PC3 is also significant, but not shown in the biplot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D3A00" w:rsidRPr="00134BF1">
        <w:rPr>
          <w:rFonts w:ascii="Times New Roman" w:hAnsi="Times New Roman" w:cs="Times New Roman"/>
          <w:b/>
        </w:rPr>
        <w:br w:type="page"/>
      </w:r>
    </w:p>
    <w:p w14:paraId="4D9ED79E" w14:textId="5D1E5A2A" w:rsidR="0049540B" w:rsidRPr="00134BF1" w:rsidRDefault="0036478C">
      <w:pPr>
        <w:rPr>
          <w:rFonts w:ascii="Times New Roman" w:hAnsi="Times New Roman" w:cs="Times New Roman"/>
          <w:b/>
          <w:sz w:val="18"/>
        </w:rPr>
      </w:pPr>
      <w:r w:rsidRPr="00134BF1">
        <w:rPr>
          <w:rFonts w:ascii="Times New Roman" w:hAnsi="Times New Roman" w:cs="Times New Roman"/>
          <w:b/>
          <w:noProof/>
          <w:sz w:val="18"/>
        </w:rPr>
        <w:lastRenderedPageBreak/>
        <w:drawing>
          <wp:anchor distT="0" distB="0" distL="114300" distR="114300" simplePos="0" relativeHeight="251664384" behindDoc="0" locked="0" layoutInCell="1" allowOverlap="1" wp14:anchorId="5A64C6DE" wp14:editId="63C7ABBD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5759450" cy="7383780"/>
            <wp:effectExtent l="0" t="0" r="0" b="762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IG2_2019-08-01.pn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43B5" w:rsidRPr="00134BF1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502182" wp14:editId="7075D61F">
                <wp:simplePos x="0" y="0"/>
                <wp:positionH relativeFrom="column">
                  <wp:posOffset>635</wp:posOffset>
                </wp:positionH>
                <wp:positionV relativeFrom="paragraph">
                  <wp:posOffset>7452360</wp:posOffset>
                </wp:positionV>
                <wp:extent cx="5760720" cy="806450"/>
                <wp:effectExtent l="0" t="0" r="11430" b="12700"/>
                <wp:wrapTopAndBottom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AA82B0" w14:textId="5EFA3EAD" w:rsidR="00420425" w:rsidRPr="00055C31" w:rsidRDefault="00420425" w:rsidP="0049540B">
                            <w:pPr>
                              <w:pStyle w:val="DTFigureCaptions"/>
                              <w:rPr>
                                <w:rFonts w:eastAsiaTheme="minorHAnsi" w:cs="Times New Roman"/>
                                <w:noProof/>
                                <w:szCs w:val="18"/>
                              </w:rPr>
                            </w:pPr>
                            <w:r w:rsidRPr="004A3CB6">
                              <w:t>Fig.</w:t>
                            </w:r>
                            <w:r>
                              <w:t xml:space="preserve"> S2 </w:t>
                            </w:r>
                            <w:r w:rsidRPr="00987690">
                              <w:rPr>
                                <w:b w:val="0"/>
                              </w:rPr>
                              <w:t>Pearson co</w:t>
                            </w:r>
                            <w:r>
                              <w:rPr>
                                <w:b w:val="0"/>
                              </w:rPr>
                              <w:t>rrelations matrix and PCA for trace elements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of Lake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Llaviucu</w:t>
                            </w:r>
                            <w:proofErr w:type="spellEnd"/>
                            <w:r w:rsidRPr="00987690">
                              <w:rPr>
                                <w:b w:val="0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</w:rPr>
                              <w:t>[</w:t>
                            </w:r>
                            <w:r w:rsidRPr="00987690">
                              <w:rPr>
                                <w:b w:val="0"/>
                              </w:rPr>
                              <w:t>a</w:t>
                            </w:r>
                            <w:r>
                              <w:rPr>
                                <w:b w:val="0"/>
                              </w:rPr>
                              <w:t>]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Pearson correlation matrix (</w:t>
                            </w:r>
                            <w:r w:rsidRPr="00987690">
                              <w:rPr>
                                <w:rFonts w:cs="Times New Roman"/>
                                <w:b w:val="0"/>
                              </w:rPr>
                              <w:t>α</w:t>
                            </w:r>
                            <w:r w:rsidRPr="00987690">
                              <w:rPr>
                                <w:b w:val="0"/>
                              </w:rPr>
                              <w:t xml:space="preserve">= 0.05) of all </w:t>
                            </w:r>
                            <w:r>
                              <w:rPr>
                                <w:b w:val="0"/>
                              </w:rPr>
                              <w:t>elements (concentrations)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and</w:t>
                            </w:r>
                            <w:r>
                              <w:rPr>
                                <w:b w:val="0"/>
                              </w:rPr>
                              <w:t xml:space="preserve"> XRF data (Si, K, Ca,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Ti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Rb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 xml:space="preserve">, Sr,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Zr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>) of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Lake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Llaviucu</w:t>
                            </w:r>
                            <w:proofErr w:type="spellEnd"/>
                            <w:r w:rsidRPr="00987690">
                              <w:rPr>
                                <w:b w:val="0"/>
                              </w:rPr>
                              <w:t xml:space="preserve">. Blank squares are not significantly correlated. </w:t>
                            </w:r>
                            <w:r>
                              <w:rPr>
                                <w:b w:val="0"/>
                              </w:rPr>
                              <w:t>[</w:t>
                            </w:r>
                            <w:r w:rsidRPr="00987690">
                              <w:rPr>
                                <w:b w:val="0"/>
                              </w:rPr>
                              <w:t>b</w:t>
                            </w:r>
                            <w:r>
                              <w:rPr>
                                <w:b w:val="0"/>
                              </w:rPr>
                              <w:t>]</w:t>
                            </w:r>
                            <w:r w:rsidRPr="00987690">
                              <w:rPr>
                                <w:b w:val="0"/>
                              </w:rPr>
                              <w:t xml:space="preserve"> Principal component analysis conducted on centered values (the same elements as for the correlation matrix) of Lake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Llaviucu</w:t>
                            </w:r>
                            <w:proofErr w:type="spellEnd"/>
                            <w:r w:rsidRPr="00987690">
                              <w:rPr>
                                <w:b w:val="0"/>
                              </w:rPr>
                              <w:t>. Left panel shows the Biplot of PC1 and PC2, blue numbers highlight the start/end of the time series, the black line connects all samples</w:t>
                            </w:r>
                            <w:r>
                              <w:rPr>
                                <w:b w:val="0"/>
                              </w:rPr>
                              <w:t xml:space="preserve"> chronologically</w:t>
                            </w:r>
                            <w:r w:rsidRPr="00987690">
                              <w:rPr>
                                <w:b w:val="0"/>
                              </w:rPr>
                              <w:t xml:space="preserve">. The right panel shows the </w:t>
                            </w:r>
                            <w:proofErr w:type="spellStart"/>
                            <w:r w:rsidRPr="00987690">
                              <w:rPr>
                                <w:b w:val="0"/>
                              </w:rPr>
                              <w:t>screeplot</w:t>
                            </w:r>
                            <w:proofErr w:type="spellEnd"/>
                            <w:r w:rsidRPr="00987690">
                              <w:rPr>
                                <w:b w:val="0"/>
                              </w:rPr>
                              <w:t>, and the loadings of PC1 and PC2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02182" id="_x0000_s1028" type="#_x0000_t202" style="position:absolute;margin-left:.05pt;margin-top:586.8pt;width:453.6pt;height:6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" filled="f" stroked="f">
                <v:textbox inset="0,0,0,0">
                  <w:txbxContent>
                    <w:p w14:paraId="1EAA82B0" w14:textId="5EFA3EAD" w:rsidR="00420425" w:rsidRPr="00055C31" w:rsidRDefault="00420425" w:rsidP="0049540B">
                      <w:pPr>
                        <w:pStyle w:val="DTFigureCaptions"/>
                        <w:rPr>
                          <w:rFonts w:eastAsiaTheme="minorHAnsi" w:cs="Times New Roman"/>
                          <w:noProof/>
                          <w:szCs w:val="18"/>
                        </w:rPr>
                      </w:pPr>
                      <w:r w:rsidRPr="004A3CB6">
                        <w:t>Fig.</w:t>
                      </w:r>
                      <w:r>
                        <w:t xml:space="preserve"> S2 </w:t>
                      </w:r>
                      <w:r w:rsidRPr="00987690">
                        <w:rPr>
                          <w:b w:val="0"/>
                        </w:rPr>
                        <w:t>Pearson co</w:t>
                      </w:r>
                      <w:r>
                        <w:rPr>
                          <w:b w:val="0"/>
                        </w:rPr>
                        <w:t>rrelations matrix and PCA for trace elements</w:t>
                      </w:r>
                      <w:r w:rsidRPr="00987690">
                        <w:rPr>
                          <w:b w:val="0"/>
                        </w:rPr>
                        <w:t xml:space="preserve"> of Lake </w:t>
                      </w:r>
                      <w:proofErr w:type="spellStart"/>
                      <w:r>
                        <w:rPr>
                          <w:b w:val="0"/>
                        </w:rPr>
                        <w:t>Llaviucu</w:t>
                      </w:r>
                      <w:proofErr w:type="spellEnd"/>
                      <w:r w:rsidRPr="00987690">
                        <w:rPr>
                          <w:b w:val="0"/>
                        </w:rPr>
                        <w:t xml:space="preserve">. </w:t>
                      </w:r>
                      <w:r>
                        <w:rPr>
                          <w:b w:val="0"/>
                        </w:rPr>
                        <w:t>[</w:t>
                      </w:r>
                      <w:r w:rsidRPr="00987690">
                        <w:rPr>
                          <w:b w:val="0"/>
                        </w:rPr>
                        <w:t>a</w:t>
                      </w:r>
                      <w:r>
                        <w:rPr>
                          <w:b w:val="0"/>
                        </w:rPr>
                        <w:t>]</w:t>
                      </w:r>
                      <w:r w:rsidRPr="00987690">
                        <w:rPr>
                          <w:b w:val="0"/>
                        </w:rPr>
                        <w:t xml:space="preserve"> Pearson correlation matrix (</w:t>
                      </w:r>
                      <w:r w:rsidRPr="00987690">
                        <w:rPr>
                          <w:rFonts w:cs="Times New Roman"/>
                          <w:b w:val="0"/>
                        </w:rPr>
                        <w:t>α</w:t>
                      </w:r>
                      <w:r w:rsidRPr="00987690">
                        <w:rPr>
                          <w:b w:val="0"/>
                        </w:rPr>
                        <w:t xml:space="preserve">= 0.05) of all </w:t>
                      </w:r>
                      <w:r>
                        <w:rPr>
                          <w:b w:val="0"/>
                        </w:rPr>
                        <w:t>elements (concentrations)</w:t>
                      </w:r>
                      <w:r w:rsidRPr="00987690">
                        <w:rPr>
                          <w:b w:val="0"/>
                        </w:rPr>
                        <w:t xml:space="preserve"> and</w:t>
                      </w:r>
                      <w:r>
                        <w:rPr>
                          <w:b w:val="0"/>
                        </w:rPr>
                        <w:t xml:space="preserve"> XRF data (Si, K, Ca, </w:t>
                      </w:r>
                      <w:proofErr w:type="spellStart"/>
                      <w:r>
                        <w:rPr>
                          <w:b w:val="0"/>
                        </w:rPr>
                        <w:t>Ti</w:t>
                      </w:r>
                      <w:proofErr w:type="spellEnd"/>
                      <w:r>
                        <w:rPr>
                          <w:b w:val="0"/>
                        </w:rPr>
                        <w:t xml:space="preserve">, </w:t>
                      </w:r>
                      <w:proofErr w:type="spellStart"/>
                      <w:r>
                        <w:rPr>
                          <w:b w:val="0"/>
                        </w:rPr>
                        <w:t>Rb</w:t>
                      </w:r>
                      <w:proofErr w:type="spellEnd"/>
                      <w:r>
                        <w:rPr>
                          <w:b w:val="0"/>
                        </w:rPr>
                        <w:t xml:space="preserve">, Sr, </w:t>
                      </w:r>
                      <w:proofErr w:type="spellStart"/>
                      <w:r>
                        <w:rPr>
                          <w:b w:val="0"/>
                        </w:rPr>
                        <w:t>Zr</w:t>
                      </w:r>
                      <w:proofErr w:type="spellEnd"/>
                      <w:r>
                        <w:rPr>
                          <w:b w:val="0"/>
                        </w:rPr>
                        <w:t>) of</w:t>
                      </w:r>
                      <w:r w:rsidRPr="00987690">
                        <w:rPr>
                          <w:b w:val="0"/>
                        </w:rPr>
                        <w:t xml:space="preserve"> Lake </w:t>
                      </w:r>
                      <w:proofErr w:type="spellStart"/>
                      <w:r>
                        <w:rPr>
                          <w:b w:val="0"/>
                        </w:rPr>
                        <w:t>Llaviucu</w:t>
                      </w:r>
                      <w:proofErr w:type="spellEnd"/>
                      <w:r w:rsidRPr="00987690">
                        <w:rPr>
                          <w:b w:val="0"/>
                        </w:rPr>
                        <w:t xml:space="preserve">. Blank squares are not significantly correlated. </w:t>
                      </w:r>
                      <w:r>
                        <w:rPr>
                          <w:b w:val="0"/>
                        </w:rPr>
                        <w:t>[</w:t>
                      </w:r>
                      <w:r w:rsidRPr="00987690">
                        <w:rPr>
                          <w:b w:val="0"/>
                        </w:rPr>
                        <w:t>b</w:t>
                      </w:r>
                      <w:r>
                        <w:rPr>
                          <w:b w:val="0"/>
                        </w:rPr>
                        <w:t>]</w:t>
                      </w:r>
                      <w:r w:rsidRPr="00987690">
                        <w:rPr>
                          <w:b w:val="0"/>
                        </w:rPr>
                        <w:t xml:space="preserve"> Principal component analysis conducted on centered values (the same elements as for the correlation matrix) of Lake </w:t>
                      </w:r>
                      <w:proofErr w:type="spellStart"/>
                      <w:r>
                        <w:rPr>
                          <w:b w:val="0"/>
                        </w:rPr>
                        <w:t>Llaviucu</w:t>
                      </w:r>
                      <w:proofErr w:type="spellEnd"/>
                      <w:r w:rsidRPr="00987690">
                        <w:rPr>
                          <w:b w:val="0"/>
                        </w:rPr>
                        <w:t>. Left panel shows the Biplot of PC1 and PC2, blue numbers highlight the start/end of the time series, the black line connects all samples</w:t>
                      </w:r>
                      <w:r>
                        <w:rPr>
                          <w:b w:val="0"/>
                        </w:rPr>
                        <w:t xml:space="preserve"> chronologically</w:t>
                      </w:r>
                      <w:r w:rsidRPr="00987690">
                        <w:rPr>
                          <w:b w:val="0"/>
                        </w:rPr>
                        <w:t xml:space="preserve">. The right panel shows the </w:t>
                      </w:r>
                      <w:proofErr w:type="spellStart"/>
                      <w:r w:rsidRPr="00987690">
                        <w:rPr>
                          <w:b w:val="0"/>
                        </w:rPr>
                        <w:t>screeplot</w:t>
                      </w:r>
                      <w:proofErr w:type="spellEnd"/>
                      <w:r w:rsidRPr="00987690">
                        <w:rPr>
                          <w:b w:val="0"/>
                        </w:rPr>
                        <w:t>, and the loadings of PC1 and PC2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9540B" w:rsidRPr="00134BF1">
        <w:rPr>
          <w:rFonts w:ascii="Times New Roman" w:hAnsi="Times New Roman" w:cs="Times New Roman"/>
          <w:b/>
          <w:sz w:val="18"/>
        </w:rPr>
        <w:br w:type="page"/>
      </w:r>
    </w:p>
    <w:p w14:paraId="5637040B" w14:textId="4F56574F" w:rsidR="00B542C0" w:rsidRDefault="00F40C29">
      <w:pPr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noProof/>
          <w:sz w:val="18"/>
        </w:rPr>
        <w:lastRenderedPageBreak/>
        <w:drawing>
          <wp:anchor distT="0" distB="0" distL="114300" distR="114300" simplePos="0" relativeHeight="251667456" behindDoc="0" locked="0" layoutInCell="1" allowOverlap="1" wp14:anchorId="3400BA6D" wp14:editId="7A2B2216">
            <wp:simplePos x="0" y="0"/>
            <wp:positionH relativeFrom="margin">
              <wp:posOffset>482600</wp:posOffset>
            </wp:positionH>
            <wp:positionV relativeFrom="margin">
              <wp:posOffset>-635</wp:posOffset>
            </wp:positionV>
            <wp:extent cx="4797425" cy="6579235"/>
            <wp:effectExtent l="0" t="0" r="3175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FIG3_2019-08-09.pn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56B7" w:rsidRPr="00E036C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658376" wp14:editId="3E6045C5">
                <wp:simplePos x="0" y="0"/>
                <wp:positionH relativeFrom="margin">
                  <wp:posOffset>478155</wp:posOffset>
                </wp:positionH>
                <wp:positionV relativeFrom="paragraph">
                  <wp:posOffset>6674485</wp:posOffset>
                </wp:positionV>
                <wp:extent cx="4798060" cy="607060"/>
                <wp:effectExtent l="0" t="0" r="2540" b="2540"/>
                <wp:wrapSquare wrapText="bothSides"/>
                <wp:docPr id="91" name="Textfeld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06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9731AE" w14:textId="41435F0B" w:rsidR="00420425" w:rsidRPr="006E05DB" w:rsidRDefault="00420425" w:rsidP="00B542C0">
                            <w:pPr>
                              <w:pStyle w:val="DTFigureCaptions"/>
                              <w:rPr>
                                <w:rFonts w:eastAsiaTheme="minorHAnsi"/>
                              </w:rPr>
                            </w:pPr>
                            <w:bookmarkStart w:id="4" w:name="_Hlk39691990"/>
                            <w:bookmarkStart w:id="5" w:name="_Toc513313899"/>
                            <w:r w:rsidRPr="006F4C2A">
                              <w:t>Fig.</w:t>
                            </w:r>
                            <w:r>
                              <w:t> S3</w:t>
                            </w:r>
                            <w:r w:rsidRPr="006E05DB">
                              <w:t xml:space="preserve"> 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>Background (pre-</w:t>
                            </w:r>
                            <w:bookmarkEnd w:id="4"/>
                            <w:r w:rsidRPr="00E551AE">
                              <w:rPr>
                                <w:b w:val="0"/>
                                <w:bCs/>
                              </w:rPr>
                              <w:t>1900) fluxes (</w:t>
                            </w:r>
                            <w:r>
                              <w:rPr>
                                <w:b w:val="0"/>
                                <w:bCs/>
                              </w:rPr>
                              <w:t>F</w:t>
                            </w:r>
                            <w:r w:rsidRPr="0033361C">
                              <w:rPr>
                                <w:b w:val="0"/>
                                <w:bCs/>
                                <w:vertAlign w:val="subscript"/>
                              </w:rPr>
                              <w:t>B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>), erosion-related fluxes (</w:t>
                            </w:r>
                            <w:r>
                              <w:rPr>
                                <w:b w:val="0"/>
                                <w:bCs/>
                              </w:rPr>
                              <w:t>F</w:t>
                            </w:r>
                            <w:r w:rsidRPr="0033361C">
                              <w:rPr>
                                <w:b w:val="0"/>
                                <w:bCs/>
                                <w:vertAlign w:val="subscript"/>
                              </w:rPr>
                              <w:t>V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>), airborne fluxes (</w:t>
                            </w:r>
                            <w:r>
                              <w:rPr>
                                <w:b w:val="0"/>
                                <w:bCs/>
                              </w:rPr>
                              <w:t>F</w:t>
                            </w:r>
                            <w:r w:rsidRPr="0033361C">
                              <w:rPr>
                                <w:b w:val="0"/>
                                <w:bCs/>
                                <w:vertAlign w:val="subscript"/>
                              </w:rPr>
                              <w:t>A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>)</w:t>
                            </w:r>
                            <w:r>
                              <w:rPr>
                                <w:b w:val="0"/>
                                <w:bCs/>
                              </w:rPr>
                              <w:t>, and</w:t>
                            </w:r>
                            <w:r w:rsidRPr="0033361C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</w:rPr>
                              <w:t>t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>otal fluxes (</w:t>
                            </w:r>
                            <w:proofErr w:type="spellStart"/>
                            <w:r>
                              <w:rPr>
                                <w:b w:val="0"/>
                                <w:bCs/>
                              </w:rPr>
                              <w:t>F</w:t>
                            </w:r>
                            <w:r w:rsidRPr="0033361C">
                              <w:rPr>
                                <w:b w:val="0"/>
                                <w:bCs/>
                                <w:vertAlign w:val="subscript"/>
                              </w:rPr>
                              <w:t>tot</w:t>
                            </w:r>
                            <w:proofErr w:type="spellEnd"/>
                            <w:r w:rsidRPr="00E551AE">
                              <w:rPr>
                                <w:b w:val="0"/>
                                <w:bCs/>
                              </w:rPr>
                              <w:t>) of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>other elements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 (please refer to the plots)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bCs/>
                              </w:rPr>
                              <w:t xml:space="preserve">measured 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 xml:space="preserve">in </w:t>
                            </w:r>
                            <w:r>
                              <w:rPr>
                                <w:b w:val="0"/>
                                <w:bCs/>
                              </w:rPr>
                              <w:t>[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>a</w:t>
                            </w:r>
                            <w:r>
                              <w:rPr>
                                <w:b w:val="0"/>
                                <w:bCs/>
                              </w:rPr>
                              <w:t>]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 xml:space="preserve"> Lake </w:t>
                            </w:r>
                            <w:proofErr w:type="spellStart"/>
                            <w:r w:rsidRPr="00E551AE">
                              <w:rPr>
                                <w:b w:val="0"/>
                                <w:bCs/>
                              </w:rPr>
                              <w:t>Fondococha</w:t>
                            </w:r>
                            <w:proofErr w:type="spellEnd"/>
                            <w:r w:rsidRPr="00E551AE">
                              <w:rPr>
                                <w:b w:val="0"/>
                                <w:bCs/>
                              </w:rPr>
                              <w:t xml:space="preserve"> ca. 1760 – 2014 and </w:t>
                            </w:r>
                            <w:r>
                              <w:rPr>
                                <w:b w:val="0"/>
                                <w:bCs/>
                              </w:rPr>
                              <w:t>[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>b</w:t>
                            </w:r>
                            <w:r>
                              <w:rPr>
                                <w:b w:val="0"/>
                                <w:bCs/>
                              </w:rPr>
                              <w:t>]</w:t>
                            </w:r>
                            <w:r w:rsidRPr="00E551AE">
                              <w:rPr>
                                <w:b w:val="0"/>
                                <w:bCs/>
                              </w:rPr>
                              <w:t xml:space="preserve"> Lake </w:t>
                            </w:r>
                            <w:proofErr w:type="spellStart"/>
                            <w:r w:rsidRPr="00E551AE">
                              <w:rPr>
                                <w:b w:val="0"/>
                                <w:bCs/>
                              </w:rPr>
                              <w:t>Llaviucu</w:t>
                            </w:r>
                            <w:proofErr w:type="spellEnd"/>
                            <w:r w:rsidRPr="00E551AE">
                              <w:rPr>
                                <w:b w:val="0"/>
                                <w:bCs/>
                              </w:rPr>
                              <w:t xml:space="preserve"> ca. 1785 – 2014.</w:t>
                            </w:r>
                            <w:bookmarkEnd w:id="5"/>
                            <w:r>
                              <w:rPr>
                                <w:b w:val="0"/>
                                <w:bCs/>
                              </w:rPr>
                              <w:t xml:space="preserve"> Please note that white gaps refer to the outliers presented in Fig. 3 b. These samples were excluded from the calculations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58376" id="Textfeld 91" o:spid="_x0000_s1029" type="#_x0000_t202" style="position:absolute;margin-left:37.65pt;margin-top:525.55pt;width:377.8pt;height:47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" filled="f" stroked="f">
                <v:textbox inset="0,0,0,0">
                  <w:txbxContent>
                    <w:p w14:paraId="0C9731AE" w14:textId="41435F0B" w:rsidR="00420425" w:rsidRPr="006E05DB" w:rsidRDefault="00420425" w:rsidP="00B542C0">
                      <w:pPr>
                        <w:pStyle w:val="DTFigureCaptions"/>
                        <w:rPr>
                          <w:rFonts w:eastAsiaTheme="minorHAnsi"/>
                        </w:rPr>
                      </w:pPr>
                      <w:bookmarkStart w:id="6" w:name="_Hlk39691990"/>
                      <w:bookmarkStart w:id="7" w:name="_Toc513313899"/>
                      <w:r w:rsidRPr="006F4C2A">
                        <w:t>Fig.</w:t>
                      </w:r>
                      <w:r>
                        <w:t> S3</w:t>
                      </w:r>
                      <w:r w:rsidRPr="006E05DB">
                        <w:t xml:space="preserve"> </w:t>
                      </w:r>
                      <w:r w:rsidRPr="00E551AE">
                        <w:rPr>
                          <w:b w:val="0"/>
                          <w:bCs/>
                        </w:rPr>
                        <w:t>Background (pre-</w:t>
                      </w:r>
                      <w:bookmarkEnd w:id="6"/>
                      <w:r w:rsidRPr="00E551AE">
                        <w:rPr>
                          <w:b w:val="0"/>
                          <w:bCs/>
                        </w:rPr>
                        <w:t>1900) fluxes (</w:t>
                      </w:r>
                      <w:r>
                        <w:rPr>
                          <w:b w:val="0"/>
                          <w:bCs/>
                        </w:rPr>
                        <w:t>F</w:t>
                      </w:r>
                      <w:r w:rsidRPr="0033361C">
                        <w:rPr>
                          <w:b w:val="0"/>
                          <w:bCs/>
                          <w:vertAlign w:val="subscript"/>
                        </w:rPr>
                        <w:t>B</w:t>
                      </w:r>
                      <w:r w:rsidRPr="00E551AE">
                        <w:rPr>
                          <w:b w:val="0"/>
                          <w:bCs/>
                        </w:rPr>
                        <w:t>), erosion-related fluxes (</w:t>
                      </w:r>
                      <w:r>
                        <w:rPr>
                          <w:b w:val="0"/>
                          <w:bCs/>
                        </w:rPr>
                        <w:t>F</w:t>
                      </w:r>
                      <w:r w:rsidRPr="0033361C">
                        <w:rPr>
                          <w:b w:val="0"/>
                          <w:bCs/>
                          <w:vertAlign w:val="subscript"/>
                        </w:rPr>
                        <w:t>V</w:t>
                      </w:r>
                      <w:r w:rsidRPr="00E551AE">
                        <w:rPr>
                          <w:b w:val="0"/>
                          <w:bCs/>
                        </w:rPr>
                        <w:t>), airborne fluxes (</w:t>
                      </w:r>
                      <w:r>
                        <w:rPr>
                          <w:b w:val="0"/>
                          <w:bCs/>
                        </w:rPr>
                        <w:t>F</w:t>
                      </w:r>
                      <w:r w:rsidRPr="0033361C">
                        <w:rPr>
                          <w:b w:val="0"/>
                          <w:bCs/>
                          <w:vertAlign w:val="subscript"/>
                        </w:rPr>
                        <w:t>A</w:t>
                      </w:r>
                      <w:r w:rsidRPr="00E551AE">
                        <w:rPr>
                          <w:b w:val="0"/>
                          <w:bCs/>
                        </w:rPr>
                        <w:t>)</w:t>
                      </w:r>
                      <w:r>
                        <w:rPr>
                          <w:b w:val="0"/>
                          <w:bCs/>
                        </w:rPr>
                        <w:t>, and</w:t>
                      </w:r>
                      <w:r w:rsidRPr="0033361C">
                        <w:rPr>
                          <w:b w:val="0"/>
                          <w:bCs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</w:rPr>
                        <w:t>t</w:t>
                      </w:r>
                      <w:r w:rsidRPr="00E551AE">
                        <w:rPr>
                          <w:b w:val="0"/>
                          <w:bCs/>
                        </w:rPr>
                        <w:t>otal fluxes (</w:t>
                      </w:r>
                      <w:proofErr w:type="spellStart"/>
                      <w:r>
                        <w:rPr>
                          <w:b w:val="0"/>
                          <w:bCs/>
                        </w:rPr>
                        <w:t>F</w:t>
                      </w:r>
                      <w:r w:rsidRPr="0033361C">
                        <w:rPr>
                          <w:b w:val="0"/>
                          <w:bCs/>
                          <w:vertAlign w:val="subscript"/>
                        </w:rPr>
                        <w:t>tot</w:t>
                      </w:r>
                      <w:proofErr w:type="spellEnd"/>
                      <w:r w:rsidRPr="00E551AE">
                        <w:rPr>
                          <w:b w:val="0"/>
                          <w:bCs/>
                        </w:rPr>
                        <w:t>) of</w:t>
                      </w:r>
                      <w:r>
                        <w:rPr>
                          <w:b w:val="0"/>
                          <w:bCs/>
                        </w:rPr>
                        <w:t xml:space="preserve"> </w:t>
                      </w:r>
                      <w:r w:rsidRPr="00E551AE">
                        <w:rPr>
                          <w:b w:val="0"/>
                          <w:bCs/>
                        </w:rPr>
                        <w:t>other elements</w:t>
                      </w:r>
                      <w:r>
                        <w:rPr>
                          <w:b w:val="0"/>
                          <w:bCs/>
                        </w:rPr>
                        <w:t xml:space="preserve"> (please refer to the plots)</w:t>
                      </w:r>
                      <w:r w:rsidRPr="00E551AE">
                        <w:rPr>
                          <w:b w:val="0"/>
                          <w:bCs/>
                        </w:rPr>
                        <w:t xml:space="preserve"> </w:t>
                      </w:r>
                      <w:r>
                        <w:rPr>
                          <w:b w:val="0"/>
                          <w:bCs/>
                        </w:rPr>
                        <w:t xml:space="preserve">measured </w:t>
                      </w:r>
                      <w:r w:rsidRPr="00E551AE">
                        <w:rPr>
                          <w:b w:val="0"/>
                          <w:bCs/>
                        </w:rPr>
                        <w:t xml:space="preserve">in </w:t>
                      </w:r>
                      <w:r>
                        <w:rPr>
                          <w:b w:val="0"/>
                          <w:bCs/>
                        </w:rPr>
                        <w:t>[</w:t>
                      </w:r>
                      <w:r w:rsidRPr="00E551AE">
                        <w:rPr>
                          <w:b w:val="0"/>
                          <w:bCs/>
                        </w:rPr>
                        <w:t>a</w:t>
                      </w:r>
                      <w:r>
                        <w:rPr>
                          <w:b w:val="0"/>
                          <w:bCs/>
                        </w:rPr>
                        <w:t>]</w:t>
                      </w:r>
                      <w:r w:rsidRPr="00E551AE">
                        <w:rPr>
                          <w:b w:val="0"/>
                          <w:bCs/>
                        </w:rPr>
                        <w:t xml:space="preserve"> Lake </w:t>
                      </w:r>
                      <w:proofErr w:type="spellStart"/>
                      <w:r w:rsidRPr="00E551AE">
                        <w:rPr>
                          <w:b w:val="0"/>
                          <w:bCs/>
                        </w:rPr>
                        <w:t>Fondococha</w:t>
                      </w:r>
                      <w:proofErr w:type="spellEnd"/>
                      <w:r w:rsidRPr="00E551AE">
                        <w:rPr>
                          <w:b w:val="0"/>
                          <w:bCs/>
                        </w:rPr>
                        <w:t xml:space="preserve"> ca. 1760 – 2014 and </w:t>
                      </w:r>
                      <w:r>
                        <w:rPr>
                          <w:b w:val="0"/>
                          <w:bCs/>
                        </w:rPr>
                        <w:t>[</w:t>
                      </w:r>
                      <w:r w:rsidRPr="00E551AE">
                        <w:rPr>
                          <w:b w:val="0"/>
                          <w:bCs/>
                        </w:rPr>
                        <w:t>b</w:t>
                      </w:r>
                      <w:r>
                        <w:rPr>
                          <w:b w:val="0"/>
                          <w:bCs/>
                        </w:rPr>
                        <w:t>]</w:t>
                      </w:r>
                      <w:r w:rsidRPr="00E551AE">
                        <w:rPr>
                          <w:b w:val="0"/>
                          <w:bCs/>
                        </w:rPr>
                        <w:t xml:space="preserve"> Lake </w:t>
                      </w:r>
                      <w:proofErr w:type="spellStart"/>
                      <w:r w:rsidRPr="00E551AE">
                        <w:rPr>
                          <w:b w:val="0"/>
                          <w:bCs/>
                        </w:rPr>
                        <w:t>Llaviucu</w:t>
                      </w:r>
                      <w:proofErr w:type="spellEnd"/>
                      <w:r w:rsidRPr="00E551AE">
                        <w:rPr>
                          <w:b w:val="0"/>
                          <w:bCs/>
                        </w:rPr>
                        <w:t xml:space="preserve"> ca. 1785 – 2014.</w:t>
                      </w:r>
                      <w:bookmarkEnd w:id="7"/>
                      <w:r>
                        <w:rPr>
                          <w:b w:val="0"/>
                          <w:bCs/>
                        </w:rPr>
                        <w:t xml:space="preserve"> Please note that white gaps refer to the outliers presented in Fig. 3 b. These samples were excluded from the calculations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42C0">
        <w:rPr>
          <w:rFonts w:ascii="Times New Roman" w:hAnsi="Times New Roman" w:cs="Times New Roman"/>
          <w:b/>
          <w:sz w:val="18"/>
        </w:rPr>
        <w:br w:type="page"/>
      </w:r>
    </w:p>
    <w:p w14:paraId="255CE6A4" w14:textId="41541E38" w:rsidR="00C87FC4" w:rsidRDefault="00A96AA6">
      <w:pPr>
        <w:rPr>
          <w:rFonts w:ascii="Times New Roman" w:hAnsi="Times New Roman" w:cs="Times New Roman"/>
          <w:b/>
          <w:sz w:val="1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D351CB9" wp14:editId="673BAD19">
            <wp:simplePos x="0" y="0"/>
            <wp:positionH relativeFrom="column">
              <wp:posOffset>-635</wp:posOffset>
            </wp:positionH>
            <wp:positionV relativeFrom="paragraph">
              <wp:posOffset>241300</wp:posOffset>
            </wp:positionV>
            <wp:extent cx="5759450" cy="377380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_S4.pn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ED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133297" wp14:editId="31D9A1C8">
                <wp:simplePos x="0" y="0"/>
                <wp:positionH relativeFrom="column">
                  <wp:posOffset>-1270</wp:posOffset>
                </wp:positionH>
                <wp:positionV relativeFrom="paragraph">
                  <wp:posOffset>4073525</wp:posOffset>
                </wp:positionV>
                <wp:extent cx="5760720" cy="635"/>
                <wp:effectExtent l="0" t="0" r="0" b="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608497" w14:textId="667696F3" w:rsidR="00420425" w:rsidRPr="00C87FC4" w:rsidRDefault="00420425" w:rsidP="00D43ED6">
                            <w:pPr>
                              <w:pStyle w:val="Beschriftung"/>
                              <w:jc w:val="both"/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</w:pPr>
                            <w:r w:rsidRPr="00C87FC4">
                              <w:rPr>
                                <w:rFonts w:ascii="Times New Roman" w:eastAsia="Calibri" w:hAnsi="Times New Roman" w:cs="Lohit Devanagari"/>
                                <w:b/>
                                <w:i w:val="0"/>
                                <w:color w:val="00000A"/>
                                <w:szCs w:val="24"/>
                              </w:rPr>
                              <w:t>Fig. S</w:t>
                            </w:r>
                            <w:r>
                              <w:rPr>
                                <w:rFonts w:ascii="Times New Roman" w:eastAsia="Calibri" w:hAnsi="Times New Roman" w:cs="Lohit Devanagari"/>
                                <w:b/>
                                <w:i w:val="0"/>
                                <w:color w:val="00000A"/>
                                <w:szCs w:val="24"/>
                              </w:rPr>
                              <w:t>4</w:t>
                            </w:r>
                            <w:r w:rsidRPr="00C87FC4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Polycyclic aromatic compounds (PACs) stratigraphy and ratios, and correlation matrix with trace elements and PACs for Lake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>Fondococha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. Left panel: HMW: high molecular weight PACs, indicative of high temperature combustion (vehicles, industry); LMW: low molecular weight PACs, indicative of lower temperature combustion (biomass burning); HMW/LMW: ratio between the two sources, increase towards recent times indicates higher relative contribution of high temperature combustion derived compounds, resp. a relative decrease in the contribution of low temperature combustion derived PACs; 9-FLO/FLUO: ratio between </w:t>
                            </w:r>
                            <w:r w:rsidRPr="007C64EA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>9-fluorenone/fluorene</w:t>
                            </w:r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, higher values indicate higher contribution of long range transported PACs. Right panel: correlation matrix showing Pearson correlation matrix </w:t>
                            </w:r>
                            <w:r w:rsidRPr="00D43ED6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>(α= 0.05)</w:t>
                            </w:r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 of standardized trace element and PACs data. </w:t>
                            </w:r>
                            <w:r w:rsidRPr="00D43ED6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>Blank squares</w:t>
                            </w:r>
                            <w:r w:rsidR="00102171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 indicate </w:t>
                            </w:r>
                            <w:r w:rsidRPr="00D43ED6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>not significantly correlated</w:t>
                            </w:r>
                            <w:r w:rsidR="00102171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 correlations</w:t>
                            </w:r>
                            <w:r w:rsidRPr="00D43ED6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 The dataset includes trace elements and PACs from ca. 1850 through 2014 and is shorter than the one in Fig. S1.</w:t>
                            </w:r>
                            <w:r w:rsidRPr="00D43ED6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>The PACs-data is</w:t>
                            </w:r>
                            <w:r w:rsidR="00617D27"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 taken, incorporated, and</w:t>
                            </w:r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 replotted from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>Bandowe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Lohit Devanagari"/>
                                <w:bCs/>
                                <w:i w:val="0"/>
                                <w:color w:val="00000A"/>
                                <w:szCs w:val="24"/>
                              </w:rPr>
                              <w:t xml:space="preserve"> et al. (2018)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33297" id="Text Box 7" o:spid="_x0000_s1030" type="#_x0000_t202" style="position:absolute;margin-left:-.1pt;margin-top:320.75pt;width:453.6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" stroked="f">
                <v:textbox style="mso-fit-shape-to-text:t" inset="0,0,0,0">
                  <w:txbxContent>
                    <w:p w14:paraId="16608497" w14:textId="667696F3" w:rsidR="00420425" w:rsidRPr="00C87FC4" w:rsidRDefault="00420425" w:rsidP="00D43ED6">
                      <w:pPr>
                        <w:pStyle w:val="Beschriftung"/>
                        <w:jc w:val="both"/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</w:pPr>
                      <w:r w:rsidRPr="00C87FC4">
                        <w:rPr>
                          <w:rFonts w:ascii="Times New Roman" w:eastAsia="Calibri" w:hAnsi="Times New Roman" w:cs="Lohit Devanagari"/>
                          <w:b/>
                          <w:i w:val="0"/>
                          <w:color w:val="00000A"/>
                          <w:szCs w:val="24"/>
                        </w:rPr>
                        <w:t>Fig. S</w:t>
                      </w:r>
                      <w:r>
                        <w:rPr>
                          <w:rFonts w:ascii="Times New Roman" w:eastAsia="Calibri" w:hAnsi="Times New Roman" w:cs="Lohit Devanagari"/>
                          <w:b/>
                          <w:i w:val="0"/>
                          <w:color w:val="00000A"/>
                          <w:szCs w:val="24"/>
                        </w:rPr>
                        <w:t>4</w:t>
                      </w:r>
                      <w:r w:rsidRPr="00C87FC4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Polycyclic aromatic compounds (PACs) stratigraphy and ratios, and correlation matrix with trace elements and PACs for Lake </w:t>
                      </w:r>
                      <w:proofErr w:type="spellStart"/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>Fondococha</w:t>
                      </w:r>
                      <w:proofErr w:type="spellEnd"/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. Left panel: HMW: high molecular weight PACs, indicative of high temperature combustion (vehicles, industry); LMW: low molecular weight PACs, indicative of lower temperature combustion (biomass burning); HMW/LMW: ratio between the two sources, increase towards recent times indicates higher relative contribution of high temperature combustion derived compounds, resp. a relative decrease in the contribution of low temperature combustion derived PACs; 9-FLO/FLUO: ratio between </w:t>
                      </w:r>
                      <w:r w:rsidRPr="007C64EA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>9-fluorenone/fluorene</w:t>
                      </w:r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, higher values indicate higher contribution of long range transported PACs. Right panel: correlation matrix showing Pearson correlation matrix </w:t>
                      </w:r>
                      <w:r w:rsidRPr="00D43ED6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>(α= 0.05)</w:t>
                      </w:r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 of standardized trace element and PACs data. </w:t>
                      </w:r>
                      <w:r w:rsidRPr="00D43ED6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>Blank squares</w:t>
                      </w:r>
                      <w:r w:rsidR="00102171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 indicate </w:t>
                      </w:r>
                      <w:r w:rsidRPr="00D43ED6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>not significantly correlated</w:t>
                      </w:r>
                      <w:r w:rsidR="00102171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 correlations</w:t>
                      </w:r>
                      <w:r w:rsidRPr="00D43ED6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 The dataset includes trace elements and PACs from ca. 1850 through 2014 and is shorter than the one in Fig. S1.</w:t>
                      </w:r>
                      <w:r w:rsidRPr="00D43ED6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>The PACs-data is</w:t>
                      </w:r>
                      <w:r w:rsidR="00617D27"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 taken, incorporated, and</w:t>
                      </w:r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 replotted from </w:t>
                      </w:r>
                      <w:proofErr w:type="spellStart"/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>Bandowe</w:t>
                      </w:r>
                      <w:proofErr w:type="spellEnd"/>
                      <w:r>
                        <w:rPr>
                          <w:rFonts w:ascii="Times New Roman" w:eastAsia="Calibri" w:hAnsi="Times New Roman" w:cs="Lohit Devanagari"/>
                          <w:bCs/>
                          <w:i w:val="0"/>
                          <w:color w:val="00000A"/>
                          <w:szCs w:val="24"/>
                        </w:rPr>
                        <w:t xml:space="preserve"> et al. (2018)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87FC4">
        <w:rPr>
          <w:rFonts w:ascii="Times New Roman" w:hAnsi="Times New Roman" w:cs="Times New Roman"/>
          <w:b/>
          <w:sz w:val="18"/>
        </w:rPr>
        <w:br w:type="page"/>
      </w:r>
    </w:p>
    <w:p w14:paraId="1D643BD4" w14:textId="5178E102" w:rsidR="00762647" w:rsidRPr="00134BF1" w:rsidRDefault="00762647" w:rsidP="00762647">
      <w:pPr>
        <w:rPr>
          <w:rFonts w:ascii="Times New Roman" w:hAnsi="Times New Roman" w:cs="Times New Roman"/>
          <w:sz w:val="18"/>
        </w:rPr>
      </w:pPr>
      <w:r w:rsidRPr="00134BF1">
        <w:rPr>
          <w:rFonts w:ascii="Times New Roman" w:hAnsi="Times New Roman" w:cs="Times New Roman"/>
          <w:b/>
          <w:sz w:val="18"/>
        </w:rPr>
        <w:lastRenderedPageBreak/>
        <w:t>Tab.</w:t>
      </w:r>
      <w:r w:rsidR="004C44ED">
        <w:rPr>
          <w:rFonts w:ascii="Times New Roman" w:hAnsi="Times New Roman" w:cs="Times New Roman"/>
          <w:b/>
          <w:sz w:val="18"/>
        </w:rPr>
        <w:t> </w:t>
      </w:r>
      <w:r w:rsidRPr="00134BF1">
        <w:rPr>
          <w:rFonts w:ascii="Times New Roman" w:hAnsi="Times New Roman" w:cs="Times New Roman"/>
          <w:b/>
          <w:sz w:val="18"/>
        </w:rPr>
        <w:t xml:space="preserve">S1 </w:t>
      </w:r>
      <w:r w:rsidRPr="00134BF1">
        <w:rPr>
          <w:rFonts w:ascii="Times New Roman" w:hAnsi="Times New Roman" w:cs="Times New Roman"/>
          <w:sz w:val="18"/>
        </w:rPr>
        <w:t>Microwave program used for the</w:t>
      </w:r>
      <w:r w:rsidR="00B74E9E" w:rsidRPr="00134BF1">
        <w:rPr>
          <w:rFonts w:ascii="Times New Roman" w:hAnsi="Times New Roman" w:cs="Times New Roman"/>
          <w:sz w:val="18"/>
        </w:rPr>
        <w:t xml:space="preserve"> </w:t>
      </w:r>
      <w:r w:rsidR="00477A2A" w:rsidRPr="00134BF1">
        <w:rPr>
          <w:rFonts w:ascii="Times New Roman" w:hAnsi="Times New Roman" w:cs="Times New Roman"/>
          <w:sz w:val="18"/>
        </w:rPr>
        <w:t>trace element</w:t>
      </w:r>
      <w:r w:rsidRPr="00134BF1">
        <w:rPr>
          <w:rFonts w:ascii="Times New Roman" w:hAnsi="Times New Roman" w:cs="Times New Roman"/>
          <w:sz w:val="18"/>
        </w:rPr>
        <w:t xml:space="preserve"> sample digestion for both lakes.</w:t>
      </w:r>
    </w:p>
    <w:tbl>
      <w:tblPr>
        <w:tblStyle w:val="Tabellenraster"/>
        <w:tblpPr w:leftFromText="141" w:rightFromText="141" w:vertAnchor="text" w:horzAnchor="margin" w:tblpY="-4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60"/>
        <w:gridCol w:w="2264"/>
        <w:gridCol w:w="2294"/>
      </w:tblGrid>
      <w:tr w:rsidR="00762647" w:rsidRPr="00134BF1" w14:paraId="377F1C37" w14:textId="77777777" w:rsidTr="002E7770">
        <w:trPr>
          <w:trHeight w:val="274"/>
        </w:trPr>
        <w:tc>
          <w:tcPr>
            <w:tcW w:w="2254" w:type="dxa"/>
            <w:tcBorders>
              <w:top w:val="single" w:sz="4" w:space="0" w:color="auto"/>
              <w:bottom w:val="single" w:sz="12" w:space="0" w:color="auto"/>
            </w:tcBorders>
          </w:tcPr>
          <w:p w14:paraId="2957FE92" w14:textId="77777777" w:rsidR="00762647" w:rsidRPr="00134BF1" w:rsidRDefault="00762647" w:rsidP="00AD3A00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Step</w:t>
            </w:r>
          </w:p>
        </w:tc>
        <w:tc>
          <w:tcPr>
            <w:tcW w:w="2260" w:type="dxa"/>
            <w:tcBorders>
              <w:top w:val="single" w:sz="4" w:space="0" w:color="auto"/>
              <w:bottom w:val="single" w:sz="12" w:space="0" w:color="auto"/>
            </w:tcBorders>
          </w:tcPr>
          <w:p w14:paraId="2FCDF69D" w14:textId="77777777" w:rsidR="00762647" w:rsidRPr="00134BF1" w:rsidRDefault="00762647" w:rsidP="00AD3A00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 [min]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12" w:space="0" w:color="auto"/>
            </w:tcBorders>
          </w:tcPr>
          <w:p w14:paraId="0B7ABB22" w14:textId="77777777" w:rsidR="00762647" w:rsidRPr="00134BF1" w:rsidRDefault="00762647" w:rsidP="00AD3A00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Power [W]</w:t>
            </w:r>
          </w:p>
        </w:tc>
        <w:tc>
          <w:tcPr>
            <w:tcW w:w="2294" w:type="dxa"/>
            <w:tcBorders>
              <w:top w:val="single" w:sz="4" w:space="0" w:color="auto"/>
              <w:bottom w:val="single" w:sz="12" w:space="0" w:color="auto"/>
            </w:tcBorders>
          </w:tcPr>
          <w:p w14:paraId="7E69AF82" w14:textId="77777777" w:rsidR="00762647" w:rsidRPr="00134BF1" w:rsidRDefault="00762647" w:rsidP="00AD3A00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Temperature [°C]</w:t>
            </w:r>
          </w:p>
        </w:tc>
      </w:tr>
      <w:tr w:rsidR="00762647" w:rsidRPr="00134BF1" w14:paraId="597A06FE" w14:textId="77777777" w:rsidTr="00AD3A00">
        <w:tc>
          <w:tcPr>
            <w:tcW w:w="2254" w:type="dxa"/>
            <w:tcBorders>
              <w:top w:val="single" w:sz="12" w:space="0" w:color="auto"/>
            </w:tcBorders>
          </w:tcPr>
          <w:p w14:paraId="226A4BEA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0" w:type="dxa"/>
            <w:tcBorders>
              <w:top w:val="single" w:sz="12" w:space="0" w:color="auto"/>
            </w:tcBorders>
          </w:tcPr>
          <w:p w14:paraId="62EF12FE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64" w:type="dxa"/>
            <w:tcBorders>
              <w:top w:val="single" w:sz="12" w:space="0" w:color="auto"/>
            </w:tcBorders>
          </w:tcPr>
          <w:p w14:paraId="08B882F4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2294" w:type="dxa"/>
            <w:tcBorders>
              <w:top w:val="single" w:sz="12" w:space="0" w:color="auto"/>
            </w:tcBorders>
          </w:tcPr>
          <w:p w14:paraId="2984749A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</w:tr>
      <w:tr w:rsidR="00762647" w:rsidRPr="00134BF1" w14:paraId="3E86658F" w14:textId="77777777" w:rsidTr="00AD3A00">
        <w:tc>
          <w:tcPr>
            <w:tcW w:w="2254" w:type="dxa"/>
          </w:tcPr>
          <w:p w14:paraId="396B3051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60" w:type="dxa"/>
          </w:tcPr>
          <w:p w14:paraId="6029586F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264" w:type="dxa"/>
          </w:tcPr>
          <w:p w14:paraId="2D327F54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700</w:t>
            </w:r>
          </w:p>
        </w:tc>
        <w:tc>
          <w:tcPr>
            <w:tcW w:w="2294" w:type="dxa"/>
          </w:tcPr>
          <w:p w14:paraId="054B8DAA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</w:tr>
      <w:tr w:rsidR="00762647" w:rsidRPr="00134BF1" w14:paraId="200C5065" w14:textId="77777777" w:rsidTr="00AD3A00">
        <w:tc>
          <w:tcPr>
            <w:tcW w:w="2254" w:type="dxa"/>
            <w:tcBorders>
              <w:bottom w:val="single" w:sz="4" w:space="0" w:color="auto"/>
            </w:tcBorders>
          </w:tcPr>
          <w:p w14:paraId="44F2FEA2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260" w:type="dxa"/>
            <w:tcBorders>
              <w:bottom w:val="single" w:sz="4" w:space="0" w:color="auto"/>
            </w:tcBorders>
          </w:tcPr>
          <w:p w14:paraId="391F64F8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14:paraId="047148F3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450</w:t>
            </w:r>
          </w:p>
        </w:tc>
        <w:tc>
          <w:tcPr>
            <w:tcW w:w="2294" w:type="dxa"/>
            <w:tcBorders>
              <w:bottom w:val="single" w:sz="4" w:space="0" w:color="auto"/>
            </w:tcBorders>
          </w:tcPr>
          <w:p w14:paraId="0908575D" w14:textId="77777777" w:rsidR="00762647" w:rsidRPr="00134BF1" w:rsidRDefault="00762647" w:rsidP="00AD3A0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</w:tr>
    </w:tbl>
    <w:p w14:paraId="137502B8" w14:textId="4C2EDD9A" w:rsidR="00762647" w:rsidRDefault="00762647" w:rsidP="00762647">
      <w:pPr>
        <w:jc w:val="both"/>
        <w:rPr>
          <w:rFonts w:ascii="Times New Roman" w:hAnsi="Times New Roman" w:cs="Times New Roman"/>
          <w:b/>
        </w:rPr>
      </w:pPr>
    </w:p>
    <w:p w14:paraId="1AE45CFA" w14:textId="77777777" w:rsidR="00921067" w:rsidRPr="007D43B5" w:rsidRDefault="00921067" w:rsidP="00921067">
      <w:pPr>
        <w:spacing w:after="0" w:line="240" w:lineRule="auto"/>
        <w:contextualSpacing/>
        <w:rPr>
          <w:rFonts w:ascii="Times New Roman" w:hAnsi="Times New Roman" w:cs="Times New Roman"/>
          <w:sz w:val="18"/>
          <w:szCs w:val="18"/>
        </w:rPr>
      </w:pPr>
      <w:r w:rsidRPr="007D43B5">
        <w:rPr>
          <w:rFonts w:ascii="Times New Roman" w:hAnsi="Times New Roman" w:cs="Times New Roman"/>
          <w:b/>
          <w:sz w:val="18"/>
          <w:szCs w:val="18"/>
        </w:rPr>
        <w:t>Tab.</w:t>
      </w:r>
      <w:r>
        <w:rPr>
          <w:rFonts w:ascii="Times New Roman" w:hAnsi="Times New Roman" w:cs="Times New Roman"/>
          <w:b/>
          <w:sz w:val="18"/>
          <w:szCs w:val="18"/>
        </w:rPr>
        <w:t> </w:t>
      </w:r>
      <w:r w:rsidRPr="007D43B5">
        <w:rPr>
          <w:rFonts w:ascii="Times New Roman" w:hAnsi="Times New Roman" w:cs="Times New Roman"/>
          <w:b/>
          <w:sz w:val="18"/>
          <w:szCs w:val="18"/>
        </w:rPr>
        <w:t>S</w:t>
      </w:r>
      <w:r>
        <w:rPr>
          <w:rFonts w:ascii="Times New Roman" w:hAnsi="Times New Roman" w:cs="Times New Roman"/>
          <w:b/>
          <w:sz w:val="18"/>
          <w:szCs w:val="18"/>
        </w:rPr>
        <w:t>2</w:t>
      </w:r>
      <w:r w:rsidRPr="007D43B5">
        <w:rPr>
          <w:rFonts w:ascii="Times New Roman" w:hAnsi="Times New Roman" w:cs="Times New Roman"/>
          <w:sz w:val="18"/>
          <w:szCs w:val="18"/>
        </w:rPr>
        <w:t xml:space="preserve"> ICP-MS operating parameters shown for both, trace element measurements and Hg measurement.</w:t>
      </w:r>
    </w:p>
    <w:tbl>
      <w:tblPr>
        <w:tblStyle w:val="Tabellenraster"/>
        <w:tblpPr w:leftFromText="141" w:rightFromText="141" w:vertAnchor="text" w:horzAnchor="margin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276"/>
        <w:gridCol w:w="1276"/>
        <w:gridCol w:w="1559"/>
        <w:gridCol w:w="1559"/>
      </w:tblGrid>
      <w:tr w:rsidR="00921067" w:rsidRPr="007D43B5" w14:paraId="1BBA1746" w14:textId="77777777" w:rsidTr="007C64EA">
        <w:tc>
          <w:tcPr>
            <w:tcW w:w="3402" w:type="dxa"/>
            <w:tcBorders>
              <w:top w:val="single" w:sz="6" w:space="0" w:color="auto"/>
              <w:bottom w:val="single" w:sz="12" w:space="0" w:color="auto"/>
            </w:tcBorders>
          </w:tcPr>
          <w:p w14:paraId="45CFA0B6" w14:textId="77777777" w:rsidR="00921067" w:rsidRPr="007D43B5" w:rsidRDefault="00921067" w:rsidP="007C64EA">
            <w:pPr>
              <w:rPr>
                <w:rFonts w:ascii="Times New Roman" w:hAnsi="Times New Roman" w:cs="Times New Roman"/>
                <w:b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b/>
                <w:sz w:val="18"/>
                <w:szCs w:val="18"/>
                <w:lang w:val="de-CH"/>
              </w:rPr>
              <w:t>Parameter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955414E" w14:textId="77777777" w:rsidR="00921067" w:rsidRPr="007D43B5" w:rsidRDefault="00921067" w:rsidP="007C64EA">
            <w:pPr>
              <w:rPr>
                <w:rFonts w:ascii="Times New Roman" w:hAnsi="Times New Roman" w:cs="Times New Roman"/>
                <w:b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b/>
                <w:sz w:val="18"/>
                <w:szCs w:val="18"/>
                <w:lang w:val="de-CH"/>
              </w:rPr>
              <w:t>Multi-element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</w:tcBorders>
          </w:tcPr>
          <w:p w14:paraId="66B72959" w14:textId="77777777" w:rsidR="00921067" w:rsidRPr="007D43B5" w:rsidRDefault="00921067" w:rsidP="007C64EA">
            <w:pPr>
              <w:rPr>
                <w:rFonts w:ascii="Times New Roman" w:hAnsi="Times New Roman" w:cs="Times New Roman"/>
                <w:b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b/>
                <w:sz w:val="18"/>
                <w:szCs w:val="18"/>
                <w:lang w:val="de-CH"/>
              </w:rPr>
              <w:t>Mercury</w:t>
            </w:r>
          </w:p>
        </w:tc>
      </w:tr>
      <w:tr w:rsidR="00921067" w:rsidRPr="007D43B5" w14:paraId="1853DDDF" w14:textId="77777777" w:rsidTr="007C64EA">
        <w:tc>
          <w:tcPr>
            <w:tcW w:w="3402" w:type="dxa"/>
          </w:tcPr>
          <w:p w14:paraId="4D1B8709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 xml:space="preserve">Gas </w:t>
            </w:r>
            <w:proofErr w:type="spellStart"/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mode</w:t>
            </w:r>
            <w:proofErr w:type="spellEnd"/>
          </w:p>
        </w:tc>
        <w:tc>
          <w:tcPr>
            <w:tcW w:w="1276" w:type="dxa"/>
          </w:tcPr>
          <w:p w14:paraId="34183D5C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No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 xml:space="preserve"> Gas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20F6CB2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He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36DBD9F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No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 xml:space="preserve"> Gas</w:t>
            </w:r>
          </w:p>
        </w:tc>
        <w:tc>
          <w:tcPr>
            <w:tcW w:w="1559" w:type="dxa"/>
          </w:tcPr>
          <w:p w14:paraId="2B45301F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He</w:t>
            </w:r>
          </w:p>
        </w:tc>
      </w:tr>
      <w:tr w:rsidR="00921067" w:rsidRPr="007D43B5" w14:paraId="1A27DE43" w14:textId="77777777" w:rsidTr="007C64EA">
        <w:tc>
          <w:tcPr>
            <w:tcW w:w="3402" w:type="dxa"/>
          </w:tcPr>
          <w:p w14:paraId="647367DC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proofErr w:type="spellStart"/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Rf</w:t>
            </w:r>
            <w:proofErr w:type="spellEnd"/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 xml:space="preserve"> Power [W]</w:t>
            </w:r>
          </w:p>
        </w:tc>
        <w:tc>
          <w:tcPr>
            <w:tcW w:w="1276" w:type="dxa"/>
          </w:tcPr>
          <w:p w14:paraId="3A645770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1550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367B2879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1550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2DCC7A0F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1550</w:t>
            </w:r>
          </w:p>
        </w:tc>
        <w:tc>
          <w:tcPr>
            <w:tcW w:w="1559" w:type="dxa"/>
          </w:tcPr>
          <w:p w14:paraId="18734B99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1550</w:t>
            </w:r>
          </w:p>
        </w:tc>
      </w:tr>
      <w:tr w:rsidR="00921067" w:rsidRPr="007D43B5" w14:paraId="719D1600" w14:textId="77777777" w:rsidTr="007C64EA">
        <w:tc>
          <w:tcPr>
            <w:tcW w:w="3402" w:type="dxa"/>
          </w:tcPr>
          <w:p w14:paraId="0686743B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Carrier Gas Flow Rate [l/min]</w:t>
            </w:r>
          </w:p>
        </w:tc>
        <w:tc>
          <w:tcPr>
            <w:tcW w:w="1276" w:type="dxa"/>
          </w:tcPr>
          <w:p w14:paraId="6F259E46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1.05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1135CF08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1.03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58541316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1.05</w:t>
            </w:r>
          </w:p>
        </w:tc>
        <w:tc>
          <w:tcPr>
            <w:tcW w:w="1559" w:type="dxa"/>
          </w:tcPr>
          <w:p w14:paraId="2C6D2123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  <w:lang w:val="de-CH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  <w:lang w:val="de-CH"/>
              </w:rPr>
              <w:t>1.05</w:t>
            </w:r>
          </w:p>
        </w:tc>
      </w:tr>
      <w:tr w:rsidR="00921067" w:rsidRPr="007D43B5" w14:paraId="7F7CD7D1" w14:textId="77777777" w:rsidTr="007C64EA">
        <w:tc>
          <w:tcPr>
            <w:tcW w:w="3402" w:type="dxa"/>
          </w:tcPr>
          <w:p w14:paraId="3261F97C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Nebulizer Pump [revolution/s]</w:t>
            </w:r>
          </w:p>
        </w:tc>
        <w:tc>
          <w:tcPr>
            <w:tcW w:w="1276" w:type="dxa"/>
          </w:tcPr>
          <w:p w14:paraId="73ACCAB5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46E97897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05C415FF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559" w:type="dxa"/>
          </w:tcPr>
          <w:p w14:paraId="4E8C82A5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921067" w:rsidRPr="007D43B5" w14:paraId="3F4685AD" w14:textId="77777777" w:rsidTr="007C64EA">
        <w:tc>
          <w:tcPr>
            <w:tcW w:w="3402" w:type="dxa"/>
          </w:tcPr>
          <w:p w14:paraId="737071FF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Spray Chamber Temperature [°C]</w:t>
            </w:r>
          </w:p>
        </w:tc>
        <w:tc>
          <w:tcPr>
            <w:tcW w:w="1276" w:type="dxa"/>
          </w:tcPr>
          <w:p w14:paraId="3BD23441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0A2B7BC1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4137624C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14:paraId="04C2C685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921067" w:rsidRPr="007D43B5" w14:paraId="3F11AE38" w14:textId="77777777" w:rsidTr="007C64EA">
        <w:tc>
          <w:tcPr>
            <w:tcW w:w="3402" w:type="dxa"/>
          </w:tcPr>
          <w:p w14:paraId="0F8321E1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Make Up Gas</w:t>
            </w:r>
          </w:p>
        </w:tc>
        <w:tc>
          <w:tcPr>
            <w:tcW w:w="1276" w:type="dxa"/>
          </w:tcPr>
          <w:p w14:paraId="34B77B06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7DF75730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14D8CD9E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5C54DF91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921067" w:rsidRPr="007D43B5" w14:paraId="49033E9E" w14:textId="77777777" w:rsidTr="007C64EA">
        <w:tc>
          <w:tcPr>
            <w:tcW w:w="5954" w:type="dxa"/>
            <w:gridSpan w:val="3"/>
            <w:tcBorders>
              <w:bottom w:val="single" w:sz="6" w:space="0" w:color="auto"/>
              <w:right w:val="single" w:sz="4" w:space="0" w:color="auto"/>
            </w:tcBorders>
          </w:tcPr>
          <w:p w14:paraId="24556D71" w14:textId="77777777" w:rsidR="00921067" w:rsidRPr="007D43B5" w:rsidRDefault="00921067" w:rsidP="007C64E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proofErr w:type="spellStart"/>
            <w:r w:rsidRPr="007D43B5">
              <w:rPr>
                <w:rFonts w:ascii="Times New Roman" w:hAnsi="Times New Roman" w:cs="Times New Roman"/>
                <w:i/>
                <w:sz w:val="18"/>
                <w:szCs w:val="18"/>
              </w:rPr>
              <w:t>Lences</w:t>
            </w:r>
            <w:proofErr w:type="spellEnd"/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7C544C62" w14:textId="77777777" w:rsidR="00921067" w:rsidRPr="007D43B5" w:rsidRDefault="00921067" w:rsidP="007C64E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921067" w:rsidRPr="007D43B5" w14:paraId="2EE4F716" w14:textId="77777777" w:rsidTr="007C64EA">
        <w:tc>
          <w:tcPr>
            <w:tcW w:w="3402" w:type="dxa"/>
            <w:tcBorders>
              <w:top w:val="single" w:sz="6" w:space="0" w:color="auto"/>
            </w:tcBorders>
          </w:tcPr>
          <w:p w14:paraId="1C860659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Extract 1 [V]</w:t>
            </w:r>
          </w:p>
        </w:tc>
        <w:tc>
          <w:tcPr>
            <w:tcW w:w="1276" w:type="dxa"/>
            <w:tcBorders>
              <w:top w:val="single" w:sz="6" w:space="0" w:color="auto"/>
            </w:tcBorders>
          </w:tcPr>
          <w:p w14:paraId="5CAE3ABB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14:paraId="230FECD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</w:tcBorders>
          </w:tcPr>
          <w:p w14:paraId="34FD5323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</w:tcBorders>
          </w:tcPr>
          <w:p w14:paraId="756B428C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921067" w:rsidRPr="007D43B5" w14:paraId="52DF2AAE" w14:textId="77777777" w:rsidTr="007C64EA">
        <w:tc>
          <w:tcPr>
            <w:tcW w:w="3402" w:type="dxa"/>
          </w:tcPr>
          <w:p w14:paraId="20E7D525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Extract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2 [V]</w:t>
            </w:r>
          </w:p>
        </w:tc>
        <w:tc>
          <w:tcPr>
            <w:tcW w:w="1276" w:type="dxa"/>
          </w:tcPr>
          <w:p w14:paraId="78E8B139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-180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11E3CE2C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-200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6B69283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-180</w:t>
            </w:r>
          </w:p>
        </w:tc>
        <w:tc>
          <w:tcPr>
            <w:tcW w:w="1559" w:type="dxa"/>
          </w:tcPr>
          <w:p w14:paraId="3C3831E6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-160</w:t>
            </w:r>
          </w:p>
        </w:tc>
      </w:tr>
      <w:tr w:rsidR="00921067" w:rsidRPr="007D43B5" w14:paraId="2C132971" w14:textId="77777777" w:rsidTr="007C64EA">
        <w:tc>
          <w:tcPr>
            <w:tcW w:w="3402" w:type="dxa"/>
          </w:tcPr>
          <w:p w14:paraId="56754527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Omega Bias [V]</w:t>
            </w:r>
          </w:p>
        </w:tc>
        <w:tc>
          <w:tcPr>
            <w:tcW w:w="1276" w:type="dxa"/>
          </w:tcPr>
          <w:p w14:paraId="6BEAD13E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-95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2A6A1CD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-100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43E0BAAC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-95</w:t>
            </w:r>
          </w:p>
        </w:tc>
        <w:tc>
          <w:tcPr>
            <w:tcW w:w="1559" w:type="dxa"/>
          </w:tcPr>
          <w:p w14:paraId="1F66212B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-95</w:t>
            </w:r>
          </w:p>
        </w:tc>
      </w:tr>
      <w:tr w:rsidR="00921067" w:rsidRPr="007D43B5" w14:paraId="49A08C1A" w14:textId="77777777" w:rsidTr="007C64EA">
        <w:tc>
          <w:tcPr>
            <w:tcW w:w="3402" w:type="dxa"/>
          </w:tcPr>
          <w:p w14:paraId="76299E1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Omega Lens [V]</w:t>
            </w:r>
          </w:p>
        </w:tc>
        <w:tc>
          <w:tcPr>
            <w:tcW w:w="1276" w:type="dxa"/>
          </w:tcPr>
          <w:p w14:paraId="35A250CA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9.3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2F022209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7FE08623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9.3</w:t>
            </w:r>
          </w:p>
        </w:tc>
        <w:tc>
          <w:tcPr>
            <w:tcW w:w="1559" w:type="dxa"/>
          </w:tcPr>
          <w:p w14:paraId="6386E8DF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8.4</w:t>
            </w:r>
          </w:p>
        </w:tc>
      </w:tr>
      <w:tr w:rsidR="00921067" w:rsidRPr="007D43B5" w14:paraId="656467FD" w14:textId="77777777" w:rsidTr="007C64EA">
        <w:tc>
          <w:tcPr>
            <w:tcW w:w="3402" w:type="dxa"/>
          </w:tcPr>
          <w:p w14:paraId="2F2B9A29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Cell Entrance [V]</w:t>
            </w:r>
          </w:p>
        </w:tc>
        <w:tc>
          <w:tcPr>
            <w:tcW w:w="1276" w:type="dxa"/>
          </w:tcPr>
          <w:p w14:paraId="36C5F322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-30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630D29D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-40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0B0A98FD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-30</w:t>
            </w:r>
          </w:p>
        </w:tc>
        <w:tc>
          <w:tcPr>
            <w:tcW w:w="1559" w:type="dxa"/>
          </w:tcPr>
          <w:p w14:paraId="309BD5C3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-40</w:t>
            </w:r>
          </w:p>
        </w:tc>
      </w:tr>
      <w:tr w:rsidR="00921067" w:rsidRPr="007D43B5" w14:paraId="71609C24" w14:textId="77777777" w:rsidTr="007C64EA">
        <w:tc>
          <w:tcPr>
            <w:tcW w:w="3402" w:type="dxa"/>
          </w:tcPr>
          <w:p w14:paraId="57F6400E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Cell Exit [V]</w:t>
            </w:r>
          </w:p>
        </w:tc>
        <w:tc>
          <w:tcPr>
            <w:tcW w:w="1276" w:type="dxa"/>
          </w:tcPr>
          <w:p w14:paraId="1D044F8D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-50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496C8E5E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-60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649E8430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-50</w:t>
            </w:r>
          </w:p>
        </w:tc>
        <w:tc>
          <w:tcPr>
            <w:tcW w:w="1559" w:type="dxa"/>
          </w:tcPr>
          <w:p w14:paraId="30420FB0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-60</w:t>
            </w:r>
          </w:p>
        </w:tc>
      </w:tr>
      <w:tr w:rsidR="00921067" w:rsidRPr="007D43B5" w14:paraId="660CD555" w14:textId="77777777" w:rsidTr="007C64EA">
        <w:tc>
          <w:tcPr>
            <w:tcW w:w="3402" w:type="dxa"/>
          </w:tcPr>
          <w:p w14:paraId="2252FCAD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Deflect [V]</w:t>
            </w:r>
          </w:p>
        </w:tc>
        <w:tc>
          <w:tcPr>
            <w:tcW w:w="1276" w:type="dxa"/>
          </w:tcPr>
          <w:p w14:paraId="64B44C6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14.2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73E38678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7AAAAA3E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14.2</w:t>
            </w:r>
          </w:p>
        </w:tc>
        <w:tc>
          <w:tcPr>
            <w:tcW w:w="1559" w:type="dxa"/>
          </w:tcPr>
          <w:p w14:paraId="00520816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2.2</w:t>
            </w:r>
          </w:p>
        </w:tc>
      </w:tr>
      <w:tr w:rsidR="00921067" w:rsidRPr="007D43B5" w14:paraId="1F83046F" w14:textId="77777777" w:rsidTr="007C64EA">
        <w:tc>
          <w:tcPr>
            <w:tcW w:w="3402" w:type="dxa"/>
          </w:tcPr>
          <w:p w14:paraId="15611791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Plate Bias [V]</w:t>
            </w:r>
          </w:p>
        </w:tc>
        <w:tc>
          <w:tcPr>
            <w:tcW w:w="1276" w:type="dxa"/>
          </w:tcPr>
          <w:p w14:paraId="48D1D6F0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-40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352F970B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-60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7DC26360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-40</w:t>
            </w:r>
          </w:p>
        </w:tc>
        <w:tc>
          <w:tcPr>
            <w:tcW w:w="1559" w:type="dxa"/>
          </w:tcPr>
          <w:p w14:paraId="256B46AC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-60</w:t>
            </w:r>
          </w:p>
        </w:tc>
      </w:tr>
      <w:tr w:rsidR="00921067" w:rsidRPr="007D43B5" w14:paraId="55FD0075" w14:textId="77777777" w:rsidTr="007C64EA">
        <w:tc>
          <w:tcPr>
            <w:tcW w:w="5954" w:type="dxa"/>
            <w:gridSpan w:val="3"/>
            <w:tcBorders>
              <w:bottom w:val="single" w:sz="6" w:space="0" w:color="auto"/>
              <w:right w:val="single" w:sz="4" w:space="0" w:color="auto"/>
            </w:tcBorders>
          </w:tcPr>
          <w:p w14:paraId="004DE8E6" w14:textId="77777777" w:rsidR="00921067" w:rsidRPr="007D43B5" w:rsidRDefault="00921067" w:rsidP="007C64E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i/>
                <w:sz w:val="18"/>
                <w:szCs w:val="18"/>
              </w:rPr>
              <w:t>Cell</w:t>
            </w:r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6" w:space="0" w:color="auto"/>
            </w:tcBorders>
          </w:tcPr>
          <w:p w14:paraId="47EC7979" w14:textId="77777777" w:rsidR="00921067" w:rsidRPr="007D43B5" w:rsidRDefault="00921067" w:rsidP="007C64EA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921067" w:rsidRPr="007D43B5" w14:paraId="07CB5A7D" w14:textId="77777777" w:rsidTr="007C64EA">
        <w:tc>
          <w:tcPr>
            <w:tcW w:w="3402" w:type="dxa"/>
            <w:tcBorders>
              <w:top w:val="single" w:sz="6" w:space="0" w:color="auto"/>
            </w:tcBorders>
          </w:tcPr>
          <w:p w14:paraId="66076723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He Flow [ml/min]</w:t>
            </w:r>
          </w:p>
        </w:tc>
        <w:tc>
          <w:tcPr>
            <w:tcW w:w="1276" w:type="dxa"/>
            <w:tcBorders>
              <w:top w:val="single" w:sz="6" w:space="0" w:color="auto"/>
            </w:tcBorders>
          </w:tcPr>
          <w:p w14:paraId="450C935D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right w:val="single" w:sz="6" w:space="0" w:color="auto"/>
            </w:tcBorders>
          </w:tcPr>
          <w:p w14:paraId="0E7E34F9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</w:tcBorders>
          </w:tcPr>
          <w:p w14:paraId="1AC2F44C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</w:tcBorders>
          </w:tcPr>
          <w:p w14:paraId="4422D828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</w:tc>
      </w:tr>
      <w:tr w:rsidR="00921067" w:rsidRPr="007D43B5" w14:paraId="7D476672" w14:textId="77777777" w:rsidTr="007C64EA">
        <w:tc>
          <w:tcPr>
            <w:tcW w:w="3402" w:type="dxa"/>
          </w:tcPr>
          <w:p w14:paraId="1F5B2CBA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H</w:t>
            </w:r>
            <w:r w:rsidRPr="007D43B5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 xml:space="preserve"> Flow [ml/min]</w:t>
            </w:r>
          </w:p>
        </w:tc>
        <w:tc>
          <w:tcPr>
            <w:tcW w:w="1276" w:type="dxa"/>
          </w:tcPr>
          <w:p w14:paraId="07CFA1B5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437B50D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6CD8B812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511A6953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921067" w:rsidRPr="007D43B5" w14:paraId="34B3C472" w14:textId="77777777" w:rsidTr="007C64EA">
        <w:tc>
          <w:tcPr>
            <w:tcW w:w="3402" w:type="dxa"/>
          </w:tcPr>
          <w:p w14:paraId="373226B0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Octp</w:t>
            </w:r>
            <w:proofErr w:type="spellEnd"/>
            <w:r w:rsidRPr="007D43B5">
              <w:rPr>
                <w:rFonts w:ascii="Times New Roman" w:hAnsi="Times New Roman" w:cs="Times New Roman"/>
                <w:sz w:val="18"/>
                <w:szCs w:val="18"/>
              </w:rPr>
              <w:t xml:space="preserve"> Bias [V]</w:t>
            </w:r>
          </w:p>
        </w:tc>
        <w:tc>
          <w:tcPr>
            <w:tcW w:w="1276" w:type="dxa"/>
          </w:tcPr>
          <w:p w14:paraId="1A0310C5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-8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02A71F73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-8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606E35FF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-8</w:t>
            </w:r>
          </w:p>
        </w:tc>
        <w:tc>
          <w:tcPr>
            <w:tcW w:w="1559" w:type="dxa"/>
          </w:tcPr>
          <w:p w14:paraId="7F1A72D1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-18</w:t>
            </w:r>
          </w:p>
        </w:tc>
      </w:tr>
      <w:tr w:rsidR="00921067" w:rsidRPr="007D43B5" w14:paraId="58C4AED5" w14:textId="77777777" w:rsidTr="007C64EA">
        <w:tc>
          <w:tcPr>
            <w:tcW w:w="3402" w:type="dxa"/>
          </w:tcPr>
          <w:p w14:paraId="6F84217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Octp</w:t>
            </w:r>
            <w:proofErr w:type="spellEnd"/>
            <w:r w:rsidRPr="007D43B5">
              <w:rPr>
                <w:rFonts w:ascii="Times New Roman" w:hAnsi="Times New Roman" w:cs="Times New Roman"/>
                <w:sz w:val="18"/>
                <w:szCs w:val="18"/>
              </w:rPr>
              <w:t xml:space="preserve"> Rf [V]</w:t>
            </w:r>
          </w:p>
        </w:tc>
        <w:tc>
          <w:tcPr>
            <w:tcW w:w="1276" w:type="dxa"/>
          </w:tcPr>
          <w:p w14:paraId="3B044964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276" w:type="dxa"/>
            <w:tcBorders>
              <w:right w:val="single" w:sz="6" w:space="0" w:color="auto"/>
            </w:tcBorders>
          </w:tcPr>
          <w:p w14:paraId="2E804AAF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1559" w:type="dxa"/>
            <w:tcBorders>
              <w:left w:val="single" w:sz="6" w:space="0" w:color="auto"/>
            </w:tcBorders>
          </w:tcPr>
          <w:p w14:paraId="0ABDEEC0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559" w:type="dxa"/>
          </w:tcPr>
          <w:p w14:paraId="337CE0B1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190</w:t>
            </w:r>
          </w:p>
        </w:tc>
      </w:tr>
      <w:tr w:rsidR="00921067" w:rsidRPr="007D43B5" w14:paraId="2621A815" w14:textId="77777777" w:rsidTr="007C64EA">
        <w:tc>
          <w:tcPr>
            <w:tcW w:w="3402" w:type="dxa"/>
            <w:tcBorders>
              <w:bottom w:val="single" w:sz="6" w:space="0" w:color="auto"/>
            </w:tcBorders>
          </w:tcPr>
          <w:p w14:paraId="0C73F4A1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Energy Discrimination [V]</w:t>
            </w:r>
          </w:p>
        </w:tc>
        <w:tc>
          <w:tcPr>
            <w:tcW w:w="1276" w:type="dxa"/>
            <w:tcBorders>
              <w:bottom w:val="single" w:sz="6" w:space="0" w:color="auto"/>
            </w:tcBorders>
          </w:tcPr>
          <w:p w14:paraId="577C7065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bottom w:val="single" w:sz="6" w:space="0" w:color="auto"/>
              <w:right w:val="single" w:sz="6" w:space="0" w:color="auto"/>
            </w:tcBorders>
          </w:tcPr>
          <w:p w14:paraId="5BF0BD76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</w:tcBorders>
          </w:tcPr>
          <w:p w14:paraId="3DA151DA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bottom w:val="single" w:sz="6" w:space="0" w:color="auto"/>
            </w:tcBorders>
          </w:tcPr>
          <w:p w14:paraId="70CDE6F1" w14:textId="77777777" w:rsidR="00921067" w:rsidRPr="007D43B5" w:rsidRDefault="00921067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D43B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</w:tbl>
    <w:p w14:paraId="743A0345" w14:textId="77777777" w:rsidR="00921067" w:rsidRDefault="00921067" w:rsidP="00921067">
      <w:pPr>
        <w:spacing w:line="240" w:lineRule="auto"/>
        <w:rPr>
          <w:rFonts w:ascii="Times New Roman" w:hAnsi="Times New Roman" w:cs="Times New Roman"/>
          <w:b/>
        </w:rPr>
      </w:pPr>
    </w:p>
    <w:p w14:paraId="3CF8410D" w14:textId="77777777" w:rsidR="00921067" w:rsidRDefault="00921067" w:rsidP="00762647">
      <w:pPr>
        <w:jc w:val="both"/>
        <w:rPr>
          <w:rFonts w:ascii="Times New Roman" w:hAnsi="Times New Roman" w:cs="Times New Roman"/>
          <w:b/>
        </w:rPr>
      </w:pPr>
    </w:p>
    <w:p w14:paraId="49395064" w14:textId="77777777" w:rsidR="00921067" w:rsidRDefault="00921067">
      <w:pPr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sz w:val="18"/>
        </w:rPr>
        <w:br w:type="page"/>
      </w:r>
    </w:p>
    <w:p w14:paraId="0B3FEF42" w14:textId="09312087" w:rsidR="00076780" w:rsidRPr="00134BF1" w:rsidRDefault="00076780" w:rsidP="00F720B5">
      <w:pPr>
        <w:spacing w:line="240" w:lineRule="auto"/>
        <w:rPr>
          <w:rFonts w:ascii="Times New Roman" w:hAnsi="Times New Roman" w:cs="Times New Roman"/>
          <w:sz w:val="18"/>
          <w:szCs w:val="18"/>
        </w:rPr>
      </w:pPr>
      <w:r w:rsidRPr="00134BF1">
        <w:rPr>
          <w:rFonts w:ascii="Times New Roman" w:hAnsi="Times New Roman" w:cs="Times New Roman"/>
          <w:b/>
          <w:sz w:val="18"/>
          <w:szCs w:val="18"/>
        </w:rPr>
        <w:lastRenderedPageBreak/>
        <w:t>Tab.</w:t>
      </w:r>
      <w:r>
        <w:rPr>
          <w:rFonts w:ascii="Times New Roman" w:hAnsi="Times New Roman" w:cs="Times New Roman"/>
          <w:b/>
          <w:sz w:val="18"/>
          <w:szCs w:val="18"/>
        </w:rPr>
        <w:t> </w:t>
      </w:r>
      <w:r w:rsidRPr="00134BF1">
        <w:rPr>
          <w:rFonts w:ascii="Times New Roman" w:hAnsi="Times New Roman" w:cs="Times New Roman"/>
          <w:b/>
          <w:sz w:val="18"/>
          <w:szCs w:val="18"/>
        </w:rPr>
        <w:t>S</w:t>
      </w:r>
      <w:r>
        <w:rPr>
          <w:rFonts w:ascii="Times New Roman" w:hAnsi="Times New Roman" w:cs="Times New Roman"/>
          <w:b/>
          <w:sz w:val="18"/>
          <w:szCs w:val="18"/>
        </w:rPr>
        <w:t>3</w:t>
      </w:r>
      <w:r w:rsidRPr="00134BF1">
        <w:rPr>
          <w:rFonts w:ascii="Times New Roman" w:hAnsi="Times New Roman" w:cs="Times New Roman"/>
          <w:sz w:val="18"/>
          <w:szCs w:val="18"/>
        </w:rPr>
        <w:t xml:space="preserve"> Limit of detection (LOD) calculated from maximum blank values per trace element for both studied Lakes.</w:t>
      </w:r>
      <w:r w:rsidR="00F720B5">
        <w:rPr>
          <w:rFonts w:ascii="Times New Roman" w:hAnsi="Times New Roman" w:cs="Times New Roman"/>
          <w:sz w:val="18"/>
          <w:szCs w:val="18"/>
        </w:rPr>
        <w:t xml:space="preserve"> </w:t>
      </w:r>
      <w:r w:rsidR="00AB2CE6">
        <w:rPr>
          <w:rFonts w:ascii="Times New Roman" w:hAnsi="Times New Roman" w:cs="Times New Roman"/>
          <w:sz w:val="18"/>
          <w:szCs w:val="18"/>
        </w:rPr>
        <w:t>LOD</w:t>
      </w:r>
      <w:r w:rsidR="00F720B5">
        <w:rPr>
          <w:rFonts w:ascii="Times New Roman" w:hAnsi="Times New Roman" w:cs="Times New Roman"/>
          <w:sz w:val="18"/>
          <w:szCs w:val="18"/>
        </w:rPr>
        <w:t> </w:t>
      </w:r>
      <w:r w:rsidR="00AB2CE6">
        <w:rPr>
          <w:rFonts w:ascii="Times New Roman" w:hAnsi="Times New Roman" w:cs="Times New Roman"/>
          <w:sz w:val="18"/>
          <w:szCs w:val="18"/>
        </w:rPr>
        <w:t>=</w:t>
      </w:r>
      <w:r w:rsidR="00F720B5">
        <w:rPr>
          <w:rFonts w:ascii="Times New Roman" w:hAnsi="Times New Roman" w:cs="Times New Roman"/>
          <w:sz w:val="18"/>
          <w:szCs w:val="18"/>
        </w:rPr>
        <w:t> </w:t>
      </w:r>
      <w:r w:rsidRPr="001E564E">
        <w:rPr>
          <w:rFonts w:ascii="Times New Roman" w:hAnsi="Times New Roman" w:cs="Times New Roman"/>
          <w:sz w:val="18"/>
          <w:szCs w:val="18"/>
        </w:rPr>
        <w:t xml:space="preserve">detect. Limit [ug/l] * solution [l] * dilution coefficient (20) / sample weight [g] </w:t>
      </w:r>
      <w:r w:rsidR="00AB2CE6" w:rsidRPr="00AB2CE6">
        <w:rPr>
          <w:rFonts w:ascii="Times New Roman" w:hAnsi="Times New Roman" w:cs="Times New Roman"/>
          <w:sz w:val="18"/>
          <w:szCs w:val="18"/>
        </w:rPr>
        <w:sym w:font="Wingdings" w:char="F0E0"/>
      </w:r>
      <w:r w:rsidRPr="001E564E">
        <w:rPr>
          <w:rFonts w:ascii="Times New Roman" w:hAnsi="Times New Roman" w:cs="Times New Roman"/>
          <w:sz w:val="18"/>
          <w:szCs w:val="18"/>
        </w:rPr>
        <w:t xml:space="preserve"> ug/g = mg/kg</w:t>
      </w:r>
      <w:r>
        <w:rPr>
          <w:rFonts w:ascii="Times New Roman" w:hAnsi="Times New Roman" w:cs="Times New Roman"/>
          <w:sz w:val="18"/>
          <w:szCs w:val="18"/>
        </w:rPr>
        <w:t>. 0.1g was taken as the sample weight (in-weight per real sample).</w:t>
      </w:r>
    </w:p>
    <w:tbl>
      <w:tblPr>
        <w:tblStyle w:val="Tabellenraster"/>
        <w:tblpPr w:leftFromText="141" w:rightFromText="141" w:vertAnchor="text" w:horzAnchor="margin" w:tblpY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28"/>
        <w:gridCol w:w="1228"/>
        <w:gridCol w:w="1229"/>
        <w:gridCol w:w="1461"/>
        <w:gridCol w:w="1461"/>
        <w:gridCol w:w="1462"/>
      </w:tblGrid>
      <w:tr w:rsidR="00076780" w:rsidRPr="00134BF1" w14:paraId="7D5592A1" w14:textId="77777777" w:rsidTr="007C64EA">
        <w:trPr>
          <w:trHeight w:val="300"/>
        </w:trPr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A740B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Trace</w:t>
            </w:r>
          </w:p>
          <w:p w14:paraId="27D2A54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Element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AB7F5" w14:textId="77777777" w:rsidR="00076780" w:rsidRPr="00134BF1" w:rsidRDefault="00076780" w:rsidP="007C64EA">
            <w:pPr>
              <w:tabs>
                <w:tab w:val="left" w:pos="76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Lake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Fondococha</w:t>
            </w:r>
            <w:proofErr w:type="spellEnd"/>
          </w:p>
        </w:tc>
        <w:tc>
          <w:tcPr>
            <w:tcW w:w="4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hideMark/>
          </w:tcPr>
          <w:p w14:paraId="371009D2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Lake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Llaviucu</w:t>
            </w:r>
            <w:proofErr w:type="spellEnd"/>
          </w:p>
        </w:tc>
      </w:tr>
      <w:tr w:rsidR="00076780" w:rsidRPr="00134BF1" w14:paraId="37E32579" w14:textId="77777777" w:rsidTr="007C64EA">
        <w:trPr>
          <w:trHeight w:val="300"/>
        </w:trPr>
        <w:tc>
          <w:tcPr>
            <w:tcW w:w="993" w:type="dxa"/>
            <w:vMerge/>
            <w:tcBorders>
              <w:bottom w:val="single" w:sz="12" w:space="0" w:color="auto"/>
              <w:right w:val="single" w:sz="4" w:space="0" w:color="auto"/>
            </w:tcBorders>
            <w:noWrap/>
            <w:hideMark/>
          </w:tcPr>
          <w:p w14:paraId="56E7266B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noWrap/>
            <w:hideMark/>
          </w:tcPr>
          <w:p w14:paraId="7CB9C17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Max. Blank [ug/l]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14:paraId="7D40EAD1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 xml:space="preserve">LOD </w:t>
            </w:r>
          </w:p>
          <w:p w14:paraId="3E7D516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[ug/l]</w:t>
            </w:r>
          </w:p>
        </w:tc>
        <w:tc>
          <w:tcPr>
            <w:tcW w:w="1229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noWrap/>
            <w:hideMark/>
          </w:tcPr>
          <w:p w14:paraId="68A9CC6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 xml:space="preserve">LOD </w:t>
            </w:r>
          </w:p>
          <w:p w14:paraId="5512F397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[mg/kg]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noWrap/>
            <w:hideMark/>
          </w:tcPr>
          <w:p w14:paraId="5317CAD6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 xml:space="preserve">Max. Blank </w:t>
            </w:r>
          </w:p>
          <w:p w14:paraId="52CD4B8F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[ug/l]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14:paraId="28D8824B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 xml:space="preserve">LOD </w:t>
            </w:r>
          </w:p>
          <w:p w14:paraId="150B4CD1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[ug/l]</w:t>
            </w:r>
          </w:p>
        </w:tc>
        <w:tc>
          <w:tcPr>
            <w:tcW w:w="1462" w:type="dxa"/>
            <w:tcBorders>
              <w:top w:val="single" w:sz="4" w:space="0" w:color="auto"/>
              <w:bottom w:val="single" w:sz="12" w:space="0" w:color="auto"/>
            </w:tcBorders>
            <w:noWrap/>
            <w:hideMark/>
          </w:tcPr>
          <w:p w14:paraId="6D8EB20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 xml:space="preserve">LOD </w:t>
            </w:r>
          </w:p>
          <w:p w14:paraId="1650E162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[mg/kg]</w:t>
            </w:r>
          </w:p>
        </w:tc>
      </w:tr>
      <w:tr w:rsidR="00076780" w:rsidRPr="00134BF1" w14:paraId="0094463B" w14:textId="77777777" w:rsidTr="007C64EA">
        <w:trPr>
          <w:trHeight w:val="300"/>
        </w:trPr>
        <w:tc>
          <w:tcPr>
            <w:tcW w:w="993" w:type="dxa"/>
            <w:tcBorders>
              <w:top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202167A1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Al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4" w:space="0" w:color="auto"/>
            </w:tcBorders>
            <w:noWrap/>
            <w:vAlign w:val="bottom"/>
            <w:hideMark/>
          </w:tcPr>
          <w:p w14:paraId="3C9148B5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20.6861</w:t>
            </w:r>
          </w:p>
        </w:tc>
        <w:tc>
          <w:tcPr>
            <w:tcW w:w="1228" w:type="dxa"/>
            <w:tcBorders>
              <w:top w:val="single" w:sz="12" w:space="0" w:color="auto"/>
            </w:tcBorders>
            <w:noWrap/>
            <w:vAlign w:val="bottom"/>
            <w:hideMark/>
          </w:tcPr>
          <w:p w14:paraId="2C9F0A97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20.6861</w:t>
            </w:r>
          </w:p>
        </w:tc>
        <w:tc>
          <w:tcPr>
            <w:tcW w:w="1229" w:type="dxa"/>
            <w:tcBorders>
              <w:top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6C661D97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82.7445</w:t>
            </w:r>
          </w:p>
        </w:tc>
        <w:tc>
          <w:tcPr>
            <w:tcW w:w="1461" w:type="dxa"/>
            <w:tcBorders>
              <w:top w:val="single" w:sz="12" w:space="0" w:color="auto"/>
              <w:left w:val="single" w:sz="4" w:space="0" w:color="auto"/>
            </w:tcBorders>
            <w:noWrap/>
            <w:vAlign w:val="bottom"/>
            <w:hideMark/>
          </w:tcPr>
          <w:p w14:paraId="248A28C9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&lt;0.128</w:t>
            </w:r>
          </w:p>
        </w:tc>
        <w:tc>
          <w:tcPr>
            <w:tcW w:w="1461" w:type="dxa"/>
            <w:tcBorders>
              <w:top w:val="single" w:sz="12" w:space="0" w:color="auto"/>
            </w:tcBorders>
            <w:noWrap/>
            <w:vAlign w:val="bottom"/>
            <w:hideMark/>
          </w:tcPr>
          <w:p w14:paraId="634B757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0.1280</w:t>
            </w:r>
          </w:p>
        </w:tc>
        <w:tc>
          <w:tcPr>
            <w:tcW w:w="1462" w:type="dxa"/>
            <w:tcBorders>
              <w:top w:val="single" w:sz="12" w:space="0" w:color="auto"/>
            </w:tcBorders>
            <w:noWrap/>
            <w:vAlign w:val="bottom"/>
            <w:hideMark/>
          </w:tcPr>
          <w:p w14:paraId="60E65D40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0.5120</w:t>
            </w:r>
          </w:p>
        </w:tc>
      </w:tr>
      <w:tr w:rsidR="00076780" w:rsidRPr="00134BF1" w14:paraId="072D1CD4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5357011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V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4BD1263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&lt;0.023</w:t>
            </w:r>
          </w:p>
        </w:tc>
        <w:tc>
          <w:tcPr>
            <w:tcW w:w="1228" w:type="dxa"/>
            <w:noWrap/>
            <w:vAlign w:val="bottom"/>
            <w:hideMark/>
          </w:tcPr>
          <w:p w14:paraId="31B4225D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0.0230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66971277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0.0920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4CAC4069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0.0057</w:t>
            </w:r>
          </w:p>
        </w:tc>
        <w:tc>
          <w:tcPr>
            <w:tcW w:w="1461" w:type="dxa"/>
            <w:noWrap/>
            <w:vAlign w:val="bottom"/>
            <w:hideMark/>
          </w:tcPr>
          <w:p w14:paraId="072FEC8A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0.0057</w:t>
            </w:r>
          </w:p>
        </w:tc>
        <w:tc>
          <w:tcPr>
            <w:tcW w:w="1462" w:type="dxa"/>
            <w:noWrap/>
            <w:vAlign w:val="bottom"/>
            <w:hideMark/>
          </w:tcPr>
          <w:p w14:paraId="54922F4A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0.0230</w:t>
            </w:r>
          </w:p>
        </w:tc>
      </w:tr>
      <w:tr w:rsidR="00076780" w:rsidRPr="00134BF1" w14:paraId="6EA653EF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68B7968D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Cr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6179F7F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&lt;0.055</w:t>
            </w:r>
          </w:p>
        </w:tc>
        <w:tc>
          <w:tcPr>
            <w:tcW w:w="1228" w:type="dxa"/>
            <w:noWrap/>
            <w:vAlign w:val="bottom"/>
            <w:hideMark/>
          </w:tcPr>
          <w:p w14:paraId="334ECA24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0.0550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70AD9C5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0.2200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4F53D0E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0.1320</w:t>
            </w:r>
          </w:p>
        </w:tc>
        <w:tc>
          <w:tcPr>
            <w:tcW w:w="1461" w:type="dxa"/>
            <w:noWrap/>
            <w:vAlign w:val="bottom"/>
            <w:hideMark/>
          </w:tcPr>
          <w:p w14:paraId="5D832921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0.1320</w:t>
            </w:r>
          </w:p>
        </w:tc>
        <w:tc>
          <w:tcPr>
            <w:tcW w:w="1462" w:type="dxa"/>
            <w:noWrap/>
            <w:vAlign w:val="bottom"/>
            <w:hideMark/>
          </w:tcPr>
          <w:p w14:paraId="0BCDBBB2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0.5279</w:t>
            </w:r>
          </w:p>
        </w:tc>
      </w:tr>
      <w:tr w:rsidR="00076780" w:rsidRPr="00134BF1" w14:paraId="0CB62058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7DEEE17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Mn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504CBD4B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&lt;0.092</w:t>
            </w:r>
          </w:p>
        </w:tc>
        <w:tc>
          <w:tcPr>
            <w:tcW w:w="1228" w:type="dxa"/>
            <w:noWrap/>
            <w:vAlign w:val="bottom"/>
            <w:hideMark/>
          </w:tcPr>
          <w:p w14:paraId="2B06B419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0.0920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3B37F25B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0.3680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C596DA4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&lt;0.003</w:t>
            </w:r>
          </w:p>
        </w:tc>
        <w:tc>
          <w:tcPr>
            <w:tcW w:w="1461" w:type="dxa"/>
            <w:noWrap/>
            <w:vAlign w:val="bottom"/>
            <w:hideMark/>
          </w:tcPr>
          <w:p w14:paraId="3DD00B96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0.0030</w:t>
            </w:r>
          </w:p>
        </w:tc>
        <w:tc>
          <w:tcPr>
            <w:tcW w:w="1462" w:type="dxa"/>
            <w:noWrap/>
            <w:vAlign w:val="bottom"/>
            <w:hideMark/>
          </w:tcPr>
          <w:p w14:paraId="71595F9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0.0120</w:t>
            </w:r>
          </w:p>
        </w:tc>
      </w:tr>
      <w:tr w:rsidR="00076780" w:rsidRPr="00134BF1" w14:paraId="208BD4FF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420391D5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DFE6542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&lt;0.472</w:t>
            </w:r>
          </w:p>
        </w:tc>
        <w:tc>
          <w:tcPr>
            <w:tcW w:w="1228" w:type="dxa"/>
            <w:noWrap/>
            <w:vAlign w:val="bottom"/>
            <w:hideMark/>
          </w:tcPr>
          <w:p w14:paraId="437F5664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0.4720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072203C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1.8880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3EF7039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&lt;0.397</w:t>
            </w:r>
          </w:p>
        </w:tc>
        <w:tc>
          <w:tcPr>
            <w:tcW w:w="1461" w:type="dxa"/>
            <w:noWrap/>
            <w:vAlign w:val="bottom"/>
            <w:hideMark/>
          </w:tcPr>
          <w:p w14:paraId="25528B95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0.3970</w:t>
            </w:r>
          </w:p>
        </w:tc>
        <w:tc>
          <w:tcPr>
            <w:tcW w:w="1462" w:type="dxa"/>
            <w:noWrap/>
            <w:vAlign w:val="bottom"/>
            <w:hideMark/>
          </w:tcPr>
          <w:p w14:paraId="6AC19C0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1.5880</w:t>
            </w:r>
          </w:p>
        </w:tc>
      </w:tr>
      <w:tr w:rsidR="00076780" w:rsidRPr="00134BF1" w14:paraId="7A84B493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2F76F84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Co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2208E9F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&lt;0.028</w:t>
            </w:r>
          </w:p>
        </w:tc>
        <w:tc>
          <w:tcPr>
            <w:tcW w:w="1228" w:type="dxa"/>
            <w:noWrap/>
            <w:vAlign w:val="bottom"/>
            <w:hideMark/>
          </w:tcPr>
          <w:p w14:paraId="360C2BC6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0.0280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0BF825C0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0.1120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49CCE08F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0.0014</w:t>
            </w:r>
          </w:p>
        </w:tc>
        <w:tc>
          <w:tcPr>
            <w:tcW w:w="1461" w:type="dxa"/>
            <w:noWrap/>
            <w:vAlign w:val="bottom"/>
            <w:hideMark/>
          </w:tcPr>
          <w:p w14:paraId="53CFB56D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0.0014</w:t>
            </w:r>
          </w:p>
        </w:tc>
        <w:tc>
          <w:tcPr>
            <w:tcW w:w="1462" w:type="dxa"/>
            <w:noWrap/>
            <w:vAlign w:val="bottom"/>
            <w:hideMark/>
          </w:tcPr>
          <w:p w14:paraId="626FEA84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0.0056</w:t>
            </w:r>
          </w:p>
        </w:tc>
      </w:tr>
      <w:tr w:rsidR="00076780" w:rsidRPr="00134BF1" w14:paraId="33B181FD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5010577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Ni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1DF7ADEC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&lt;0.102</w:t>
            </w:r>
          </w:p>
        </w:tc>
        <w:tc>
          <w:tcPr>
            <w:tcW w:w="1228" w:type="dxa"/>
            <w:noWrap/>
            <w:vAlign w:val="bottom"/>
            <w:hideMark/>
          </w:tcPr>
          <w:p w14:paraId="41D7F3BA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0.1020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14ADFAD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0.4080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717DD762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0.0206</w:t>
            </w:r>
          </w:p>
        </w:tc>
        <w:tc>
          <w:tcPr>
            <w:tcW w:w="1461" w:type="dxa"/>
            <w:noWrap/>
            <w:vAlign w:val="bottom"/>
            <w:hideMark/>
          </w:tcPr>
          <w:p w14:paraId="03BCC869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0.0206</w:t>
            </w:r>
          </w:p>
        </w:tc>
        <w:tc>
          <w:tcPr>
            <w:tcW w:w="1462" w:type="dxa"/>
            <w:noWrap/>
            <w:vAlign w:val="bottom"/>
            <w:hideMark/>
          </w:tcPr>
          <w:p w14:paraId="7C6116B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0.0823</w:t>
            </w:r>
          </w:p>
        </w:tc>
      </w:tr>
      <w:tr w:rsidR="00076780" w:rsidRPr="00134BF1" w14:paraId="1979C933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3BD4852D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Cu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305E70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&lt;0.724</w:t>
            </w:r>
          </w:p>
        </w:tc>
        <w:tc>
          <w:tcPr>
            <w:tcW w:w="1228" w:type="dxa"/>
            <w:noWrap/>
            <w:vAlign w:val="bottom"/>
            <w:hideMark/>
          </w:tcPr>
          <w:p w14:paraId="747C4BDB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0.7240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5F7714BB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2.8960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766333A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0.5282</w:t>
            </w:r>
          </w:p>
        </w:tc>
        <w:tc>
          <w:tcPr>
            <w:tcW w:w="1461" w:type="dxa"/>
            <w:noWrap/>
            <w:vAlign w:val="bottom"/>
            <w:hideMark/>
          </w:tcPr>
          <w:p w14:paraId="56C1992F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0.5282</w:t>
            </w:r>
          </w:p>
        </w:tc>
        <w:tc>
          <w:tcPr>
            <w:tcW w:w="1462" w:type="dxa"/>
            <w:noWrap/>
            <w:vAlign w:val="bottom"/>
            <w:hideMark/>
          </w:tcPr>
          <w:p w14:paraId="5C1E824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2.1128</w:t>
            </w:r>
          </w:p>
        </w:tc>
      </w:tr>
      <w:tr w:rsidR="00076780" w:rsidRPr="00134BF1" w14:paraId="2660AB12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</w:tcPr>
          <w:p w14:paraId="70285B5A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Zn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</w:tcPr>
          <w:p w14:paraId="574583E1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&lt;0.159</w:t>
            </w:r>
          </w:p>
        </w:tc>
        <w:tc>
          <w:tcPr>
            <w:tcW w:w="1228" w:type="dxa"/>
            <w:noWrap/>
            <w:vAlign w:val="bottom"/>
          </w:tcPr>
          <w:p w14:paraId="20E13611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0.1590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</w:tcPr>
          <w:p w14:paraId="7AE3F02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0.6360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</w:tcPr>
          <w:p w14:paraId="15812166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1.1264</w:t>
            </w:r>
          </w:p>
        </w:tc>
        <w:tc>
          <w:tcPr>
            <w:tcW w:w="1461" w:type="dxa"/>
            <w:noWrap/>
            <w:vAlign w:val="bottom"/>
          </w:tcPr>
          <w:p w14:paraId="15EB0B11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1.1264</w:t>
            </w:r>
          </w:p>
        </w:tc>
        <w:tc>
          <w:tcPr>
            <w:tcW w:w="1462" w:type="dxa"/>
            <w:noWrap/>
            <w:vAlign w:val="bottom"/>
          </w:tcPr>
          <w:p w14:paraId="751449D0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4.5057</w:t>
            </w:r>
          </w:p>
        </w:tc>
      </w:tr>
      <w:tr w:rsidR="00076780" w:rsidRPr="00134BF1" w14:paraId="659EC3FA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</w:tcPr>
          <w:p w14:paraId="658FAAC7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As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</w:tcPr>
          <w:p w14:paraId="53977AF2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&lt;0.047</w:t>
            </w:r>
          </w:p>
        </w:tc>
        <w:tc>
          <w:tcPr>
            <w:tcW w:w="1228" w:type="dxa"/>
            <w:noWrap/>
            <w:vAlign w:val="bottom"/>
          </w:tcPr>
          <w:p w14:paraId="755469E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0.0470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</w:tcPr>
          <w:p w14:paraId="426FDADF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0.1880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</w:tcPr>
          <w:p w14:paraId="582C84F0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&lt;0.009</w:t>
            </w:r>
          </w:p>
        </w:tc>
        <w:tc>
          <w:tcPr>
            <w:tcW w:w="1461" w:type="dxa"/>
            <w:noWrap/>
            <w:vAlign w:val="bottom"/>
          </w:tcPr>
          <w:p w14:paraId="3EF4C28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0.0090</w:t>
            </w:r>
          </w:p>
        </w:tc>
        <w:tc>
          <w:tcPr>
            <w:tcW w:w="1462" w:type="dxa"/>
            <w:noWrap/>
            <w:vAlign w:val="bottom"/>
          </w:tcPr>
          <w:p w14:paraId="4ED8937B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0.0360</w:t>
            </w:r>
          </w:p>
        </w:tc>
      </w:tr>
      <w:tr w:rsidR="00076780" w:rsidRPr="00134BF1" w14:paraId="7C3834E0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</w:tcPr>
          <w:p w14:paraId="16D1360C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Cd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</w:tcPr>
          <w:p w14:paraId="7313373C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&lt;0.065</w:t>
            </w:r>
          </w:p>
        </w:tc>
        <w:tc>
          <w:tcPr>
            <w:tcW w:w="1228" w:type="dxa"/>
            <w:noWrap/>
            <w:vAlign w:val="bottom"/>
          </w:tcPr>
          <w:p w14:paraId="433AE09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0.0650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</w:tcPr>
          <w:p w14:paraId="44C630E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0.2600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</w:tcPr>
          <w:p w14:paraId="024F1564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&lt;0.003</w:t>
            </w:r>
          </w:p>
        </w:tc>
        <w:tc>
          <w:tcPr>
            <w:tcW w:w="1461" w:type="dxa"/>
            <w:noWrap/>
            <w:vAlign w:val="bottom"/>
          </w:tcPr>
          <w:p w14:paraId="2EF46064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0.0030</w:t>
            </w:r>
          </w:p>
        </w:tc>
        <w:tc>
          <w:tcPr>
            <w:tcW w:w="1462" w:type="dxa"/>
            <w:noWrap/>
            <w:vAlign w:val="bottom"/>
          </w:tcPr>
          <w:p w14:paraId="7022A59C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0.0120</w:t>
            </w:r>
          </w:p>
        </w:tc>
      </w:tr>
      <w:tr w:rsidR="00076780" w:rsidRPr="00134BF1" w14:paraId="50109EB2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</w:tcPr>
          <w:p w14:paraId="13516219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Pb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</w:tcPr>
          <w:p w14:paraId="342D222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&lt;0.045</w:t>
            </w:r>
          </w:p>
        </w:tc>
        <w:tc>
          <w:tcPr>
            <w:tcW w:w="1228" w:type="dxa"/>
            <w:noWrap/>
            <w:vAlign w:val="bottom"/>
          </w:tcPr>
          <w:p w14:paraId="42837660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0.0450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</w:tcPr>
          <w:p w14:paraId="48611CA9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0.1800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</w:tcPr>
          <w:p w14:paraId="50956CCA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&lt;0.012</w:t>
            </w:r>
          </w:p>
        </w:tc>
        <w:tc>
          <w:tcPr>
            <w:tcW w:w="1461" w:type="dxa"/>
            <w:noWrap/>
            <w:vAlign w:val="bottom"/>
          </w:tcPr>
          <w:p w14:paraId="0F7B62B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0.0120</w:t>
            </w:r>
          </w:p>
        </w:tc>
        <w:tc>
          <w:tcPr>
            <w:tcW w:w="1462" w:type="dxa"/>
            <w:noWrap/>
            <w:vAlign w:val="bottom"/>
          </w:tcPr>
          <w:p w14:paraId="0B86DE7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0.0480</w:t>
            </w:r>
          </w:p>
        </w:tc>
      </w:tr>
      <w:tr w:rsidR="00076780" w:rsidRPr="00134BF1" w14:paraId="06B994D5" w14:textId="77777777" w:rsidTr="007C64EA">
        <w:trPr>
          <w:trHeight w:val="300"/>
        </w:trPr>
        <w:tc>
          <w:tcPr>
            <w:tcW w:w="993" w:type="dxa"/>
            <w:tcBorders>
              <w:right w:val="single" w:sz="4" w:space="0" w:color="auto"/>
            </w:tcBorders>
            <w:noWrap/>
            <w:vAlign w:val="bottom"/>
          </w:tcPr>
          <w:p w14:paraId="28A4DFF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Th</w:t>
            </w:r>
          </w:p>
        </w:tc>
        <w:tc>
          <w:tcPr>
            <w:tcW w:w="1228" w:type="dxa"/>
            <w:tcBorders>
              <w:left w:val="single" w:sz="4" w:space="0" w:color="auto"/>
            </w:tcBorders>
            <w:noWrap/>
            <w:vAlign w:val="bottom"/>
          </w:tcPr>
          <w:p w14:paraId="5831D822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0.0548</w:t>
            </w:r>
          </w:p>
        </w:tc>
        <w:tc>
          <w:tcPr>
            <w:tcW w:w="1228" w:type="dxa"/>
            <w:noWrap/>
            <w:vAlign w:val="bottom"/>
          </w:tcPr>
          <w:p w14:paraId="0B3D676C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0.0548</w:t>
            </w:r>
          </w:p>
        </w:tc>
        <w:tc>
          <w:tcPr>
            <w:tcW w:w="1229" w:type="dxa"/>
            <w:tcBorders>
              <w:right w:val="single" w:sz="4" w:space="0" w:color="auto"/>
            </w:tcBorders>
            <w:noWrap/>
            <w:vAlign w:val="bottom"/>
          </w:tcPr>
          <w:p w14:paraId="4DB55042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0.2193</w:t>
            </w:r>
          </w:p>
        </w:tc>
        <w:tc>
          <w:tcPr>
            <w:tcW w:w="1461" w:type="dxa"/>
            <w:tcBorders>
              <w:left w:val="single" w:sz="4" w:space="0" w:color="auto"/>
            </w:tcBorders>
            <w:noWrap/>
            <w:vAlign w:val="bottom"/>
          </w:tcPr>
          <w:p w14:paraId="3FD4CC64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0.0240</w:t>
            </w:r>
          </w:p>
        </w:tc>
        <w:tc>
          <w:tcPr>
            <w:tcW w:w="1461" w:type="dxa"/>
            <w:noWrap/>
            <w:vAlign w:val="bottom"/>
          </w:tcPr>
          <w:p w14:paraId="61B1FF0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0.0240</w:t>
            </w:r>
          </w:p>
        </w:tc>
        <w:tc>
          <w:tcPr>
            <w:tcW w:w="1462" w:type="dxa"/>
            <w:noWrap/>
            <w:vAlign w:val="bottom"/>
          </w:tcPr>
          <w:p w14:paraId="0492970E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0.0959</w:t>
            </w:r>
          </w:p>
        </w:tc>
      </w:tr>
      <w:tr w:rsidR="00076780" w:rsidRPr="00134BF1" w14:paraId="35988AB7" w14:textId="77777777" w:rsidTr="007C64EA">
        <w:trPr>
          <w:trHeight w:val="300"/>
        </w:trPr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CF72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Hg</w:t>
            </w:r>
          </w:p>
        </w:tc>
        <w:tc>
          <w:tcPr>
            <w:tcW w:w="1228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E31C95C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&lt;0.004</w:t>
            </w:r>
          </w:p>
        </w:tc>
        <w:tc>
          <w:tcPr>
            <w:tcW w:w="12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5706D1D8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0.0040</w:t>
            </w:r>
          </w:p>
        </w:tc>
        <w:tc>
          <w:tcPr>
            <w:tcW w:w="1229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D3C63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0.0080</w:t>
            </w:r>
          </w:p>
        </w:tc>
        <w:tc>
          <w:tcPr>
            <w:tcW w:w="1461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7FF27189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&lt;0.004</w:t>
            </w:r>
          </w:p>
        </w:tc>
        <w:tc>
          <w:tcPr>
            <w:tcW w:w="1461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12FA913A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0.0040</w:t>
            </w:r>
          </w:p>
        </w:tc>
        <w:tc>
          <w:tcPr>
            <w:tcW w:w="1462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31A22CAC" w14:textId="77777777" w:rsidR="00076780" w:rsidRPr="00134BF1" w:rsidRDefault="00076780" w:rsidP="007C64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BF1">
              <w:rPr>
                <w:rFonts w:ascii="Times New Roman" w:hAnsi="Times New Roman" w:cs="Times New Roman"/>
                <w:sz w:val="18"/>
                <w:szCs w:val="18"/>
              </w:rPr>
              <w:t>0.0080</w:t>
            </w:r>
          </w:p>
        </w:tc>
      </w:tr>
    </w:tbl>
    <w:p w14:paraId="590D1143" w14:textId="77777777" w:rsidR="00076780" w:rsidRDefault="00076780" w:rsidP="00076780">
      <w:pPr>
        <w:rPr>
          <w:rFonts w:ascii="Times New Roman" w:hAnsi="Times New Roman" w:cs="Times New Roman"/>
          <w:b/>
        </w:rPr>
      </w:pPr>
    </w:p>
    <w:p w14:paraId="1A6B9BFB" w14:textId="6F84E9DF" w:rsidR="00762647" w:rsidRPr="00134BF1" w:rsidRDefault="00762647" w:rsidP="00076780">
      <w:pPr>
        <w:rPr>
          <w:rFonts w:ascii="Times New Roman" w:hAnsi="Times New Roman" w:cs="Times New Roman"/>
          <w:sz w:val="18"/>
        </w:rPr>
      </w:pPr>
      <w:r w:rsidRPr="00134BF1">
        <w:rPr>
          <w:rFonts w:ascii="Times New Roman" w:hAnsi="Times New Roman" w:cs="Times New Roman"/>
          <w:b/>
          <w:sz w:val="18"/>
        </w:rPr>
        <w:t>Tab.</w:t>
      </w:r>
      <w:r w:rsidR="004C44ED">
        <w:rPr>
          <w:rFonts w:ascii="Times New Roman" w:hAnsi="Times New Roman" w:cs="Times New Roman"/>
          <w:b/>
          <w:sz w:val="18"/>
        </w:rPr>
        <w:t> </w:t>
      </w:r>
      <w:r w:rsidRPr="00134BF1">
        <w:rPr>
          <w:rFonts w:ascii="Times New Roman" w:hAnsi="Times New Roman" w:cs="Times New Roman"/>
          <w:b/>
          <w:sz w:val="18"/>
        </w:rPr>
        <w:t>S</w:t>
      </w:r>
      <w:r w:rsidR="00076780">
        <w:rPr>
          <w:rFonts w:ascii="Times New Roman" w:hAnsi="Times New Roman" w:cs="Times New Roman"/>
          <w:b/>
          <w:sz w:val="18"/>
        </w:rPr>
        <w:t>4</w:t>
      </w:r>
      <w:r w:rsidRPr="00134BF1">
        <w:rPr>
          <w:rFonts w:ascii="Times New Roman" w:hAnsi="Times New Roman" w:cs="Times New Roman"/>
          <w:sz w:val="18"/>
        </w:rPr>
        <w:t xml:space="preserve"> Relative standard deviation (RSD)</w:t>
      </w:r>
      <w:r w:rsidR="00E14A4C">
        <w:rPr>
          <w:rFonts w:ascii="Times New Roman" w:hAnsi="Times New Roman" w:cs="Times New Roman"/>
          <w:sz w:val="18"/>
        </w:rPr>
        <w:t xml:space="preserve"> in</w:t>
      </w:r>
      <w:r w:rsidRPr="00134BF1">
        <w:rPr>
          <w:rFonts w:ascii="Times New Roman" w:hAnsi="Times New Roman" w:cs="Times New Roman"/>
          <w:sz w:val="18"/>
        </w:rPr>
        <w:t xml:space="preserve"> </w:t>
      </w:r>
      <w:r w:rsidR="00AB15FC">
        <w:rPr>
          <w:rFonts w:ascii="Times New Roman" w:hAnsi="Times New Roman" w:cs="Times New Roman"/>
          <w:sz w:val="18"/>
        </w:rPr>
        <w:t>percentage</w:t>
      </w:r>
      <w:r w:rsidRPr="00134BF1">
        <w:rPr>
          <w:rFonts w:ascii="Times New Roman" w:hAnsi="Times New Roman" w:cs="Times New Roman"/>
          <w:sz w:val="18"/>
        </w:rPr>
        <w:t xml:space="preserve"> per trace element for Lake </w:t>
      </w:r>
      <w:proofErr w:type="spellStart"/>
      <w:r w:rsidRPr="00134BF1">
        <w:rPr>
          <w:rFonts w:ascii="Times New Roman" w:hAnsi="Times New Roman" w:cs="Times New Roman"/>
          <w:sz w:val="18"/>
        </w:rPr>
        <w:t>Fondococha</w:t>
      </w:r>
      <w:proofErr w:type="spellEnd"/>
      <w:r w:rsidRPr="00134BF1">
        <w:rPr>
          <w:rFonts w:ascii="Times New Roman" w:hAnsi="Times New Roman" w:cs="Times New Roman"/>
          <w:sz w:val="18"/>
        </w:rPr>
        <w:t xml:space="preserve"> based on triplicate</w:t>
      </w:r>
      <w:r w:rsidR="00AB15FC">
        <w:rPr>
          <w:rFonts w:ascii="Times New Roman" w:hAnsi="Times New Roman" w:cs="Times New Roman"/>
          <w:sz w:val="18"/>
        </w:rPr>
        <w:t xml:space="preserve"> (FON-06, and FON-20)</w:t>
      </w:r>
      <w:r w:rsidRPr="00134BF1">
        <w:rPr>
          <w:rFonts w:ascii="Times New Roman" w:hAnsi="Times New Roman" w:cs="Times New Roman"/>
          <w:sz w:val="18"/>
        </w:rPr>
        <w:t xml:space="preserve"> and duplicate</w:t>
      </w:r>
      <w:r w:rsidR="00AB15FC">
        <w:rPr>
          <w:rFonts w:ascii="Times New Roman" w:hAnsi="Times New Roman" w:cs="Times New Roman"/>
          <w:sz w:val="18"/>
        </w:rPr>
        <w:t xml:space="preserve"> (FON-02, FON-03, and FON-14)</w:t>
      </w:r>
      <w:r w:rsidRPr="00134BF1">
        <w:rPr>
          <w:rFonts w:ascii="Times New Roman" w:hAnsi="Times New Roman" w:cs="Times New Roman"/>
          <w:sz w:val="18"/>
        </w:rPr>
        <w:t xml:space="preserve"> measurements</w:t>
      </w:r>
      <w:r w:rsidR="008C4E89">
        <w:rPr>
          <w:rFonts w:ascii="Times New Roman" w:hAnsi="Times New Roman" w:cs="Times New Roman"/>
          <w:sz w:val="18"/>
        </w:rPr>
        <w:t xml:space="preserve"> (one outlier FON</w:t>
      </w:r>
      <w:r w:rsidR="00056092">
        <w:rPr>
          <w:rFonts w:ascii="Times New Roman" w:hAnsi="Times New Roman" w:cs="Times New Roman"/>
          <w:sz w:val="18"/>
        </w:rPr>
        <w:t>-14c removed)</w:t>
      </w:r>
      <w:r w:rsidRPr="00134BF1">
        <w:rPr>
          <w:rFonts w:ascii="Times New Roman" w:hAnsi="Times New Roman" w:cs="Times New Roman"/>
          <w:sz w:val="18"/>
        </w:rPr>
        <w:t>.</w:t>
      </w:r>
    </w:p>
    <w:tbl>
      <w:tblPr>
        <w:tblW w:w="89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52"/>
        <w:gridCol w:w="1253"/>
        <w:gridCol w:w="1253"/>
        <w:gridCol w:w="1253"/>
        <w:gridCol w:w="1253"/>
        <w:gridCol w:w="1253"/>
      </w:tblGrid>
      <w:tr w:rsidR="00972A3B" w:rsidRPr="00972A3B" w14:paraId="7BDC4F9E" w14:textId="77777777" w:rsidTr="00FA09CC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9DD6A" w14:textId="7A75CF19" w:rsidR="00972A3B" w:rsidRPr="00972A3B" w:rsidRDefault="00AB15FC" w:rsidP="00972A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Parameter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026C5" w14:textId="3B671D0E" w:rsidR="00972A3B" w:rsidRPr="00972A3B" w:rsidRDefault="00972A3B" w:rsidP="0097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FON</w:t>
            </w:r>
            <w:r w:rsidR="00AB15FC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</w:t>
            </w: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02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BFF67" w14:textId="0B8AAB92" w:rsidR="00972A3B" w:rsidRPr="00972A3B" w:rsidRDefault="00972A3B" w:rsidP="0097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FON</w:t>
            </w:r>
            <w:r w:rsidR="00AB15FC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</w:t>
            </w: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03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1CFDB" w14:textId="1F099225" w:rsidR="00972A3B" w:rsidRPr="00972A3B" w:rsidRDefault="00972A3B" w:rsidP="0097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FON</w:t>
            </w:r>
            <w:r w:rsidR="00AB15FC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</w:t>
            </w: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06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002AA" w14:textId="0312F3E4" w:rsidR="00972A3B" w:rsidRPr="00972A3B" w:rsidRDefault="00972A3B" w:rsidP="0097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FON</w:t>
            </w:r>
            <w:r w:rsidR="00AB15FC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</w:t>
            </w: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14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30236" w14:textId="26605BBC" w:rsidR="00972A3B" w:rsidRPr="00972A3B" w:rsidRDefault="00972A3B" w:rsidP="00972A3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FON</w:t>
            </w:r>
            <w:r w:rsidR="00AB15FC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</w:t>
            </w:r>
            <w:r w:rsidRPr="00972A3B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20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88BEA" w14:textId="77777777" w:rsidR="00972A3B" w:rsidRPr="00972A3B" w:rsidRDefault="00972A3B" w:rsidP="00972A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de-CH" w:eastAsia="de-CH"/>
              </w:rPr>
              <w:t>MEAN</w:t>
            </w:r>
          </w:p>
        </w:tc>
      </w:tr>
      <w:tr w:rsidR="00972A3B" w:rsidRPr="00972A3B" w14:paraId="116A209B" w14:textId="77777777" w:rsidTr="00FA09CC">
        <w:trPr>
          <w:trHeight w:val="300"/>
        </w:trPr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768C4" w14:textId="11489446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from [cm]</w:t>
            </w:r>
          </w:p>
        </w:tc>
        <w:tc>
          <w:tcPr>
            <w:tcW w:w="125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1785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0.00</w:t>
            </w:r>
          </w:p>
        </w:tc>
        <w:tc>
          <w:tcPr>
            <w:tcW w:w="125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2DDE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0.50</w:t>
            </w:r>
          </w:p>
        </w:tc>
        <w:tc>
          <w:tcPr>
            <w:tcW w:w="125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694B5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2.00</w:t>
            </w:r>
          </w:p>
        </w:tc>
        <w:tc>
          <w:tcPr>
            <w:tcW w:w="125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3D5A4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6.00</w:t>
            </w:r>
          </w:p>
        </w:tc>
        <w:tc>
          <w:tcPr>
            <w:tcW w:w="125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F860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9.10</w:t>
            </w:r>
          </w:p>
        </w:tc>
        <w:tc>
          <w:tcPr>
            <w:tcW w:w="125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6833" w14:textId="448CE897" w:rsidR="00972A3B" w:rsidRPr="00972A3B" w:rsidRDefault="003C0141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-</w:t>
            </w:r>
          </w:p>
        </w:tc>
      </w:tr>
      <w:tr w:rsidR="00972A3B" w:rsidRPr="00972A3B" w14:paraId="6F09EB6F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9700" w14:textId="20600A73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to [cm]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AB9C9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0.50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6253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1.00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F9177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2.50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692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6.50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F994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9.60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283E0" w14:textId="0667509F" w:rsidR="00972A3B" w:rsidRPr="00972A3B" w:rsidRDefault="003C0141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-</w:t>
            </w:r>
          </w:p>
        </w:tc>
      </w:tr>
      <w:tr w:rsidR="00972A3B" w:rsidRPr="00972A3B" w14:paraId="2B2C2EC9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F0F7" w14:textId="5AEC91E0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midpoint [cm]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E2672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0.25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C0C6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0.75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15235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2.25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92C6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6.25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6F67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9.35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821B" w14:textId="107B8CDA" w:rsidR="00972A3B" w:rsidRPr="00972A3B" w:rsidRDefault="003C0141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-</w:t>
            </w:r>
          </w:p>
        </w:tc>
      </w:tr>
      <w:tr w:rsidR="00972A3B" w:rsidRPr="00972A3B" w14:paraId="23820EFC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9ADA" w14:textId="5E0F813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in weight [mg]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08220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100.35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D2CE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101.00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DFC2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102.63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F4CA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101.35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9EA9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103.77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1727E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101.82</w:t>
            </w:r>
          </w:p>
        </w:tc>
      </w:tr>
      <w:tr w:rsidR="00972A3B" w:rsidRPr="00972A3B" w14:paraId="6B9ECD37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B0C3" w14:textId="7D5A76C5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Al [</w:t>
            </w:r>
            <w:r w:rsidR="00E14A4C">
              <w:rPr>
                <w:rFonts w:ascii="Times New Roman" w:hAnsi="Times New Roman" w:cs="Times New Roman"/>
                <w:sz w:val="18"/>
                <w:szCs w:val="18"/>
              </w:rPr>
              <w:t>RSD</w:t>
            </w: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1329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13.00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026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20.83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91D6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9.04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259B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1.03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95EE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3.84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B782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9.55</w:t>
            </w:r>
          </w:p>
        </w:tc>
      </w:tr>
      <w:tr w:rsidR="00972A3B" w:rsidRPr="00972A3B" w14:paraId="6398DACC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3B2C3" w14:textId="09D83ECC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V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BF60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12.35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AC3A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19.72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30B8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8.69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F224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2.88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A40A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3.32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D2B9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9.39</w:t>
            </w:r>
          </w:p>
        </w:tc>
      </w:tr>
      <w:tr w:rsidR="00972A3B" w:rsidRPr="00972A3B" w14:paraId="34A5A7D6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EAAE8" w14:textId="0A4318AD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Cr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8E94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15.93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86D4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23.31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3C4B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28.94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7FBD1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3.70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2A10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6.45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76E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15.67</w:t>
            </w:r>
          </w:p>
        </w:tc>
      </w:tr>
      <w:tr w:rsidR="00972A3B" w:rsidRPr="00972A3B" w14:paraId="6584933C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47DA1" w14:textId="3122328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Mn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46ED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12.77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E0B46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19.93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40F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16.69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0B77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5.43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C11A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3.04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D95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11.57</w:t>
            </w:r>
          </w:p>
        </w:tc>
      </w:tr>
      <w:tr w:rsidR="00972A3B" w:rsidRPr="00972A3B" w14:paraId="3AC115C8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4575" w14:textId="7D16F67D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Fe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591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12.98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B5E8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20.87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C4F3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15.61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8955A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4.28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66E65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2.96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5E437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11.34</w:t>
            </w:r>
          </w:p>
        </w:tc>
      </w:tr>
      <w:tr w:rsidR="00972A3B" w:rsidRPr="00972A3B" w14:paraId="28A65EF2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609E" w14:textId="6106C2B6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Co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4166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10.51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9C225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18.89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C1FC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15.37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B164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8.17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4929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1.57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58D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10.90</w:t>
            </w:r>
          </w:p>
        </w:tc>
      </w:tr>
      <w:tr w:rsidR="00972A3B" w:rsidRPr="00972A3B" w14:paraId="213B2B47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52E2D" w14:textId="5BD7E4C5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Ni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93A08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11.93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41BE7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17.99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1BF8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15.96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0FBF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8.87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25B3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4.82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297B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11.92</w:t>
            </w:r>
          </w:p>
        </w:tc>
      </w:tr>
      <w:tr w:rsidR="00972A3B" w:rsidRPr="00972A3B" w14:paraId="3DC4CAAB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033A" w14:textId="63987E9A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Cu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D05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10.98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66936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19.88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F05E6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15.63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14C1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8.40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25E8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3.75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1D713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11.73</w:t>
            </w:r>
          </w:p>
        </w:tc>
      </w:tr>
      <w:tr w:rsidR="00972A3B" w:rsidRPr="00972A3B" w14:paraId="7695AB34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E8FF" w14:textId="178B67A8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Zn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A678A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10.59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2D7F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16.93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3AB0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13.09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3EBE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7.32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8B978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0.94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FE24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9.77</w:t>
            </w:r>
          </w:p>
        </w:tc>
      </w:tr>
      <w:tr w:rsidR="00972A3B" w:rsidRPr="00972A3B" w14:paraId="0ADBC11D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DB1B" w14:textId="5B7E5F69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As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8655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8.83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3774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19.03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4F68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15.69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C22C6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6.22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BF2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2.08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F27F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10.37</w:t>
            </w:r>
          </w:p>
        </w:tc>
      </w:tr>
      <w:tr w:rsidR="00972A3B" w:rsidRPr="00972A3B" w14:paraId="19ACD3F8" w14:textId="77777777" w:rsidTr="00FA09CC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3A3F" w14:textId="1EA8A8C4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Cd [RSD%]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4C04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NA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81A15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12.26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D6F4C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17.54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7E03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24.96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63D43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7.62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91D11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15.59</w:t>
            </w:r>
          </w:p>
        </w:tc>
      </w:tr>
      <w:tr w:rsidR="00972A3B" w:rsidRPr="00972A3B" w14:paraId="3D752055" w14:textId="77777777" w:rsidTr="009E6856">
        <w:trPr>
          <w:trHeight w:val="300"/>
        </w:trPr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C8CD1" w14:textId="70F7DA9D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Pb [RSD%]</w:t>
            </w:r>
          </w:p>
        </w:tc>
        <w:tc>
          <w:tcPr>
            <w:tcW w:w="12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2D87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0.73</w:t>
            </w:r>
          </w:p>
        </w:tc>
        <w:tc>
          <w:tcPr>
            <w:tcW w:w="1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7ED7A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6.08</w:t>
            </w:r>
          </w:p>
        </w:tc>
        <w:tc>
          <w:tcPr>
            <w:tcW w:w="1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58C2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6.41</w:t>
            </w:r>
          </w:p>
        </w:tc>
        <w:tc>
          <w:tcPr>
            <w:tcW w:w="1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D2A3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17.81</w:t>
            </w:r>
          </w:p>
        </w:tc>
        <w:tc>
          <w:tcPr>
            <w:tcW w:w="1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679D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5.36</w:t>
            </w:r>
          </w:p>
        </w:tc>
        <w:tc>
          <w:tcPr>
            <w:tcW w:w="1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3FF46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7.28</w:t>
            </w:r>
          </w:p>
        </w:tc>
      </w:tr>
      <w:tr w:rsidR="00972A3B" w:rsidRPr="00972A3B" w14:paraId="367459CD" w14:textId="77777777" w:rsidTr="009E6856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66391D" w14:textId="02D52338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hAnsi="Times New Roman" w:cs="Times New Roman"/>
                <w:sz w:val="18"/>
                <w:szCs w:val="18"/>
              </w:rPr>
              <w:t>Th [RSD%]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9FE60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1.90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9097D7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4.96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E13AE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4.24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5EEB9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15.75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41A6E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de-CH" w:eastAsia="de-CH"/>
              </w:rPr>
              <w:t>4.30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76C51B" w14:textId="77777777" w:rsidR="00972A3B" w:rsidRPr="00972A3B" w:rsidRDefault="00972A3B" w:rsidP="00FA09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</w:pPr>
            <w:r w:rsidRPr="00972A3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de-CH" w:eastAsia="de-CH"/>
              </w:rPr>
              <w:t>6.23</w:t>
            </w:r>
          </w:p>
        </w:tc>
      </w:tr>
    </w:tbl>
    <w:p w14:paraId="19F48D66" w14:textId="77777777" w:rsidR="00076780" w:rsidRDefault="00076780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2C4D7124" w14:textId="655C1DEA" w:rsidR="00990520" w:rsidRPr="00134BF1" w:rsidRDefault="00762647" w:rsidP="007D43B5">
      <w:pPr>
        <w:rPr>
          <w:rFonts w:ascii="Times New Roman" w:hAnsi="Times New Roman" w:cs="Times New Roman"/>
        </w:rPr>
      </w:pPr>
      <w:r w:rsidRPr="00134BF1">
        <w:rPr>
          <w:rFonts w:ascii="Times New Roman" w:hAnsi="Times New Roman" w:cs="Times New Roman"/>
          <w:b/>
          <w:sz w:val="18"/>
          <w:szCs w:val="18"/>
        </w:rPr>
        <w:lastRenderedPageBreak/>
        <w:t>Tab.</w:t>
      </w:r>
      <w:r w:rsidR="0054398F">
        <w:rPr>
          <w:rFonts w:ascii="Times New Roman" w:hAnsi="Times New Roman" w:cs="Times New Roman"/>
          <w:b/>
          <w:sz w:val="18"/>
          <w:szCs w:val="18"/>
        </w:rPr>
        <w:t> </w:t>
      </w:r>
      <w:r w:rsidRPr="00134BF1">
        <w:rPr>
          <w:rFonts w:ascii="Times New Roman" w:hAnsi="Times New Roman" w:cs="Times New Roman"/>
          <w:b/>
          <w:sz w:val="18"/>
          <w:szCs w:val="18"/>
        </w:rPr>
        <w:t>S5</w:t>
      </w:r>
      <w:r w:rsidR="00B813A8" w:rsidRPr="00134BF1">
        <w:rPr>
          <w:rFonts w:ascii="Times New Roman" w:hAnsi="Times New Roman" w:cs="Times New Roman"/>
          <w:sz w:val="18"/>
          <w:szCs w:val="18"/>
        </w:rPr>
        <w:t xml:space="preserve"> Recovery </w:t>
      </w:r>
      <w:r w:rsidRPr="00134BF1">
        <w:rPr>
          <w:rFonts w:ascii="Times New Roman" w:hAnsi="Times New Roman" w:cs="Times New Roman"/>
          <w:sz w:val="18"/>
          <w:szCs w:val="18"/>
        </w:rPr>
        <w:t>shown for the different trace elements per</w:t>
      </w:r>
      <w:r w:rsidR="007C5602">
        <w:rPr>
          <w:rFonts w:ascii="Times New Roman" w:hAnsi="Times New Roman" w:cs="Times New Roman"/>
          <w:sz w:val="18"/>
          <w:szCs w:val="18"/>
        </w:rPr>
        <w:t xml:space="preserve"> microwave</w:t>
      </w:r>
      <w:r w:rsidRPr="00134BF1">
        <w:rPr>
          <w:rFonts w:ascii="Times New Roman" w:hAnsi="Times New Roman" w:cs="Times New Roman"/>
          <w:sz w:val="18"/>
          <w:szCs w:val="18"/>
        </w:rPr>
        <w:t xml:space="preserve"> batch (R1</w:t>
      </w:r>
      <w:r w:rsidR="00490AA1">
        <w:rPr>
          <w:rFonts w:ascii="Times New Roman" w:hAnsi="Times New Roman" w:cs="Times New Roman"/>
          <w:sz w:val="18"/>
          <w:szCs w:val="18"/>
        </w:rPr>
        <w:t> </w:t>
      </w:r>
      <w:r w:rsidRPr="00134BF1">
        <w:rPr>
          <w:rFonts w:ascii="Times New Roman" w:hAnsi="Times New Roman" w:cs="Times New Roman"/>
          <w:sz w:val="18"/>
          <w:szCs w:val="18"/>
        </w:rPr>
        <w:t>–</w:t>
      </w:r>
      <w:r w:rsidR="00490AA1">
        <w:rPr>
          <w:rFonts w:ascii="Times New Roman" w:hAnsi="Times New Roman" w:cs="Times New Roman"/>
          <w:sz w:val="18"/>
          <w:szCs w:val="18"/>
        </w:rPr>
        <w:t> </w:t>
      </w:r>
      <w:r w:rsidRPr="00134BF1">
        <w:rPr>
          <w:rFonts w:ascii="Times New Roman" w:hAnsi="Times New Roman" w:cs="Times New Roman"/>
          <w:sz w:val="18"/>
          <w:szCs w:val="18"/>
        </w:rPr>
        <w:t xml:space="preserve">R7) and lake (LLA: </w:t>
      </w:r>
      <w:r w:rsidR="00E6372E" w:rsidRPr="00134BF1">
        <w:rPr>
          <w:rFonts w:ascii="Times New Roman" w:hAnsi="Times New Roman" w:cs="Times New Roman"/>
          <w:sz w:val="18"/>
          <w:szCs w:val="18"/>
        </w:rPr>
        <w:t xml:space="preserve">Lake </w:t>
      </w:r>
      <w:proofErr w:type="spellStart"/>
      <w:r w:rsidRPr="00134BF1">
        <w:rPr>
          <w:rFonts w:ascii="Times New Roman" w:hAnsi="Times New Roman" w:cs="Times New Roman"/>
          <w:sz w:val="18"/>
          <w:szCs w:val="18"/>
        </w:rPr>
        <w:t>Llaviucu</w:t>
      </w:r>
      <w:proofErr w:type="spellEnd"/>
      <w:r w:rsidRPr="00134BF1">
        <w:rPr>
          <w:rFonts w:ascii="Times New Roman" w:hAnsi="Times New Roman" w:cs="Times New Roman"/>
          <w:sz w:val="18"/>
          <w:szCs w:val="18"/>
        </w:rPr>
        <w:t xml:space="preserve">; FON: </w:t>
      </w:r>
      <w:r w:rsidR="00E6372E" w:rsidRPr="00134BF1">
        <w:rPr>
          <w:rFonts w:ascii="Times New Roman" w:hAnsi="Times New Roman" w:cs="Times New Roman"/>
          <w:sz w:val="18"/>
          <w:szCs w:val="18"/>
        </w:rPr>
        <w:t xml:space="preserve">Lake </w:t>
      </w:r>
      <w:proofErr w:type="spellStart"/>
      <w:r w:rsidRPr="00134BF1">
        <w:rPr>
          <w:rFonts w:ascii="Times New Roman" w:hAnsi="Times New Roman" w:cs="Times New Roman"/>
          <w:sz w:val="18"/>
          <w:szCs w:val="18"/>
        </w:rPr>
        <w:t>Fondococha</w:t>
      </w:r>
      <w:proofErr w:type="spellEnd"/>
      <w:r w:rsidRPr="00134BF1">
        <w:rPr>
          <w:rFonts w:ascii="Times New Roman" w:hAnsi="Times New Roman" w:cs="Times New Roman"/>
          <w:sz w:val="18"/>
          <w:szCs w:val="18"/>
        </w:rPr>
        <w:t>)</w:t>
      </w:r>
      <w:r w:rsidR="00B813A8" w:rsidRPr="00134BF1">
        <w:rPr>
          <w:rFonts w:ascii="Times New Roman" w:hAnsi="Times New Roman" w:cs="Times New Roman"/>
          <w:sz w:val="18"/>
          <w:szCs w:val="18"/>
        </w:rPr>
        <w:t>.</w:t>
      </w:r>
      <w:r w:rsidR="00B2663B">
        <w:rPr>
          <w:rFonts w:ascii="Times New Roman" w:hAnsi="Times New Roman" w:cs="Times New Roman"/>
          <w:sz w:val="18"/>
          <w:szCs w:val="18"/>
        </w:rPr>
        <w:t xml:space="preserve"> The last column provides the certified concentrations [mg/kg] per element of the CRM that were used for the recovery calculation:</w:t>
      </w:r>
      <w:r w:rsidR="00B813A8" w:rsidRPr="00134BF1">
        <w:rPr>
          <w:rFonts w:ascii="Times New Roman" w:hAnsi="Times New Roman" w:cs="Times New Roman"/>
          <w:sz w:val="18"/>
          <w:szCs w:val="18"/>
        </w:rPr>
        <w:t xml:space="preserve"> 100/</w:t>
      </w:r>
      <w:r w:rsidR="000B2392" w:rsidRPr="00134BF1">
        <w:rPr>
          <w:rFonts w:ascii="Times New Roman" w:hAnsi="Times New Roman" w:cs="Times New Roman"/>
          <w:sz w:val="18"/>
          <w:szCs w:val="18"/>
        </w:rPr>
        <w:t>C</w:t>
      </w:r>
      <w:r w:rsidR="000B2392" w:rsidRPr="00134BF1">
        <w:rPr>
          <w:rFonts w:ascii="Times New Roman" w:hAnsi="Times New Roman" w:cs="Times New Roman"/>
          <w:sz w:val="18"/>
          <w:szCs w:val="18"/>
          <w:vertAlign w:val="subscript"/>
        </w:rPr>
        <w:t>CRM</w:t>
      </w:r>
      <w:r w:rsidR="000B2392" w:rsidRPr="00134BF1">
        <w:rPr>
          <w:rFonts w:ascii="Times New Roman" w:hAnsi="Times New Roman" w:cs="Times New Roman"/>
          <w:sz w:val="18"/>
          <w:szCs w:val="18"/>
        </w:rPr>
        <w:t>*</w:t>
      </w:r>
      <w:proofErr w:type="spellStart"/>
      <w:r w:rsidR="00B813A8" w:rsidRPr="00134BF1">
        <w:rPr>
          <w:rFonts w:ascii="Times New Roman" w:hAnsi="Times New Roman" w:cs="Times New Roman"/>
          <w:sz w:val="18"/>
          <w:szCs w:val="18"/>
        </w:rPr>
        <w:t>C</w:t>
      </w:r>
      <w:r w:rsidR="00B813A8" w:rsidRPr="00134BF1">
        <w:rPr>
          <w:rFonts w:ascii="Times New Roman" w:hAnsi="Times New Roman" w:cs="Times New Roman"/>
          <w:sz w:val="18"/>
          <w:szCs w:val="18"/>
          <w:vertAlign w:val="subscript"/>
        </w:rPr>
        <w:t>measured</w:t>
      </w:r>
      <w:proofErr w:type="spellEnd"/>
      <w:r w:rsidR="00B813A8" w:rsidRPr="00134BF1">
        <w:rPr>
          <w:rFonts w:ascii="Times New Roman" w:hAnsi="Times New Roman" w:cs="Times New Roman"/>
          <w:sz w:val="18"/>
          <w:szCs w:val="18"/>
        </w:rPr>
        <w:t>, where C: Concentration</w:t>
      </w:r>
      <w:r w:rsidR="007D43B5">
        <w:rPr>
          <w:rFonts w:ascii="Times New Roman" w:hAnsi="Times New Roman" w:cs="Times New Roman"/>
          <w:sz w:val="18"/>
          <w:szCs w:val="18"/>
        </w:rPr>
        <w:t>.</w:t>
      </w:r>
      <w:r w:rsidR="00490AA1">
        <w:rPr>
          <w:rFonts w:ascii="Times New Roman" w:hAnsi="Times New Roman" w:cs="Times New Roman"/>
          <w:sz w:val="18"/>
          <w:szCs w:val="18"/>
        </w:rPr>
        <w:t xml:space="preserve"> The following CRM was used: </w:t>
      </w:r>
      <w:r w:rsidR="00490AA1" w:rsidRPr="00490AA1">
        <w:rPr>
          <w:rFonts w:ascii="Times New Roman" w:hAnsi="Times New Roman" w:cs="Times New Roman"/>
          <w:sz w:val="18"/>
          <w:szCs w:val="18"/>
        </w:rPr>
        <w:t>2709a San Joaquin Soil, National Institute of Standards and Technology</w:t>
      </w:r>
      <w:r w:rsidR="00490AA1">
        <w:rPr>
          <w:rFonts w:ascii="Times New Roman" w:hAnsi="Times New Roman" w:cs="Times New Roman"/>
          <w:sz w:val="18"/>
          <w:szCs w:val="18"/>
        </w:rPr>
        <w:t xml:space="preserve"> (Mackey et al., 2010).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554"/>
        <w:gridCol w:w="554"/>
        <w:gridCol w:w="556"/>
        <w:gridCol w:w="554"/>
        <w:gridCol w:w="554"/>
        <w:gridCol w:w="555"/>
        <w:gridCol w:w="553"/>
        <w:gridCol w:w="553"/>
        <w:gridCol w:w="555"/>
        <w:gridCol w:w="553"/>
        <w:gridCol w:w="553"/>
        <w:gridCol w:w="555"/>
        <w:gridCol w:w="553"/>
        <w:gridCol w:w="555"/>
        <w:gridCol w:w="706"/>
      </w:tblGrid>
      <w:tr w:rsidR="00573D3D" w:rsidRPr="00044738" w14:paraId="0CC809C5" w14:textId="65D2684F" w:rsidTr="007920A1">
        <w:trPr>
          <w:trHeight w:val="545"/>
        </w:trPr>
        <w:tc>
          <w:tcPr>
            <w:tcW w:w="335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1098" w14:textId="7F8D20A7" w:rsidR="00573D3D" w:rsidRDefault="00573D3D" w:rsidP="003D28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Trace</w:t>
            </w:r>
          </w:p>
          <w:p w14:paraId="31FA366A" w14:textId="514E5C26" w:rsidR="00573D3D" w:rsidRPr="00044738" w:rsidRDefault="00573D3D" w:rsidP="003D28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de-CH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Element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5AA060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FON</w:t>
            </w:r>
          </w:p>
          <w:p w14:paraId="77CAF0C3" w14:textId="7550DDD1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B6355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FON</w:t>
            </w:r>
          </w:p>
          <w:p w14:paraId="3F8364FF" w14:textId="15628B01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R2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ED7B0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FON</w:t>
            </w:r>
          </w:p>
          <w:p w14:paraId="2EC663BA" w14:textId="112EF161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R3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D01EC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FON</w:t>
            </w:r>
          </w:p>
          <w:p w14:paraId="0BECAF4A" w14:textId="15122D35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09359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FON</w:t>
            </w:r>
          </w:p>
          <w:p w14:paraId="120D5FC2" w14:textId="3816FDBA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0276E6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FON</w:t>
            </w:r>
          </w:p>
          <w:p w14:paraId="261F5FF5" w14:textId="1BD9724B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R6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A6350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FON</w:t>
            </w:r>
          </w:p>
          <w:p w14:paraId="1CB1029D" w14:textId="591AE404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R7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A691" w14:textId="7E8FB0FC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FON</w:t>
            </w:r>
          </w:p>
          <w:p w14:paraId="4DBDF4E3" w14:textId="38BEFCB6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67ADA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LLA</w:t>
            </w:r>
          </w:p>
          <w:p w14:paraId="0B68769E" w14:textId="084ECCE1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R1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62637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LLA</w:t>
            </w:r>
          </w:p>
          <w:p w14:paraId="419B502F" w14:textId="4CFF1219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R2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BD2E0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LLA</w:t>
            </w:r>
          </w:p>
          <w:p w14:paraId="7E5FEB2B" w14:textId="1BFC6783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R3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9AE6D4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LLA</w:t>
            </w:r>
          </w:p>
          <w:p w14:paraId="40CDD77E" w14:textId="0E23B9C8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R4</w:t>
            </w:r>
          </w:p>
        </w:tc>
        <w:tc>
          <w:tcPr>
            <w:tcW w:w="30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400AD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LLA</w:t>
            </w:r>
          </w:p>
          <w:p w14:paraId="33D0D4D1" w14:textId="29EADA43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R5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2841" w14:textId="77777777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LLA</w:t>
            </w:r>
          </w:p>
          <w:p w14:paraId="6D8119CF" w14:textId="1B69AB73" w:rsidR="00573D3D" w:rsidRPr="00044738" w:rsidRDefault="00573D3D" w:rsidP="000447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bottom"/>
          </w:tcPr>
          <w:p w14:paraId="419BBBD2" w14:textId="77777777" w:rsidR="00573D3D" w:rsidRDefault="00573D3D" w:rsidP="00573D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CRM</w:t>
            </w:r>
          </w:p>
          <w:p w14:paraId="53F888CD" w14:textId="68CFCF02" w:rsidR="00573D3D" w:rsidRPr="00044738" w:rsidRDefault="00573D3D" w:rsidP="00573D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[mg/kg]</w:t>
            </w:r>
          </w:p>
        </w:tc>
      </w:tr>
      <w:tr w:rsidR="00573D3D" w:rsidRPr="00044738" w14:paraId="20F49AEF" w14:textId="00A4F2C0" w:rsidTr="007920A1">
        <w:trPr>
          <w:trHeight w:val="333"/>
        </w:trPr>
        <w:tc>
          <w:tcPr>
            <w:tcW w:w="335" w:type="pc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8FDF" w14:textId="2C8836F5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 [%]</w:t>
            </w:r>
          </w:p>
        </w:tc>
        <w:tc>
          <w:tcPr>
            <w:tcW w:w="305" w:type="pct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147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61.96</w:t>
            </w:r>
          </w:p>
        </w:tc>
        <w:tc>
          <w:tcPr>
            <w:tcW w:w="30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2DA1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61.86</w:t>
            </w:r>
          </w:p>
        </w:tc>
        <w:tc>
          <w:tcPr>
            <w:tcW w:w="30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4DC7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78.37</w:t>
            </w:r>
          </w:p>
        </w:tc>
        <w:tc>
          <w:tcPr>
            <w:tcW w:w="30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ECF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71.93</w:t>
            </w:r>
          </w:p>
        </w:tc>
        <w:tc>
          <w:tcPr>
            <w:tcW w:w="30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CC0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74.04</w:t>
            </w:r>
          </w:p>
        </w:tc>
        <w:tc>
          <w:tcPr>
            <w:tcW w:w="30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2F6C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65.76</w:t>
            </w:r>
          </w:p>
        </w:tc>
        <w:tc>
          <w:tcPr>
            <w:tcW w:w="30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AF5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69.05</w:t>
            </w:r>
          </w:p>
        </w:tc>
        <w:tc>
          <w:tcPr>
            <w:tcW w:w="305" w:type="pc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A8C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69.00</w:t>
            </w:r>
          </w:p>
        </w:tc>
        <w:tc>
          <w:tcPr>
            <w:tcW w:w="306" w:type="pct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481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52.20</w:t>
            </w:r>
          </w:p>
        </w:tc>
        <w:tc>
          <w:tcPr>
            <w:tcW w:w="30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488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46.93</w:t>
            </w:r>
          </w:p>
        </w:tc>
        <w:tc>
          <w:tcPr>
            <w:tcW w:w="30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9F3B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43.07</w:t>
            </w:r>
          </w:p>
        </w:tc>
        <w:tc>
          <w:tcPr>
            <w:tcW w:w="30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8BF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51.33</w:t>
            </w:r>
          </w:p>
        </w:tc>
        <w:tc>
          <w:tcPr>
            <w:tcW w:w="30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CA5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50.45</w:t>
            </w:r>
          </w:p>
        </w:tc>
        <w:tc>
          <w:tcPr>
            <w:tcW w:w="306" w:type="pct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1B2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48.79</w:t>
            </w:r>
          </w:p>
        </w:tc>
        <w:tc>
          <w:tcPr>
            <w:tcW w:w="389" w:type="pct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3014DCC" w14:textId="712CDF83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73700</w:t>
            </w:r>
          </w:p>
        </w:tc>
      </w:tr>
      <w:tr w:rsidR="00573D3D" w:rsidRPr="00044738" w14:paraId="52B8242A" w14:textId="74125EBA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8EBA" w14:textId="285C0646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20B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91.90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D53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91.28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20D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119.62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39CA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110.34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D81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108.61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E51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102.36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912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107.11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7C8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104.46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2E7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78.68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985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71.25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168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67.16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24B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79.44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5B1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74.62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8C2A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74.23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FC90625" w14:textId="5F1D5C58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</w:tr>
      <w:tr w:rsidR="00573D3D" w:rsidRPr="00044738" w14:paraId="18CDF81E" w14:textId="5DFDADF4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314D" w14:textId="7EF7A11D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Cr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D20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81.21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0BB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82.80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508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104.26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9F4A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93.40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8A5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93.10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D94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93.30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EA7B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93.55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564A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91.66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2B0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72.90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673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63.07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8C9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59.04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332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70.09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138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66.68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941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66.36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80754DC" w14:textId="3B4D2731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</w:tr>
      <w:tr w:rsidR="00573D3D" w:rsidRPr="00044738" w14:paraId="248A9246" w14:textId="7C4F7959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4342" w14:textId="25717E2B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Mn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86A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97.72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EC3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96.75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BB0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134.23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7BC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122.91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FD0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120.75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F9B7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123.80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ADE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130.58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B149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118.11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BBF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87.58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08F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85.85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3CC9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84.06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BBDD9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85.05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F329B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83.71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390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85.25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EF4E16" w14:textId="79EC51FC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529</w:t>
            </w:r>
          </w:p>
        </w:tc>
      </w:tr>
      <w:tr w:rsidR="00573D3D" w:rsidRPr="00044738" w14:paraId="612022A9" w14:textId="6A93541E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464B" w14:textId="7B8AE568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F49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99.16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00B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99.07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71FA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132.32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380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122.61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EEF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120.10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367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121.46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D21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126.41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716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117.31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938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87.72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901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87.18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55C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84.23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F56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87.46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48E9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85.91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DD9F9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86.50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0EF098" w14:textId="527FB5C6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33600</w:t>
            </w:r>
          </w:p>
        </w:tc>
      </w:tr>
      <w:tr w:rsidR="00573D3D" w:rsidRPr="00044738" w14:paraId="3930A15F" w14:textId="2530CE10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9B51" w14:textId="15566B63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EE1A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97.72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B63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96.99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E317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130.65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AC5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119.53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76B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114.67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A83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117.87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059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122.96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A05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114.34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317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83.59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A87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81.27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69B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79.04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84A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85.22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B4F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80.88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4D7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82.00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C5E034B" w14:textId="2588F944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12.8</w:t>
            </w:r>
          </w:p>
        </w:tc>
      </w:tr>
      <w:tr w:rsidR="00573D3D" w:rsidRPr="00044738" w14:paraId="020D5E83" w14:textId="1DB13907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B91A2" w14:textId="7002498D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A559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92.96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342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92.02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1A5F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123.16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BAD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113.55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64A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107.95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70D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116.68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E29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116.02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C06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108.91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D0B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79.13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E26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76.78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A4A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75.46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F5A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80.47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EC0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76.86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277D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77.74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E580C9" w14:textId="39DED164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</w:t>
            </w:r>
          </w:p>
        </w:tc>
      </w:tr>
      <w:tr w:rsidR="00573D3D" w:rsidRPr="00044738" w14:paraId="1558EADF" w14:textId="298A5E30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796B" w14:textId="20AC0ED3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Cu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B7A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88.24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7EC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87.62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18E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118.18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CE0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109.83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9FC9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103.02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E4EB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107.58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F1C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111.75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04A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103.75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BFC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80.24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F19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76.94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DDB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75.05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C97FB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79.44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595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75.42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352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77.42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C4C0FA2" w14:textId="305DD4C9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33.9</w:t>
            </w:r>
          </w:p>
        </w:tc>
      </w:tr>
      <w:tr w:rsidR="00573D3D" w:rsidRPr="00044738" w14:paraId="52F9CBF5" w14:textId="4D009C88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739AB" w14:textId="32C971DA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Zn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534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90.77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CA2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95.01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CBBA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119.15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A54B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109.23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F87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105.23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209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109.33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1B0A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114.03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D2999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106.10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99B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81.91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1DD3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80.24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410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79.77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7A70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80.24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34C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77.55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4E1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79.94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B81EFB7" w14:textId="699F17B7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</w:tr>
      <w:tr w:rsidR="00573D3D" w:rsidRPr="00044738" w14:paraId="3EFE9A4C" w14:textId="32D5FEF2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67E5" w14:textId="23C116E2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As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7C5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91.49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1BE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95.19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739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123.97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F44D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115.07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AFD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111.86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86A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111.24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237B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116.47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38A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109.33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6D8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81.08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C95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78.49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BF8A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74.58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AB5B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82.81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601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77.06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C71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78.80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6A25DFC" w14:textId="488DB994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10.5</w:t>
            </w:r>
          </w:p>
        </w:tc>
      </w:tr>
      <w:tr w:rsidR="00573D3D" w:rsidRPr="00044738" w14:paraId="42F2B5D4" w14:textId="2DFC5EBF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2BA0" w14:textId="6AF7F266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Cd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9CB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068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68C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82.25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023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D299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1BC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77.66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DC0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0B9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NA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2EB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82.91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14F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72.82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36D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77.18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E4E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80.50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C71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80.55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682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78.79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CB82D4" w14:textId="1835D094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0.371</w:t>
            </w:r>
          </w:p>
        </w:tc>
      </w:tr>
      <w:tr w:rsidR="00573D3D" w:rsidRPr="00044738" w14:paraId="5CE774BF" w14:textId="5A5FEAE2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C1AD" w14:textId="04C08483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Pb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2F5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70.72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BFB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67.39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E37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87.34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5423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79.41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67C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68.19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3C6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79.38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A21D9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72.05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40EB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74.93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755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60.42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D7F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57.07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8D9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55.06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6036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60.36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CD5CB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57.87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84A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58.15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CC2CA34" w14:textId="47B070F7" w:rsidR="00573D3D" w:rsidRPr="003D28EE" w:rsidRDefault="003D28EE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17.3</w:t>
            </w:r>
          </w:p>
        </w:tc>
      </w:tr>
      <w:tr w:rsidR="00573D3D" w:rsidRPr="00044738" w14:paraId="43825C10" w14:textId="47D3E829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B62E" w14:textId="2BF8B82F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Th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8F0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81.02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5F14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77.42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3DE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98.46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3FDE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93.56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018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77.51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5A0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87.23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35F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80.44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132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85.09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3C7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81.88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433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78.10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8D77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76.06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EB1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103.68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C70A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87.57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98A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85.46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77E3A5F" w14:textId="7E1EE21B" w:rsidR="00573D3D" w:rsidRPr="003D28EE" w:rsidRDefault="003D28EE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10.9</w:t>
            </w:r>
          </w:p>
        </w:tc>
      </w:tr>
      <w:tr w:rsidR="00573D3D" w:rsidRPr="00044738" w14:paraId="3E6137C1" w14:textId="3FABCBD1" w:rsidTr="007920A1">
        <w:trPr>
          <w:trHeight w:val="333"/>
        </w:trPr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FF99" w14:textId="6755EC92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Hg [%]</w:t>
            </w:r>
          </w:p>
        </w:tc>
        <w:tc>
          <w:tcPr>
            <w:tcW w:w="3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7195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127.34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3E856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115.93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4FAE5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118.77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9D9E3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104.70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8CA3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32182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95D88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F411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116.69</w:t>
            </w:r>
          </w:p>
        </w:tc>
        <w:tc>
          <w:tcPr>
            <w:tcW w:w="30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0D27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65.35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80CF4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62.06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5DD1C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58.73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0475F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60.42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EFD4D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60.48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3B20" w14:textId="77777777" w:rsidR="00573D3D" w:rsidRPr="00044738" w:rsidRDefault="00573D3D" w:rsidP="009E4C9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4473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61.41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CB6E260" w14:textId="2CF3F302" w:rsidR="00573D3D" w:rsidRPr="003D28EE" w:rsidRDefault="00573D3D" w:rsidP="003D28EE">
            <w:pPr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28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</w:tr>
    </w:tbl>
    <w:p w14:paraId="06BC8B8D" w14:textId="16D867FC" w:rsidR="00990520" w:rsidRPr="003C314F" w:rsidRDefault="003C314F">
      <w:pPr>
        <w:rPr>
          <w:rFonts w:ascii="Times New Roman" w:hAnsi="Times New Roman" w:cs="Times New Roman"/>
          <w:bCs/>
          <w:sz w:val="18"/>
          <w:szCs w:val="18"/>
        </w:rPr>
      </w:pPr>
      <w:r w:rsidRPr="003C314F">
        <w:rPr>
          <w:rFonts w:ascii="Times New Roman" w:hAnsi="Times New Roman" w:cs="Times New Roman"/>
          <w:bCs/>
          <w:sz w:val="18"/>
          <w:szCs w:val="18"/>
        </w:rPr>
        <w:t>NA: not available</w:t>
      </w:r>
      <w:r w:rsidR="00990520" w:rsidRPr="003C314F">
        <w:rPr>
          <w:rFonts w:ascii="Times New Roman" w:hAnsi="Times New Roman" w:cs="Times New Roman"/>
          <w:bCs/>
          <w:sz w:val="18"/>
          <w:szCs w:val="18"/>
        </w:rPr>
        <w:br w:type="page"/>
      </w:r>
    </w:p>
    <w:p w14:paraId="2326F5C3" w14:textId="4913D995" w:rsidR="004E4587" w:rsidRPr="00134BF1" w:rsidRDefault="004E4587" w:rsidP="007D43B5">
      <w:pPr>
        <w:rPr>
          <w:rFonts w:ascii="Times New Roman" w:hAnsi="Times New Roman" w:cs="Times New Roman"/>
        </w:rPr>
      </w:pPr>
      <w:r w:rsidRPr="00134BF1">
        <w:rPr>
          <w:rFonts w:ascii="Times New Roman" w:hAnsi="Times New Roman" w:cs="Times New Roman"/>
          <w:b/>
          <w:sz w:val="18"/>
          <w:szCs w:val="18"/>
        </w:rPr>
        <w:lastRenderedPageBreak/>
        <w:t>Tab.</w:t>
      </w:r>
      <w:r w:rsidR="0054398F">
        <w:rPr>
          <w:rFonts w:ascii="Times New Roman" w:hAnsi="Times New Roman" w:cs="Times New Roman"/>
          <w:b/>
          <w:sz w:val="18"/>
          <w:szCs w:val="18"/>
        </w:rPr>
        <w:t> </w:t>
      </w:r>
      <w:r w:rsidRPr="00134BF1">
        <w:rPr>
          <w:rFonts w:ascii="Times New Roman" w:hAnsi="Times New Roman" w:cs="Times New Roman"/>
          <w:b/>
          <w:sz w:val="18"/>
          <w:szCs w:val="18"/>
        </w:rPr>
        <w:t>S</w:t>
      </w:r>
      <w:r w:rsidR="00AF638A">
        <w:rPr>
          <w:rFonts w:ascii="Times New Roman" w:hAnsi="Times New Roman" w:cs="Times New Roman"/>
          <w:b/>
          <w:sz w:val="18"/>
          <w:szCs w:val="18"/>
        </w:rPr>
        <w:t>6</w:t>
      </w:r>
      <w:r w:rsidRPr="00134BF1">
        <w:rPr>
          <w:rFonts w:ascii="Times New Roman" w:hAnsi="Times New Roman" w:cs="Times New Roman"/>
          <w:sz w:val="18"/>
          <w:szCs w:val="18"/>
        </w:rPr>
        <w:t xml:space="preserve"> Percentage of </w:t>
      </w:r>
      <w:r w:rsidR="00477A2A" w:rsidRPr="00134BF1">
        <w:rPr>
          <w:rFonts w:ascii="Times New Roman" w:hAnsi="Times New Roman" w:cs="Times New Roman"/>
          <w:sz w:val="18"/>
          <w:szCs w:val="18"/>
        </w:rPr>
        <w:t>trace elements</w:t>
      </w:r>
      <w:r w:rsidRPr="00134BF1">
        <w:rPr>
          <w:rFonts w:ascii="Times New Roman" w:hAnsi="Times New Roman" w:cs="Times New Roman"/>
          <w:sz w:val="18"/>
          <w:szCs w:val="18"/>
        </w:rPr>
        <w:t xml:space="preserve"> contributing sources to the total flux (</w:t>
      </w:r>
      <w:proofErr w:type="spellStart"/>
      <w:r w:rsidRPr="00134BF1">
        <w:rPr>
          <w:rFonts w:ascii="Times New Roman" w:hAnsi="Times New Roman" w:cs="Times New Roman"/>
          <w:sz w:val="18"/>
          <w:szCs w:val="18"/>
        </w:rPr>
        <w:t>F</w:t>
      </w:r>
      <w:r w:rsidRPr="00134BF1">
        <w:rPr>
          <w:rFonts w:ascii="Times New Roman" w:hAnsi="Times New Roman" w:cs="Times New Roman"/>
          <w:sz w:val="18"/>
          <w:szCs w:val="18"/>
          <w:vertAlign w:val="subscript"/>
        </w:rPr>
        <w:t>tot</w:t>
      </w:r>
      <w:proofErr w:type="spellEnd"/>
      <w:r w:rsidRPr="00134BF1">
        <w:rPr>
          <w:rFonts w:ascii="Times New Roman" w:hAnsi="Times New Roman" w:cs="Times New Roman"/>
          <w:sz w:val="18"/>
          <w:szCs w:val="18"/>
        </w:rPr>
        <w:t xml:space="preserve"> = 100%) in discussed time periods presented for Lake </w:t>
      </w:r>
      <w:proofErr w:type="spellStart"/>
      <w:r w:rsidRPr="00134BF1">
        <w:rPr>
          <w:rFonts w:ascii="Times New Roman" w:hAnsi="Times New Roman" w:cs="Times New Roman"/>
          <w:sz w:val="18"/>
          <w:szCs w:val="18"/>
        </w:rPr>
        <w:t>Fondococha</w:t>
      </w:r>
      <w:proofErr w:type="spellEnd"/>
      <w:r w:rsidRPr="00134BF1">
        <w:rPr>
          <w:rFonts w:ascii="Times New Roman" w:hAnsi="Times New Roman" w:cs="Times New Roman"/>
          <w:sz w:val="18"/>
          <w:szCs w:val="18"/>
        </w:rPr>
        <w:t>. F</w:t>
      </w:r>
      <w:r w:rsidRPr="00134BF1">
        <w:rPr>
          <w:rFonts w:ascii="Times New Roman" w:hAnsi="Times New Roman" w:cs="Times New Roman"/>
          <w:sz w:val="18"/>
          <w:szCs w:val="18"/>
          <w:vertAlign w:val="subscript"/>
        </w:rPr>
        <w:t>B</w:t>
      </w:r>
      <w:r w:rsidRPr="00134BF1">
        <w:rPr>
          <w:rFonts w:ascii="Times New Roman" w:hAnsi="Times New Roman" w:cs="Times New Roman"/>
          <w:sz w:val="18"/>
          <w:szCs w:val="18"/>
        </w:rPr>
        <w:t>= background proportion, F</w:t>
      </w:r>
      <w:r w:rsidRPr="00134BF1">
        <w:rPr>
          <w:rFonts w:ascii="Times New Roman" w:hAnsi="Times New Roman" w:cs="Times New Roman"/>
          <w:sz w:val="18"/>
          <w:szCs w:val="18"/>
          <w:vertAlign w:val="subscript"/>
        </w:rPr>
        <w:t>V</w:t>
      </w:r>
      <w:r w:rsidRPr="00134BF1">
        <w:rPr>
          <w:rFonts w:ascii="Times New Roman" w:hAnsi="Times New Roman" w:cs="Times New Roman"/>
          <w:sz w:val="18"/>
          <w:szCs w:val="18"/>
        </w:rPr>
        <w:t xml:space="preserve">= lithogenic </w:t>
      </w:r>
      <w:r w:rsidR="00F0498B">
        <w:rPr>
          <w:rFonts w:ascii="Times New Roman" w:hAnsi="Times New Roman" w:cs="Times New Roman"/>
          <w:sz w:val="18"/>
          <w:szCs w:val="18"/>
        </w:rPr>
        <w:t>f</w:t>
      </w:r>
      <w:r w:rsidRPr="00134BF1">
        <w:rPr>
          <w:rFonts w:ascii="Times New Roman" w:hAnsi="Times New Roman" w:cs="Times New Roman"/>
          <w:sz w:val="18"/>
          <w:szCs w:val="18"/>
        </w:rPr>
        <w:t>raction, F</w:t>
      </w:r>
      <w:r w:rsidRPr="00134BF1">
        <w:rPr>
          <w:rFonts w:ascii="Times New Roman" w:hAnsi="Times New Roman" w:cs="Times New Roman"/>
          <w:sz w:val="18"/>
          <w:szCs w:val="18"/>
          <w:vertAlign w:val="subscript"/>
        </w:rPr>
        <w:t>A</w:t>
      </w:r>
      <w:r w:rsidRPr="00134BF1">
        <w:rPr>
          <w:rFonts w:ascii="Times New Roman" w:hAnsi="Times New Roman" w:cs="Times New Roman"/>
          <w:sz w:val="18"/>
          <w:szCs w:val="18"/>
        </w:rPr>
        <w:t xml:space="preserve">= </w:t>
      </w:r>
      <w:r w:rsidR="00E3740E" w:rsidRPr="00134BF1">
        <w:rPr>
          <w:rFonts w:ascii="Times New Roman" w:hAnsi="Times New Roman" w:cs="Times New Roman"/>
          <w:sz w:val="18"/>
          <w:szCs w:val="18"/>
        </w:rPr>
        <w:t>atmospheric</w:t>
      </w:r>
      <w:r w:rsidR="00E3740E">
        <w:rPr>
          <w:rFonts w:ascii="Times New Roman" w:hAnsi="Times New Roman" w:cs="Times New Roman"/>
          <w:sz w:val="18"/>
          <w:szCs w:val="18"/>
        </w:rPr>
        <w:t xml:space="preserve"> and point sources</w:t>
      </w:r>
      <w:r w:rsidRPr="00134BF1">
        <w:rPr>
          <w:rFonts w:ascii="Times New Roman" w:hAnsi="Times New Roman" w:cs="Times New Roman"/>
          <w:sz w:val="18"/>
          <w:szCs w:val="18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"/>
        <w:gridCol w:w="1070"/>
        <w:gridCol w:w="1700"/>
        <w:gridCol w:w="1657"/>
        <w:gridCol w:w="1787"/>
        <w:gridCol w:w="1787"/>
      </w:tblGrid>
      <w:tr w:rsidR="007203FA" w:rsidRPr="00134BF1" w14:paraId="64449982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74964" w14:textId="77777777" w:rsidR="007203FA" w:rsidRPr="00134BF1" w:rsidRDefault="007203F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Element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741D8" w14:textId="77777777" w:rsidR="007203FA" w:rsidRPr="00134BF1" w:rsidRDefault="007203F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Fraction</w:t>
            </w:r>
            <w:proofErr w:type="spellEnd"/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5BE02" w14:textId="2F784F37" w:rsidR="007203FA" w:rsidRPr="00134BF1" w:rsidRDefault="007203F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post-1950 [%]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71198" w14:textId="257A9252" w:rsidR="007203FA" w:rsidRPr="00134BF1" w:rsidRDefault="007203F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pre-1950 [%]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AB6E7" w14:textId="4143F02A" w:rsidR="007203FA" w:rsidRPr="00134BF1" w:rsidRDefault="007203F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1970</w:t>
            </w:r>
            <w:r w:rsidR="008B17E6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 – 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1990 [%]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7AF16" w14:textId="03CBE309" w:rsidR="007203FA" w:rsidRPr="00134BF1" w:rsidRDefault="007203F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1996</w:t>
            </w:r>
            <w:r w:rsidR="008B17E6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 – 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2014 [%]</w:t>
            </w:r>
          </w:p>
        </w:tc>
      </w:tr>
      <w:tr w:rsidR="00134BF1" w:rsidRPr="00134BF1" w14:paraId="1565BEE5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7904524" w14:textId="0496263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V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B9645F" w14:textId="3B649F2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4C78BC" w14:textId="611A669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38.89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C0B789" w14:textId="6B29B0B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94.80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4DEA8C" w14:textId="3A320A8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36.65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2BC65D" w14:textId="21BB8B4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35.31</w:t>
            </w:r>
          </w:p>
        </w:tc>
      </w:tr>
      <w:tr w:rsidR="00134BF1" w:rsidRPr="00134BF1" w14:paraId="2919C857" w14:textId="77777777" w:rsidTr="007708F5">
        <w:trPr>
          <w:trHeight w:val="283"/>
        </w:trPr>
        <w:tc>
          <w:tcPr>
            <w:tcW w:w="59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CBEC317" w14:textId="5F824E5C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V</w:t>
            </w:r>
          </w:p>
        </w:tc>
        <w:tc>
          <w:tcPr>
            <w:tcW w:w="59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D4F1CC0" w14:textId="51ED1B06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F0ED1F5" w14:textId="7A7E428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69.41</w:t>
            </w:r>
          </w:p>
        </w:tc>
        <w:tc>
          <w:tcPr>
            <w:tcW w:w="91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6998689" w14:textId="0D525851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3.19</w:t>
            </w:r>
          </w:p>
        </w:tc>
        <w:tc>
          <w:tcPr>
            <w:tcW w:w="985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ACB0A24" w14:textId="0A02F7D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75.85</w:t>
            </w:r>
          </w:p>
        </w:tc>
        <w:tc>
          <w:tcPr>
            <w:tcW w:w="985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A50CECA" w14:textId="6A8C918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65.27</w:t>
            </w:r>
          </w:p>
        </w:tc>
      </w:tr>
      <w:tr w:rsidR="00134BF1" w:rsidRPr="00134BF1" w14:paraId="22BBBCB8" w14:textId="77777777" w:rsidTr="007708F5">
        <w:trPr>
          <w:trHeight w:val="283"/>
        </w:trPr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0722888" w14:textId="4B70CA49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V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89B0BC" w14:textId="0143465C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4E1981" w14:textId="75664B0D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-8.31</w:t>
            </w:r>
          </w:p>
        </w:tc>
        <w:tc>
          <w:tcPr>
            <w:tcW w:w="91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35316C" w14:textId="4B323132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2.01</w:t>
            </w:r>
          </w:p>
        </w:tc>
        <w:tc>
          <w:tcPr>
            <w:tcW w:w="9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B5C19D" w14:textId="2146C44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-12.50</w:t>
            </w:r>
          </w:p>
        </w:tc>
        <w:tc>
          <w:tcPr>
            <w:tcW w:w="9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D1ABE1" w14:textId="3580B63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-0.58</w:t>
            </w:r>
          </w:p>
        </w:tc>
      </w:tr>
      <w:tr w:rsidR="00134BF1" w:rsidRPr="00134BF1" w14:paraId="2EF8325E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4EF4" w14:textId="33BBBC7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Cr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C01B" w14:textId="6C1BB91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B801" w14:textId="57A92C5C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40.12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E34A" w14:textId="75905BA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98.47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816C" w14:textId="5908D541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36.42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3E9AB" w14:textId="2762CF7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37.57</w:t>
            </w:r>
          </w:p>
        </w:tc>
      </w:tr>
      <w:tr w:rsidR="00134BF1" w:rsidRPr="00134BF1" w14:paraId="026802F9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13B3" w14:textId="6D53832A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Cr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5B72" w14:textId="2ABDEF6B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FEB4" w14:textId="78BE524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71.61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2B82" w14:textId="64BF650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3.32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1E8C" w14:textId="6BC31CDC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75.39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D8AB" w14:textId="5827202B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69.46</w:t>
            </w:r>
          </w:p>
        </w:tc>
      </w:tr>
      <w:tr w:rsidR="00134BF1" w:rsidRPr="00134BF1" w14:paraId="6618378F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6BEAE" w14:textId="07F36CFB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Cr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E0A35" w14:textId="563EEA6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A5A82" w14:textId="4991E8E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-11.73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F2377" w14:textId="21C2B84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-1.79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057FC" w14:textId="60DDA61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-11.81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C2A86" w14:textId="5387608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-7.03</w:t>
            </w:r>
          </w:p>
        </w:tc>
      </w:tr>
      <w:tr w:rsidR="00134BF1" w:rsidRPr="00134BF1" w14:paraId="1B1099D0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C807BF" w14:textId="7F98C50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Mn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DDFE88" w14:textId="580C61CB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97A8093" w14:textId="11A6D16B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34.48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A340B9" w14:textId="2A0A606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89.93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0F6D154" w14:textId="72CE13EC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32.25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C92802" w14:textId="1AFAA44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33.88</w:t>
            </w:r>
          </w:p>
        </w:tc>
      </w:tr>
      <w:tr w:rsidR="00134BF1" w:rsidRPr="00134BF1" w14:paraId="2EC95FFC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8E0270" w14:textId="4E56FF0D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Mn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0042E7" w14:textId="0B267DE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1364F2" w14:textId="5BDC408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61.55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146744" w14:textId="69006B0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3.03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CA5CE5" w14:textId="70FE4C9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66.76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5A71B7" w14:textId="17BB932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62.63</w:t>
            </w:r>
          </w:p>
        </w:tc>
      </w:tr>
      <w:tr w:rsidR="00134BF1" w:rsidRPr="00134BF1" w14:paraId="6A125AC2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97077C" w14:textId="1FCBD3F1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Mn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D071F7F" w14:textId="5F40C53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504A4A" w14:textId="6A85629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3.97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3EDC2A" w14:textId="7C6D4F6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7.04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910495" w14:textId="31D7853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0.99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69B35A" w14:textId="778C309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3.48</w:t>
            </w:r>
          </w:p>
        </w:tc>
      </w:tr>
      <w:tr w:rsidR="00134BF1" w:rsidRPr="00134BF1" w14:paraId="074ED356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D7745A" w14:textId="1E3A0132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Fe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977956" w14:textId="39BBA031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16AD82" w14:textId="7BCA787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34.58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0B4931" w14:textId="28B09CC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93.44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03A509" w14:textId="16C362D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30.89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DF01A3" w14:textId="4F6C2DD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34.72</w:t>
            </w:r>
          </w:p>
        </w:tc>
      </w:tr>
      <w:tr w:rsidR="00134BF1" w:rsidRPr="00134BF1" w14:paraId="0A48A47F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A00652" w14:textId="3DB87EDF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Fe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1F7D03" w14:textId="28CD624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0BB46F" w14:textId="231D3E5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61.71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15BFB7" w14:textId="09A16A8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3.15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368D4EE" w14:textId="3B8ECA82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63.94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BD7546" w14:textId="2668BBD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64.18</w:t>
            </w:r>
          </w:p>
        </w:tc>
      </w:tr>
      <w:tr w:rsidR="00134BF1" w:rsidRPr="00134BF1" w14:paraId="724C8554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380B47" w14:textId="05EF5F21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Fe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1596C9" w14:textId="4522DA67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465764" w14:textId="1047C22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3.71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935DEA" w14:textId="247F391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3.42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869188" w14:textId="02922A7B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5.17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89D8BB" w14:textId="56841DF7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1.10</w:t>
            </w:r>
          </w:p>
        </w:tc>
      </w:tr>
      <w:tr w:rsidR="00134BF1" w:rsidRPr="00134BF1" w14:paraId="0E3876E8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96F7D1" w14:textId="5345217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Co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6ADE99D" w14:textId="43FCE0A6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E7F9F6" w14:textId="0139B24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43.97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66D289D" w14:textId="5421C53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98.93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BBC523" w14:textId="391131B1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39.73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8688BC" w14:textId="601006F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43.66</w:t>
            </w:r>
          </w:p>
        </w:tc>
      </w:tr>
      <w:tr w:rsidR="00134BF1" w:rsidRPr="00134BF1" w14:paraId="05E13A09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4F076B6" w14:textId="7A859302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Co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06FA97" w14:textId="4579C1A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C81780" w14:textId="10BF8B1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78.48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3A3629" w14:textId="2289F4F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3.33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D3C8043" w14:textId="6F27EC21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82.23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115B1E" w14:textId="69EC0FA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80.70</w:t>
            </w:r>
          </w:p>
        </w:tc>
      </w:tr>
      <w:tr w:rsidR="00134BF1" w:rsidRPr="00134BF1" w14:paraId="7ABB69CE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57EEA0" w14:textId="6632FD84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Co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6A4DDD" w14:textId="16693B6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39D3AE" w14:textId="400DC90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-22.46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7A7D20" w14:textId="61D0D28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-2.26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1EEFF8" w14:textId="1931EF0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-21.95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E8D18A" w14:textId="20318FC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-24.36</w:t>
            </w:r>
          </w:p>
        </w:tc>
      </w:tr>
      <w:tr w:rsidR="00134BF1" w:rsidRPr="00134BF1" w14:paraId="79D2233B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90B9" w14:textId="764CC1E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Ni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D556" w14:textId="2CC1EE66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0CB3" w14:textId="3495055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47.02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FB4E" w14:textId="38D9C2C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100.47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AB5BA" w14:textId="5C96C92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41.81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A8AF8" w14:textId="3DC2DE06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48.47</w:t>
            </w:r>
          </w:p>
        </w:tc>
      </w:tr>
      <w:tr w:rsidR="00134BF1" w:rsidRPr="00134BF1" w14:paraId="72FA3F97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9828" w14:textId="3DEAF7D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Ni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E49D" w14:textId="03D501B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229B5" w14:textId="749E401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83.92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FA51" w14:textId="6FE4EE6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3.38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CF0A" w14:textId="2D20217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86.55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95C4" w14:textId="3641F57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89.60</w:t>
            </w:r>
          </w:p>
        </w:tc>
      </w:tr>
      <w:tr w:rsidR="00134BF1" w:rsidRPr="00134BF1" w14:paraId="1A8BC65D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667753" w14:textId="3744675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Ni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FC5B2E" w14:textId="7A04855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2DE1C" w14:textId="2054099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-30.94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FAF50" w14:textId="5ECF80F2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-3.85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5736B" w14:textId="6C8EFAA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-28.36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9A42B" w14:textId="1802EDA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-38.08</w:t>
            </w:r>
          </w:p>
        </w:tc>
      </w:tr>
      <w:tr w:rsidR="00134BF1" w:rsidRPr="00134BF1" w14:paraId="77BC9DA3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93E6" w14:textId="32775F1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Cu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B433" w14:textId="295F4E0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BD39A" w14:textId="7CE3AF8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35.75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BB4C" w14:textId="4448B2C1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97.09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324A" w14:textId="435BD257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35.11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3F5C" w14:textId="2393400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29.61</w:t>
            </w:r>
          </w:p>
        </w:tc>
      </w:tr>
      <w:tr w:rsidR="00134BF1" w:rsidRPr="00134BF1" w14:paraId="74EBA0F8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61BD" w14:textId="0864C141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Cu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5C4F" w14:textId="12AF05F2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3BEF" w14:textId="6728CCB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63.81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159D" w14:textId="6EC431A6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3.27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276A" w14:textId="770F3DE6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72.67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DF40" w14:textId="42B09FA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54.74</w:t>
            </w:r>
          </w:p>
        </w:tc>
      </w:tr>
      <w:tr w:rsidR="00134BF1" w:rsidRPr="00134BF1" w14:paraId="34D12C73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B3AB7" w14:textId="419B42C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Cu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83242" w14:textId="5E944B86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CD528" w14:textId="689FEE4B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0.43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A4ECC" w14:textId="511AAFC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-0.36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DDE32" w14:textId="70F0C7C6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-7.78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20832" w14:textId="36BB946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15.65</w:t>
            </w:r>
          </w:p>
        </w:tc>
      </w:tr>
      <w:tr w:rsidR="00134BF1" w:rsidRPr="00134BF1" w14:paraId="012C88A4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0012" w14:textId="057D5E8D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Zn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6617" w14:textId="53D8809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5900" w14:textId="18AD572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36.02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0F5E" w14:textId="600C9D9D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94.53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77619" w14:textId="3C9A8F5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32.70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549C" w14:textId="359923B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34.40</w:t>
            </w:r>
          </w:p>
        </w:tc>
      </w:tr>
      <w:tr w:rsidR="00134BF1" w:rsidRPr="00134BF1" w14:paraId="67F6DAAE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B640" w14:textId="7C5F6F7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Zn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7158" w14:textId="5CB082EB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15DF" w14:textId="2385648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64.30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E686" w14:textId="3FEA0118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3.18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8CB4" w14:textId="113795DB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67.68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B00E" w14:textId="78DA2C52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63.58</w:t>
            </w:r>
          </w:p>
        </w:tc>
      </w:tr>
      <w:tr w:rsidR="00134BF1" w:rsidRPr="00134BF1" w14:paraId="2A420A33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303E00" w14:textId="64688486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Zn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731FC" w14:textId="33929D6D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55BEC" w14:textId="7D9697E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-0.32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4629A" w14:textId="582B45FD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2.29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756C8" w14:textId="2ED5202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-0.38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91045" w14:textId="1A557E2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2.02</w:t>
            </w:r>
          </w:p>
        </w:tc>
      </w:tr>
      <w:tr w:rsidR="00134BF1" w:rsidRPr="00134BF1" w14:paraId="19CB27DD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33FF" w14:textId="58D16D3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As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92E7" w14:textId="47D44630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B9CE2" w14:textId="692F100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31.11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5268" w14:textId="2FDC67EF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93.58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447C" w14:textId="55C9BEBD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30.78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27AF" w14:textId="22FE990C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25.91</w:t>
            </w:r>
          </w:p>
        </w:tc>
      </w:tr>
      <w:tr w:rsidR="00134BF1" w:rsidRPr="00134BF1" w14:paraId="1D70B040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011C" w14:textId="675CF65A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As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4F03" w14:textId="44AA8FD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F6A4" w14:textId="301D30C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55.52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AF2C" w14:textId="794BA74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3.15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EA4D" w14:textId="0B3503B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63.71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521C" w14:textId="0213DC9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47.89</w:t>
            </w:r>
          </w:p>
        </w:tc>
      </w:tr>
      <w:tr w:rsidR="00134BF1" w:rsidRPr="00134BF1" w14:paraId="738B2D71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643F2" w14:textId="35198381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As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95ED6" w14:textId="19C59BC2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8179E" w14:textId="34BB72A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13.37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EB85B" w14:textId="611F942D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3.27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33820" w14:textId="5963DD01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5.51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CFEE3" w14:textId="291464ED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26.20</w:t>
            </w:r>
          </w:p>
        </w:tc>
      </w:tr>
      <w:tr w:rsidR="00134BF1" w:rsidRPr="00134BF1" w14:paraId="2ECB21EA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0B1C" w14:textId="67038AA3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Cd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106D0" w14:textId="5B91880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4B00" w14:textId="13252459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39.92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D3F5A" w14:textId="20D11E9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91.67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43F61" w14:textId="32BFAAAC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36.30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445B" w14:textId="613C2EB4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43.14</w:t>
            </w:r>
          </w:p>
        </w:tc>
      </w:tr>
      <w:tr w:rsidR="00134BF1" w:rsidRPr="00134BF1" w14:paraId="0B9A9CE3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D318" w14:textId="3AD5D0E6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Cd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0553" w14:textId="6017468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378B" w14:textId="7DF2419D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71.25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82AD" w14:textId="1FCAC79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3.09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0DCA5" w14:textId="4F64A65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75.14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9E31" w14:textId="3E3DD92A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79.74</w:t>
            </w:r>
          </w:p>
        </w:tc>
      </w:tr>
      <w:tr w:rsidR="00134BF1" w:rsidRPr="00134BF1" w14:paraId="1EB3827B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17732" w14:textId="5F809D2C" w:rsidR="00134BF1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Cd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6A4FD" w14:textId="4EDEFAC7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43FFF" w14:textId="348CE22E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-10.37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7FB6B" w14:textId="438084D1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5.24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51349" w14:textId="659A57E2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-11.44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1A214" w14:textId="0D914425" w:rsidR="00134BF1" w:rsidRPr="00134BF1" w:rsidRDefault="00134BF1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-20.61</w:t>
            </w:r>
          </w:p>
        </w:tc>
      </w:tr>
      <w:tr w:rsidR="00421C2A" w:rsidRPr="00134BF1" w14:paraId="584A3822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72C5E5" w14:textId="2DE7117F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Pb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1EA626" w14:textId="32ECB794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D8F658" w14:textId="668B140F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35.03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6F4F3B" w14:textId="008D6336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94.12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3F6C4A" w14:textId="4B23C756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32.83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2A3543" w14:textId="36A31B57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30.81</w:t>
            </w:r>
          </w:p>
        </w:tc>
      </w:tr>
      <w:tr w:rsidR="00421C2A" w:rsidRPr="00134BF1" w14:paraId="4466D074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55438A" w14:textId="014449E3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Pb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A0CD622" w14:textId="6D7A588B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97F9763" w14:textId="22AD9965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62.51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EDFA448" w14:textId="78E27FB2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3.17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4AE269C" w14:textId="2449BEDC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67.95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0C2150" w14:textId="3C2BC6AE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56.96</w:t>
            </w:r>
          </w:p>
        </w:tc>
      </w:tr>
      <w:tr w:rsidR="00421C2A" w:rsidRPr="00134BF1" w14:paraId="44BDA656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7E3B03" w14:textId="038E8070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Pb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AACD3D" w14:textId="6BE2617E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906D68" w14:textId="4D5A5C41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2.46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C21D39" w14:textId="1E91F9A4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2.71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E809DF" w14:textId="6122BBC1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-0.77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CF74B9" w14:textId="0C89B747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12.23</w:t>
            </w:r>
          </w:p>
        </w:tc>
      </w:tr>
      <w:tr w:rsidR="00421C2A" w:rsidRPr="00134BF1" w14:paraId="5155614D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BC87B05" w14:textId="43EFAB4D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Th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24164E" w14:textId="41280385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787D9B" w14:textId="25961AA7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39.27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77AA41" w14:textId="0A894A6B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95.97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2CB5EB4" w14:textId="4FF8A4DD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35.25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FCBFC2" w14:textId="10D9A2C1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37.56</w:t>
            </w:r>
          </w:p>
        </w:tc>
      </w:tr>
      <w:tr w:rsidR="00421C2A" w:rsidRPr="00134BF1" w14:paraId="3CA00D24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CC5D02" w14:textId="052B1A66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Th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18C6CE" w14:textId="452CDD9B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8FA5B4" w14:textId="024C9577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70.09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D4AE33" w14:textId="4F0EA669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3.23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2BC320" w14:textId="0012DC1F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72.96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E99259" w14:textId="6E9350CC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69.44</w:t>
            </w:r>
          </w:p>
        </w:tc>
      </w:tr>
      <w:tr w:rsidR="00421C2A" w:rsidRPr="00134BF1" w14:paraId="5A19BDD7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259832" w14:textId="2F2BCB99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Th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4C57CF" w14:textId="24D0293F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D16908" w14:textId="2594B446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-9.36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B720A9" w14:textId="54D49C66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0.80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6CDB8D" w14:textId="7B80CD04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-8.21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2F4FEB" w14:textId="17461C19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-7.00</w:t>
            </w:r>
          </w:p>
        </w:tc>
      </w:tr>
      <w:tr w:rsidR="00421C2A" w:rsidRPr="00134BF1" w14:paraId="20142C66" w14:textId="77777777" w:rsidTr="007708F5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4A60CD" w14:textId="7303547C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Hg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70722A" w14:textId="567EF3EE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D878FE" w14:textId="7535D1C2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20.75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A689E7" w14:textId="2CBCED3F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91.06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056239" w14:textId="66E667C5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19.84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95EF8F" w14:textId="3027E143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18.19</w:t>
            </w:r>
          </w:p>
        </w:tc>
      </w:tr>
      <w:tr w:rsidR="00421C2A" w:rsidRPr="00134BF1" w14:paraId="56C9966E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F7236AD" w14:textId="45B7AC37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Hg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A88522" w14:textId="213005F4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B082D9C" w14:textId="7EB8FD79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37.03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CAA5B9" w14:textId="19E0FD3A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3.07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445AD5" w14:textId="675F4DB2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41.06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5D9929" w14:textId="4E348546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33.63</w:t>
            </w:r>
          </w:p>
        </w:tc>
      </w:tr>
      <w:tr w:rsidR="00421C2A" w:rsidRPr="00134BF1" w14:paraId="18AEB93B" w14:textId="77777777" w:rsidTr="007708F5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961D5A" w14:textId="661BA6CF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Hg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F0C71C" w14:textId="0E0E7C8D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134699" w14:textId="0217A0BD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42.23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885C16" w14:textId="5F7E156D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5.87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417F3F" w14:textId="0308DB3C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39.10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BB8A20" w14:textId="05CF2EBE" w:rsidR="00421C2A" w:rsidRPr="00134BF1" w:rsidRDefault="00421C2A" w:rsidP="00421C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48.18</w:t>
            </w:r>
          </w:p>
        </w:tc>
      </w:tr>
    </w:tbl>
    <w:p w14:paraId="5482A745" w14:textId="77777777" w:rsidR="00113735" w:rsidRDefault="00113735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14:paraId="43D2CCCF" w14:textId="2BB18687" w:rsidR="004E4587" w:rsidRPr="00134BF1" w:rsidRDefault="004E4587" w:rsidP="007D43B5">
      <w:pPr>
        <w:rPr>
          <w:rFonts w:ascii="Times New Roman" w:hAnsi="Times New Roman" w:cs="Times New Roman"/>
        </w:rPr>
      </w:pPr>
      <w:r w:rsidRPr="00134BF1">
        <w:rPr>
          <w:rFonts w:ascii="Times New Roman" w:hAnsi="Times New Roman" w:cs="Times New Roman"/>
          <w:b/>
          <w:sz w:val="18"/>
          <w:szCs w:val="18"/>
        </w:rPr>
        <w:lastRenderedPageBreak/>
        <w:t>Tab.</w:t>
      </w:r>
      <w:r w:rsidR="0054398F">
        <w:rPr>
          <w:rFonts w:ascii="Times New Roman" w:hAnsi="Times New Roman" w:cs="Times New Roman"/>
          <w:b/>
          <w:sz w:val="18"/>
          <w:szCs w:val="18"/>
        </w:rPr>
        <w:t> </w:t>
      </w:r>
      <w:r w:rsidRPr="00134BF1">
        <w:rPr>
          <w:rFonts w:ascii="Times New Roman" w:hAnsi="Times New Roman" w:cs="Times New Roman"/>
          <w:b/>
          <w:sz w:val="18"/>
          <w:szCs w:val="18"/>
        </w:rPr>
        <w:t>S</w:t>
      </w:r>
      <w:r w:rsidR="00AF638A">
        <w:rPr>
          <w:rFonts w:ascii="Times New Roman" w:hAnsi="Times New Roman" w:cs="Times New Roman"/>
          <w:b/>
          <w:sz w:val="18"/>
          <w:szCs w:val="18"/>
        </w:rPr>
        <w:t>7</w:t>
      </w:r>
      <w:r w:rsidRPr="00134BF1">
        <w:rPr>
          <w:rFonts w:ascii="Times New Roman" w:hAnsi="Times New Roman" w:cs="Times New Roman"/>
          <w:sz w:val="18"/>
          <w:szCs w:val="18"/>
        </w:rPr>
        <w:t xml:space="preserve"> Percentage of </w:t>
      </w:r>
      <w:r w:rsidR="00477A2A" w:rsidRPr="00134BF1">
        <w:rPr>
          <w:rFonts w:ascii="Times New Roman" w:hAnsi="Times New Roman" w:cs="Times New Roman"/>
          <w:sz w:val="18"/>
          <w:szCs w:val="18"/>
        </w:rPr>
        <w:t>trace elements</w:t>
      </w:r>
      <w:r w:rsidRPr="00134BF1">
        <w:rPr>
          <w:rFonts w:ascii="Times New Roman" w:hAnsi="Times New Roman" w:cs="Times New Roman"/>
          <w:sz w:val="18"/>
          <w:szCs w:val="18"/>
        </w:rPr>
        <w:t xml:space="preserve"> contributing sources to the total flux (</w:t>
      </w:r>
      <w:proofErr w:type="spellStart"/>
      <w:r w:rsidRPr="00134BF1">
        <w:rPr>
          <w:rFonts w:ascii="Times New Roman" w:hAnsi="Times New Roman" w:cs="Times New Roman"/>
          <w:sz w:val="18"/>
          <w:szCs w:val="18"/>
        </w:rPr>
        <w:t>F</w:t>
      </w:r>
      <w:r w:rsidRPr="00134BF1">
        <w:rPr>
          <w:rFonts w:ascii="Times New Roman" w:hAnsi="Times New Roman" w:cs="Times New Roman"/>
          <w:sz w:val="18"/>
          <w:szCs w:val="18"/>
          <w:vertAlign w:val="subscript"/>
        </w:rPr>
        <w:t>tot</w:t>
      </w:r>
      <w:proofErr w:type="spellEnd"/>
      <w:r w:rsidRPr="00134BF1">
        <w:rPr>
          <w:rFonts w:ascii="Times New Roman" w:hAnsi="Times New Roman" w:cs="Times New Roman"/>
          <w:sz w:val="18"/>
          <w:szCs w:val="18"/>
        </w:rPr>
        <w:t xml:space="preserve"> = 100%) in discussed time periods presented for Lake </w:t>
      </w:r>
      <w:proofErr w:type="spellStart"/>
      <w:r w:rsidRPr="00134BF1">
        <w:rPr>
          <w:rFonts w:ascii="Times New Roman" w:hAnsi="Times New Roman" w:cs="Times New Roman"/>
          <w:sz w:val="18"/>
          <w:szCs w:val="18"/>
        </w:rPr>
        <w:t>Llaviucu</w:t>
      </w:r>
      <w:proofErr w:type="spellEnd"/>
      <w:r w:rsidRPr="00134BF1">
        <w:rPr>
          <w:rFonts w:ascii="Times New Roman" w:hAnsi="Times New Roman" w:cs="Times New Roman"/>
          <w:sz w:val="18"/>
          <w:szCs w:val="18"/>
        </w:rPr>
        <w:t>. F</w:t>
      </w:r>
      <w:r w:rsidRPr="00134BF1">
        <w:rPr>
          <w:rFonts w:ascii="Times New Roman" w:hAnsi="Times New Roman" w:cs="Times New Roman"/>
          <w:sz w:val="18"/>
          <w:szCs w:val="18"/>
          <w:vertAlign w:val="subscript"/>
        </w:rPr>
        <w:t>B</w:t>
      </w:r>
      <w:r w:rsidRPr="00134BF1">
        <w:rPr>
          <w:rFonts w:ascii="Times New Roman" w:hAnsi="Times New Roman" w:cs="Times New Roman"/>
          <w:sz w:val="18"/>
          <w:szCs w:val="18"/>
        </w:rPr>
        <w:t>= background proportion, F</w:t>
      </w:r>
      <w:r w:rsidRPr="00134BF1">
        <w:rPr>
          <w:rFonts w:ascii="Times New Roman" w:hAnsi="Times New Roman" w:cs="Times New Roman"/>
          <w:sz w:val="18"/>
          <w:szCs w:val="18"/>
          <w:vertAlign w:val="subscript"/>
        </w:rPr>
        <w:t>V</w:t>
      </w:r>
      <w:r w:rsidRPr="00134BF1">
        <w:rPr>
          <w:rFonts w:ascii="Times New Roman" w:hAnsi="Times New Roman" w:cs="Times New Roman"/>
          <w:sz w:val="18"/>
          <w:szCs w:val="18"/>
        </w:rPr>
        <w:t xml:space="preserve">= lithogenic </w:t>
      </w:r>
      <w:r w:rsidR="00F0498B">
        <w:rPr>
          <w:rFonts w:ascii="Times New Roman" w:hAnsi="Times New Roman" w:cs="Times New Roman"/>
          <w:sz w:val="18"/>
          <w:szCs w:val="18"/>
        </w:rPr>
        <w:t>f</w:t>
      </w:r>
      <w:r w:rsidRPr="00134BF1">
        <w:rPr>
          <w:rFonts w:ascii="Times New Roman" w:hAnsi="Times New Roman" w:cs="Times New Roman"/>
          <w:sz w:val="18"/>
          <w:szCs w:val="18"/>
        </w:rPr>
        <w:t>raction, F</w:t>
      </w:r>
      <w:r w:rsidRPr="00134BF1">
        <w:rPr>
          <w:rFonts w:ascii="Times New Roman" w:hAnsi="Times New Roman" w:cs="Times New Roman"/>
          <w:sz w:val="18"/>
          <w:szCs w:val="18"/>
          <w:vertAlign w:val="subscript"/>
        </w:rPr>
        <w:t>A</w:t>
      </w:r>
      <w:r w:rsidRPr="00134BF1">
        <w:rPr>
          <w:rFonts w:ascii="Times New Roman" w:hAnsi="Times New Roman" w:cs="Times New Roman"/>
          <w:sz w:val="18"/>
          <w:szCs w:val="18"/>
        </w:rPr>
        <w:t>= atmospheric</w:t>
      </w:r>
      <w:r w:rsidR="00E3740E">
        <w:rPr>
          <w:rFonts w:ascii="Times New Roman" w:hAnsi="Times New Roman" w:cs="Times New Roman"/>
          <w:sz w:val="18"/>
          <w:szCs w:val="18"/>
        </w:rPr>
        <w:t xml:space="preserve"> and point sources</w:t>
      </w:r>
      <w:r w:rsidRPr="00134BF1">
        <w:rPr>
          <w:rFonts w:ascii="Times New Roman" w:hAnsi="Times New Roman" w:cs="Times New Roman"/>
          <w:sz w:val="18"/>
          <w:szCs w:val="18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"/>
        <w:gridCol w:w="1070"/>
        <w:gridCol w:w="1700"/>
        <w:gridCol w:w="1657"/>
        <w:gridCol w:w="1787"/>
        <w:gridCol w:w="1787"/>
      </w:tblGrid>
      <w:tr w:rsidR="007708F5" w:rsidRPr="00134BF1" w14:paraId="130E27A8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4D44B" w14:textId="77777777" w:rsidR="007708F5" w:rsidRPr="00134BF1" w:rsidRDefault="007708F5" w:rsidP="008C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Element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11EFA" w14:textId="77777777" w:rsidR="007708F5" w:rsidRPr="00134BF1" w:rsidRDefault="007708F5" w:rsidP="008C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Fraction</w:t>
            </w:r>
            <w:proofErr w:type="spellEnd"/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E65F0" w14:textId="77777777" w:rsidR="007708F5" w:rsidRPr="00134BF1" w:rsidRDefault="007708F5" w:rsidP="008C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post-1950 [%]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9919C" w14:textId="77777777" w:rsidR="007708F5" w:rsidRPr="00134BF1" w:rsidRDefault="007708F5" w:rsidP="008C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pre-1950 [%]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3FD52" w14:textId="78908302" w:rsidR="007708F5" w:rsidRPr="00134BF1" w:rsidRDefault="007708F5" w:rsidP="008C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1970</w:t>
            </w:r>
            <w:r w:rsidR="00672CCC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 – 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1990 [%]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49D8C8" w14:textId="64EECAAB" w:rsidR="007708F5" w:rsidRPr="00134BF1" w:rsidRDefault="007708F5" w:rsidP="008C4E8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1996</w:t>
            </w:r>
            <w:r w:rsidR="00672CCC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 – 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2014 [%]</w:t>
            </w:r>
          </w:p>
        </w:tc>
      </w:tr>
      <w:tr w:rsidR="007708F5" w:rsidRPr="00134BF1" w14:paraId="3618146F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61F3A03" w14:textId="183C349C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V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70146BA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7032BE8" w14:textId="4E00EA7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43.00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B8310E" w14:textId="07C7ED43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108.01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3ED4C2" w14:textId="5C26D95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36.14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74D4E4" w14:textId="1ED4C2A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53.48</w:t>
            </w:r>
          </w:p>
        </w:tc>
      </w:tr>
      <w:tr w:rsidR="007708F5" w:rsidRPr="00134BF1" w14:paraId="78FF058F" w14:textId="77777777" w:rsidTr="008C4E89">
        <w:trPr>
          <w:trHeight w:val="283"/>
        </w:trPr>
        <w:tc>
          <w:tcPr>
            <w:tcW w:w="59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4D4A57D" w14:textId="6627221A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V</w:t>
            </w:r>
          </w:p>
        </w:tc>
        <w:tc>
          <w:tcPr>
            <w:tcW w:w="59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CDD8AF7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A292EC6" w14:textId="27840A8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49.46</w:t>
            </w:r>
          </w:p>
        </w:tc>
        <w:tc>
          <w:tcPr>
            <w:tcW w:w="91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8F4444F" w14:textId="368086A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-6.18</w:t>
            </w:r>
          </w:p>
        </w:tc>
        <w:tc>
          <w:tcPr>
            <w:tcW w:w="985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DED777F" w14:textId="1C926F28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53.30</w:t>
            </w:r>
          </w:p>
        </w:tc>
        <w:tc>
          <w:tcPr>
            <w:tcW w:w="985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A0E1316" w14:textId="13F3669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35.71</w:t>
            </w:r>
          </w:p>
        </w:tc>
      </w:tr>
      <w:tr w:rsidR="007708F5" w:rsidRPr="00134BF1" w14:paraId="5ACD72FC" w14:textId="77777777" w:rsidTr="008C4E89">
        <w:trPr>
          <w:trHeight w:val="283"/>
        </w:trPr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854598" w14:textId="66E44E74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V</w:t>
            </w:r>
          </w:p>
        </w:tc>
        <w:tc>
          <w:tcPr>
            <w:tcW w:w="59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CBC1CC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D65FF6" w14:textId="46BD326D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7.54</w:t>
            </w:r>
          </w:p>
        </w:tc>
        <w:tc>
          <w:tcPr>
            <w:tcW w:w="91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2C4AB0" w14:textId="5266D57E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-1.83</w:t>
            </w:r>
          </w:p>
        </w:tc>
        <w:tc>
          <w:tcPr>
            <w:tcW w:w="9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13A387A" w14:textId="3751235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10.55</w:t>
            </w:r>
          </w:p>
        </w:tc>
        <w:tc>
          <w:tcPr>
            <w:tcW w:w="98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956196" w14:textId="3F5546F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10.81</w:t>
            </w:r>
          </w:p>
        </w:tc>
      </w:tr>
      <w:tr w:rsidR="007708F5" w:rsidRPr="00134BF1" w14:paraId="0977BF36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0FEF" w14:textId="7BA471E5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Cr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EF5D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645A" w14:textId="62642C36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42.49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B8EC" w14:textId="1B203F73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107.54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0029D" w14:textId="026197F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34.54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10273" w14:textId="1EE840E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54.09</w:t>
            </w:r>
          </w:p>
        </w:tc>
      </w:tr>
      <w:tr w:rsidR="007708F5" w:rsidRPr="00134BF1" w14:paraId="006FE915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2E64" w14:textId="4A3B4D44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Cr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9FDF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1D47" w14:textId="7EBE4C6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48.87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22E0" w14:textId="6B96BB7E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-6.15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F5C4" w14:textId="77417C6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50.94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4CEC" w14:textId="17995E8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36.12</w:t>
            </w:r>
          </w:p>
        </w:tc>
      </w:tr>
      <w:tr w:rsidR="007708F5" w:rsidRPr="00134BF1" w14:paraId="4CC3FA29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4D7B1B" w14:textId="60FD41D2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Cr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8A8A8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EAFEEA" w14:textId="4CA0F2A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8.64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420E3A" w14:textId="4E84F010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-1.39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8C241" w14:textId="0CB7411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14.53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102C5" w14:textId="7EDC3FC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9.79</w:t>
            </w:r>
          </w:p>
        </w:tc>
      </w:tr>
      <w:tr w:rsidR="007708F5" w:rsidRPr="00134BF1" w14:paraId="1DE181C9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60D263" w14:textId="32179E04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Mn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73CB20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445613" w14:textId="229A0E68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40.10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A713BD" w14:textId="016CCDE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107.55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ACDE74" w14:textId="7D81A8B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32.46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DEC2BD" w14:textId="167F1AA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50.36</w:t>
            </w:r>
          </w:p>
        </w:tc>
      </w:tr>
      <w:tr w:rsidR="007708F5" w:rsidRPr="00134BF1" w14:paraId="0A7430F5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F3CCD8A" w14:textId="13E1E80F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Mn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A618F4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17F8D2" w14:textId="5A8AA53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46.12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B16243" w14:textId="2B8B779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-6.15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13733D" w14:textId="55DCD785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47.87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38CF43" w14:textId="309A94E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33.62</w:t>
            </w:r>
          </w:p>
        </w:tc>
      </w:tr>
      <w:tr w:rsidR="007708F5" w:rsidRPr="00134BF1" w14:paraId="48F40D9E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86E4E6" w14:textId="26A40B94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Mn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080062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03653F" w14:textId="495BB5E3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13.78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502431" w14:textId="4ACBECF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-1.40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891A7C" w14:textId="2D328DD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19.68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AC9C0BF" w14:textId="2A5654D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16.02</w:t>
            </w:r>
          </w:p>
        </w:tc>
      </w:tr>
      <w:tr w:rsidR="007708F5" w:rsidRPr="00134BF1" w14:paraId="63450DCE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BB4302" w14:textId="4F5AD66E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Fe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06910D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F753B8" w14:textId="2A2AF48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43.06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53BC4C" w14:textId="16F7FE3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107.22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86B6C3A" w14:textId="0D1858A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33.55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23C4E3" w14:textId="68361965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59.43</w:t>
            </w:r>
          </w:p>
        </w:tc>
      </w:tr>
      <w:tr w:rsidR="007708F5" w:rsidRPr="00134BF1" w14:paraId="63350FC9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2F93C4" w14:textId="5B5947C2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Fe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44B0AE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53ABB09" w14:textId="096834A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49.52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26081C" w14:textId="0B83D72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-6.13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11EAB9" w14:textId="5B97409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49.48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6678CC" w14:textId="3E3FB1F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39.68</w:t>
            </w:r>
          </w:p>
        </w:tc>
      </w:tr>
      <w:tr w:rsidR="007708F5" w:rsidRPr="00134BF1" w14:paraId="11AE3731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AB7E85" w14:textId="516BC73B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Fe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216865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AEA762" w14:textId="37E4E37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7.42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583963" w14:textId="5364A168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-1.08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9E5C30" w14:textId="10A4638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16.97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437362" w14:textId="06260F7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0.90</w:t>
            </w:r>
          </w:p>
        </w:tc>
      </w:tr>
      <w:tr w:rsidR="007708F5" w:rsidRPr="00134BF1" w14:paraId="1D3952CB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3881C4E" w14:textId="23081842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Co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7B2BD71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1A817A" w14:textId="1BF999B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33.87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E5EEAD" w14:textId="4263986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103.60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E023604" w14:textId="51511F1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25.47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5DF291F" w14:textId="58B46B1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47.22</w:t>
            </w:r>
          </w:p>
        </w:tc>
      </w:tr>
      <w:tr w:rsidR="007708F5" w:rsidRPr="00134BF1" w14:paraId="7164604D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2A08FE" w14:textId="3367BD6E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Co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A7CA8B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122144" w14:textId="6CC8930E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38.96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89327B0" w14:textId="543EB76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-5.93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6659AF" w14:textId="120D47A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37.56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8B8B1B" w14:textId="66486706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31.53</w:t>
            </w:r>
          </w:p>
        </w:tc>
      </w:tr>
      <w:tr w:rsidR="007708F5" w:rsidRPr="00134BF1" w14:paraId="77F4E55F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CF4D7B" w14:textId="4334A9C0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Co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DC238D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4CB714" w14:textId="1836308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27.17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1878D3" w14:textId="4CC373C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2.33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DFE230" w14:textId="3763BEB3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36.96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FF5135D" w14:textId="3EDE09F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21.24</w:t>
            </w:r>
          </w:p>
        </w:tc>
      </w:tr>
      <w:tr w:rsidR="007708F5" w:rsidRPr="00134BF1" w14:paraId="40610159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60D4" w14:textId="64755574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Ni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F6D78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873B" w14:textId="701CD60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42.44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DF31" w14:textId="15C3F4D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106.01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E1EE9" w14:textId="62637BF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33.50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4AEC1" w14:textId="493AAF8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54.52</w:t>
            </w:r>
          </w:p>
        </w:tc>
      </w:tr>
      <w:tr w:rsidR="007708F5" w:rsidRPr="00134BF1" w14:paraId="3A0DC6E3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8800" w14:textId="6176A550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Ni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4B95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55F7" w14:textId="4ED3EC20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48.81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BF77" w14:textId="7F8B8288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-6.06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3729" w14:textId="0DBFEF5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49.41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EE32" w14:textId="73DF6BE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36.40</w:t>
            </w:r>
          </w:p>
        </w:tc>
      </w:tr>
      <w:tr w:rsidR="007708F5" w:rsidRPr="00134BF1" w14:paraId="2E5616AA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3BA52" w14:textId="5EE89872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Ni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FBD0B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4465B" w14:textId="69C702B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8.75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BF875" w14:textId="50E0669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0.06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793D2" w14:textId="0342A835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17.09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EA7BF" w14:textId="1F21F653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9.07</w:t>
            </w:r>
          </w:p>
        </w:tc>
      </w:tr>
      <w:tr w:rsidR="007708F5" w:rsidRPr="00134BF1" w14:paraId="4F8ADC85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4E27" w14:textId="0EE550A5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Cu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F235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28C08" w14:textId="419A974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33.14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F245" w14:textId="50B4A315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101.88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DFA3" w14:textId="2594BB0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22.55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4E41" w14:textId="6BAAD33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45.29</w:t>
            </w:r>
          </w:p>
        </w:tc>
      </w:tr>
      <w:tr w:rsidR="007708F5" w:rsidRPr="00134BF1" w14:paraId="505E6BC8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AA0B" w14:textId="3649A929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Cu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25A9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B10B" w14:textId="1AAF9F9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38.11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BB528" w14:textId="7506AE85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-5.83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A847" w14:textId="797692C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33.26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A972" w14:textId="35256E13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30.24</w:t>
            </w:r>
          </w:p>
        </w:tc>
      </w:tr>
      <w:tr w:rsidR="007708F5" w:rsidRPr="00134BF1" w14:paraId="2EFFE000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59AAAD" w14:textId="5BCB300E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Cu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59293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5088A" w14:textId="319201D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28.75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568C8" w14:textId="0CAD2F76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3.95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1818C" w14:textId="59E3710D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44.19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4396E1" w14:textId="70FEA1A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24.48</w:t>
            </w:r>
          </w:p>
        </w:tc>
      </w:tr>
      <w:tr w:rsidR="007708F5" w:rsidRPr="00134BF1" w14:paraId="07DE3261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2490" w14:textId="0BF8F5FB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Zn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46382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38BB" w14:textId="538B633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34.61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5B37" w14:textId="06C3A2B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106.20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1B6F" w14:textId="359702B8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23.13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2B9F" w14:textId="064DA03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49.61</w:t>
            </w:r>
          </w:p>
        </w:tc>
      </w:tr>
      <w:tr w:rsidR="007708F5" w:rsidRPr="00134BF1" w14:paraId="4746EB96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7A61" w14:textId="737B487E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Zn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DA35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DE1F9" w14:textId="4B1ACA1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39.80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C234" w14:textId="315DEBD0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-6.07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404C" w14:textId="6D3D815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34.11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83BD" w14:textId="196D8458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33.12</w:t>
            </w:r>
          </w:p>
        </w:tc>
      </w:tr>
      <w:tr w:rsidR="007708F5" w:rsidRPr="00134BF1" w14:paraId="1CFE9914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8B223" w14:textId="195A0AFC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Zn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6979E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37D5C" w14:textId="19DE741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25.59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D2104" w14:textId="1D0C56B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-0.12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87431" w14:textId="16ED5B7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42.76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E3831" w14:textId="7F22BB3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17.27</w:t>
            </w:r>
          </w:p>
        </w:tc>
      </w:tr>
      <w:tr w:rsidR="007708F5" w:rsidRPr="00134BF1" w14:paraId="1B8CADD4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4FAE" w14:textId="51406B6E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As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C7FD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FF76" w14:textId="6FBE1B2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29.86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47CD" w14:textId="04956AB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102.05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8015" w14:textId="18BE41A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21.03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5BCD" w14:textId="0CE7D66D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43.68</w:t>
            </w:r>
          </w:p>
        </w:tc>
      </w:tr>
      <w:tr w:rsidR="007708F5" w:rsidRPr="00134BF1" w14:paraId="717AE720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5622" w14:textId="7DE7DAF2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As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586E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3407" w14:textId="3B0D9D85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34.35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AFA2" w14:textId="61503CA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-5.84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B171" w14:textId="30A1D23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31.01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22D9" w14:textId="476002A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29.16</w:t>
            </w:r>
          </w:p>
        </w:tc>
      </w:tr>
      <w:tr w:rsidR="007708F5" w:rsidRPr="00134BF1" w14:paraId="777036E6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1A00D" w14:textId="76E067AD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As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65DC14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8BE70" w14:textId="0EAB616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35.79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E99FE" w14:textId="6FBB671B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3.79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66DCE" w14:textId="6532CB7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47.97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F4B14" w14:textId="7D401E4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27.16</w:t>
            </w:r>
          </w:p>
        </w:tc>
      </w:tr>
      <w:tr w:rsidR="007708F5" w:rsidRPr="00134BF1" w14:paraId="68A35EEC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0054" w14:textId="2B59F0C2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Cd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6A35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6F56" w14:textId="20AAA8B9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38.91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0849" w14:textId="786DA68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107.74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D4C0" w14:textId="1EEEEAE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26.87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3A9BC" w14:textId="3689D28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49.38</w:t>
            </w:r>
          </w:p>
        </w:tc>
      </w:tr>
      <w:tr w:rsidR="007708F5" w:rsidRPr="00134BF1" w14:paraId="3EECA9D0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6477" w14:textId="539C3995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Cd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162E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9A3B" w14:textId="39A8878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44.75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0BA20" w14:textId="5A13CFE1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-6.16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3EA8" w14:textId="2F8C8C96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39.63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957C" w14:textId="3E0F4D3D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32.97</w:t>
            </w:r>
          </w:p>
        </w:tc>
      </w:tr>
      <w:tr w:rsidR="007708F5" w:rsidRPr="00134BF1" w14:paraId="436EBF6C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B5C65" w14:textId="79820FC0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Cd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43B46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72C932" w14:textId="2D447C10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16.34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D31B2" w14:textId="500DA65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-1.57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84BCA" w14:textId="1611D658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33.49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03ADC" w14:textId="75D45176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17.65</w:t>
            </w:r>
          </w:p>
        </w:tc>
      </w:tr>
      <w:tr w:rsidR="007708F5" w:rsidRPr="00134BF1" w14:paraId="056BBDE7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B2603D" w14:textId="71C8AEC1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Pb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22BB01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76D1411" w14:textId="32EC901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21.50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A7B002" w14:textId="7C440FD4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101.16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21822C7" w14:textId="21C60655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12.82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FB1544" w14:textId="6F0B4AB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32.23</w:t>
            </w:r>
          </w:p>
        </w:tc>
      </w:tr>
      <w:tr w:rsidR="007708F5" w:rsidRPr="00134BF1" w14:paraId="643882D6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61057C" w14:textId="370C167C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Pb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1C3339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EE5EEFF" w14:textId="6321A69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24.73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60E6594" w14:textId="56AF598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-5.79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15BE0C5" w14:textId="5D83DA57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18.90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CCA9EBC" w14:textId="38DD037D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21.52</w:t>
            </w:r>
          </w:p>
        </w:tc>
      </w:tr>
      <w:tr w:rsidR="007708F5" w:rsidRPr="00134BF1" w14:paraId="7FFD84F9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004533" w14:textId="545D7CDB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Pb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6BA03A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EE9DBA" w14:textId="310D6036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53.77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259514" w14:textId="0EE37E1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4.63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D4F60F" w14:textId="5F7046FE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68.28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F07678" w14:textId="1D3187E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46.26</w:t>
            </w:r>
          </w:p>
        </w:tc>
      </w:tr>
      <w:tr w:rsidR="007708F5" w:rsidRPr="00134BF1" w14:paraId="6974E013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E34B2E" w14:textId="436902AB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Th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C7EDF8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600F6CC" w14:textId="1D40C77D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31.41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E08B054" w14:textId="646D02D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59.17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E612D2D" w14:textId="1A8C4203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31.26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0F0D0F" w14:textId="09C27A2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27.21</w:t>
            </w:r>
          </w:p>
        </w:tc>
      </w:tr>
      <w:tr w:rsidR="007708F5" w:rsidRPr="00134BF1" w14:paraId="7E0F9DAE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3C51AD5" w14:textId="1DABDD7C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Th</w:t>
            </w:r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BA346BA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1DD363F" w14:textId="13CCB51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36.12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E76DF49" w14:textId="2AB8FEF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-3.38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160C98A" w14:textId="6212AE76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46.10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9207AB0" w14:textId="1FBA3BF0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18.17</w:t>
            </w:r>
          </w:p>
        </w:tc>
      </w:tr>
      <w:tr w:rsidR="007708F5" w:rsidRPr="00134BF1" w14:paraId="1BE78101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21240F" w14:textId="1CF57864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Th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711310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F52ED2" w14:textId="2424916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32.47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11F83E" w14:textId="426FA3F8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44.21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6D4714" w14:textId="18BDAC2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22.64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4C9B1D" w14:textId="0F62C52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54.62</w:t>
            </w:r>
          </w:p>
        </w:tc>
      </w:tr>
      <w:tr w:rsidR="007708F5" w:rsidRPr="00134BF1" w14:paraId="0AACE453" w14:textId="77777777" w:rsidTr="008C4E89">
        <w:trPr>
          <w:trHeight w:val="283"/>
        </w:trPr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E454119" w14:textId="4FC755C5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Hg</w:t>
            </w:r>
            <w:proofErr w:type="spellEnd"/>
          </w:p>
        </w:tc>
        <w:tc>
          <w:tcPr>
            <w:tcW w:w="5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DF3267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B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9D567B" w14:textId="623E86F0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27.65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0BAE50" w14:textId="010E7EA2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96.61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2B06AF" w14:textId="7D1F72CA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21.28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15AC3654" w14:textId="698228DF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33.90</w:t>
            </w:r>
          </w:p>
        </w:tc>
      </w:tr>
      <w:tr w:rsidR="007708F5" w:rsidRPr="00134BF1" w14:paraId="64B95DE1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BFF349" w14:textId="16D627AA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Hg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FE4F4A9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V</w:t>
            </w:r>
          </w:p>
        </w:tc>
        <w:tc>
          <w:tcPr>
            <w:tcW w:w="93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D8AD9A1" w14:textId="2539FA68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31.81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2CBADFB" w14:textId="35E2DDC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-5.53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DE74BE" w14:textId="1713EEA3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31.38</w:t>
            </w:r>
          </w:p>
        </w:tc>
        <w:tc>
          <w:tcPr>
            <w:tcW w:w="9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31488F" w14:textId="66298325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22.63</w:t>
            </w:r>
          </w:p>
        </w:tc>
      </w:tr>
      <w:tr w:rsidR="007708F5" w:rsidRPr="00134BF1" w14:paraId="02033E82" w14:textId="77777777" w:rsidTr="008C4E89">
        <w:trPr>
          <w:trHeight w:val="283"/>
        </w:trPr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5368F7" w14:textId="2F77EA74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proofErr w:type="spellStart"/>
            <w:r w:rsidRPr="00421C2A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Hg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EE989C" w14:textId="77777777" w:rsidR="007708F5" w:rsidRPr="00134BF1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  <w:t>F</w:t>
            </w:r>
            <w:r w:rsidRPr="00134BF1">
              <w:rPr>
                <w:rFonts w:ascii="Times New Roman" w:eastAsia="Times New Roman" w:hAnsi="Times New Roman" w:cs="Times New Roman"/>
                <w:sz w:val="18"/>
                <w:szCs w:val="18"/>
                <w:vertAlign w:val="subscript"/>
                <w:lang w:val="de-CH" w:eastAsia="de-CH"/>
              </w:rPr>
              <w:t>A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615A16" w14:textId="4985749D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40.54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C9C76D" w14:textId="2CA6794E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8.91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F4545F" w14:textId="5061E29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47.34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55AE0E" w14:textId="599694DC" w:rsidR="007708F5" w:rsidRPr="007708F5" w:rsidRDefault="007708F5" w:rsidP="007708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de-CH" w:eastAsia="de-CH"/>
              </w:rPr>
            </w:pPr>
            <w:r w:rsidRPr="007708F5">
              <w:rPr>
                <w:rFonts w:ascii="Times New Roman" w:hAnsi="Times New Roman" w:cs="Times New Roman"/>
                <w:sz w:val="18"/>
                <w:szCs w:val="18"/>
              </w:rPr>
              <w:t>43.47</w:t>
            </w:r>
          </w:p>
        </w:tc>
      </w:tr>
    </w:tbl>
    <w:p w14:paraId="29CB8C67" w14:textId="77777777" w:rsidR="00113735" w:rsidRDefault="00113735">
      <w:pPr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br w:type="page"/>
      </w:r>
    </w:p>
    <w:p w14:paraId="6366541F" w14:textId="1769D0DA" w:rsidR="00270F1D" w:rsidRPr="00270F1D" w:rsidRDefault="00270F1D" w:rsidP="00270F1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70F1D">
        <w:rPr>
          <w:rFonts w:ascii="Times New Roman" w:hAnsi="Times New Roman" w:cs="Times New Roman"/>
          <w:b/>
          <w:bCs/>
          <w:sz w:val="18"/>
          <w:szCs w:val="18"/>
        </w:rPr>
        <w:lastRenderedPageBreak/>
        <w:t>Tab. S8</w:t>
      </w:r>
      <w:r w:rsidRPr="00270F1D">
        <w:rPr>
          <w:rFonts w:ascii="Times New Roman" w:hAnsi="Times New Roman" w:cs="Times New Roman"/>
          <w:sz w:val="18"/>
          <w:szCs w:val="18"/>
        </w:rPr>
        <w:t xml:space="preserve"> Lake </w:t>
      </w:r>
      <w:proofErr w:type="spellStart"/>
      <w:r w:rsidRPr="00270F1D">
        <w:rPr>
          <w:rFonts w:ascii="Times New Roman" w:hAnsi="Times New Roman" w:cs="Times New Roman"/>
          <w:sz w:val="18"/>
          <w:szCs w:val="18"/>
        </w:rPr>
        <w:t>Fondococha</w:t>
      </w:r>
      <w:proofErr w:type="spellEnd"/>
      <w:r w:rsidRPr="00270F1D">
        <w:rPr>
          <w:rFonts w:ascii="Times New Roman" w:hAnsi="Times New Roman" w:cs="Times New Roman"/>
          <w:sz w:val="18"/>
          <w:szCs w:val="18"/>
        </w:rPr>
        <w:t xml:space="preserve">: </w:t>
      </w:r>
      <w:r w:rsidR="005056E2" w:rsidRPr="005056E2">
        <w:rPr>
          <w:rFonts w:ascii="Times New Roman" w:hAnsi="Times New Roman" w:cs="Times New Roman"/>
          <w:sz w:val="18"/>
          <w:szCs w:val="18"/>
        </w:rPr>
        <w:t xml:space="preserve">TE (trace element), </w:t>
      </w:r>
      <w:r w:rsidRPr="00270F1D">
        <w:rPr>
          <w:rFonts w:ascii="Times New Roman" w:hAnsi="Times New Roman" w:cs="Times New Roman"/>
          <w:sz w:val="18"/>
          <w:szCs w:val="18"/>
        </w:rPr>
        <w:t>concentrations [µg g</w:t>
      </w:r>
      <w:r w:rsidRPr="00270F1D">
        <w:rPr>
          <w:rFonts w:ascii="Times New Roman" w:hAnsi="Times New Roman" w:cs="Times New Roman"/>
          <w:sz w:val="18"/>
          <w:szCs w:val="18"/>
          <w:vertAlign w:val="superscript"/>
        </w:rPr>
        <w:t>-1</w:t>
      </w:r>
      <w:r w:rsidRPr="00270F1D">
        <w:rPr>
          <w:rFonts w:ascii="Times New Roman" w:hAnsi="Times New Roman" w:cs="Times New Roman"/>
          <w:sz w:val="18"/>
          <w:szCs w:val="18"/>
          <w:vertAlign w:val="subscript"/>
        </w:rPr>
        <w:t>ds</w:t>
      </w:r>
      <w:r w:rsidRPr="00270F1D">
        <w:rPr>
          <w:rFonts w:ascii="Times New Roman" w:hAnsi="Times New Roman" w:cs="Times New Roman"/>
          <w:sz w:val="18"/>
          <w:szCs w:val="18"/>
        </w:rPr>
        <w:t>] and fluxes [mg m</w:t>
      </w:r>
      <w:r w:rsidRPr="00270F1D">
        <w:rPr>
          <w:rFonts w:ascii="Times New Roman" w:hAnsi="Times New Roman" w:cs="Times New Roman"/>
          <w:sz w:val="18"/>
          <w:szCs w:val="18"/>
          <w:vertAlign w:val="superscript"/>
        </w:rPr>
        <w:t>-2</w:t>
      </w:r>
      <w:r w:rsidRPr="00270F1D">
        <w:rPr>
          <w:rFonts w:ascii="Times New Roman" w:hAnsi="Times New Roman" w:cs="Times New Roman"/>
          <w:sz w:val="18"/>
          <w:szCs w:val="18"/>
        </w:rPr>
        <w:t xml:space="preserve"> yr</w:t>
      </w:r>
      <w:r w:rsidRPr="00270F1D">
        <w:rPr>
          <w:rFonts w:ascii="Times New Roman" w:hAnsi="Times New Roman" w:cs="Times New Roman"/>
          <w:sz w:val="18"/>
          <w:szCs w:val="18"/>
          <w:vertAlign w:val="superscript"/>
        </w:rPr>
        <w:t>-1</w:t>
      </w:r>
      <w:r w:rsidRPr="00270F1D">
        <w:rPr>
          <w:rFonts w:ascii="Times New Roman" w:hAnsi="Times New Roman" w:cs="Times New Roman"/>
          <w:sz w:val="18"/>
          <w:szCs w:val="18"/>
        </w:rPr>
        <w:t xml:space="preserve">] (pre-1950 and post-1950, recovery corrected values, for </w:t>
      </w:r>
      <w:r>
        <w:rPr>
          <w:rFonts w:ascii="Times New Roman" w:hAnsi="Times New Roman" w:cs="Times New Roman"/>
          <w:sz w:val="18"/>
          <w:szCs w:val="18"/>
        </w:rPr>
        <w:t xml:space="preserve">not </w:t>
      </w:r>
      <w:r w:rsidRPr="00270F1D">
        <w:rPr>
          <w:rFonts w:ascii="Times New Roman" w:hAnsi="Times New Roman" w:cs="Times New Roman"/>
          <w:sz w:val="18"/>
          <w:szCs w:val="18"/>
        </w:rPr>
        <w:t xml:space="preserve">recovery corrected values refer to Tab. </w:t>
      </w:r>
      <w:r>
        <w:rPr>
          <w:rFonts w:ascii="Times New Roman" w:hAnsi="Times New Roman" w:cs="Times New Roman"/>
          <w:sz w:val="18"/>
          <w:szCs w:val="18"/>
        </w:rPr>
        <w:t>1</w:t>
      </w:r>
      <w:r w:rsidRPr="00270F1D">
        <w:rPr>
          <w:rFonts w:ascii="Times New Roman" w:hAnsi="Times New Roman" w:cs="Times New Roman"/>
          <w:sz w:val="18"/>
          <w:szCs w:val="18"/>
        </w:rPr>
        <w:t xml:space="preserve">), Factor (average in post-1950 sediments relative to the average in pre-1950 sediments), </w:t>
      </w:r>
      <w:r w:rsidR="005056E2" w:rsidRPr="005056E2">
        <w:rPr>
          <w:rFonts w:ascii="Times New Roman" w:hAnsi="Times New Roman" w:cs="Times New Roman"/>
          <w:sz w:val="18"/>
          <w:szCs w:val="18"/>
        </w:rPr>
        <w:t xml:space="preserve">Recent (2 top samples, mean year: AD 2007), </w:t>
      </w:r>
      <w:r w:rsidRPr="00270F1D">
        <w:rPr>
          <w:rFonts w:ascii="Times New Roman" w:hAnsi="Times New Roman" w:cs="Times New Roman"/>
          <w:sz w:val="18"/>
          <w:szCs w:val="18"/>
        </w:rPr>
        <w:t>comparison with threshold effect concentrations (LEL: Low Effect Level</w:t>
      </w:r>
      <w:r w:rsidR="00BA0885" w:rsidRPr="00BA0885">
        <w:rPr>
          <w:rFonts w:ascii="Times New Roman" w:hAnsi="Times New Roman" w:cs="Times New Roman"/>
          <w:sz w:val="18"/>
          <w:szCs w:val="18"/>
        </w:rPr>
        <w:t>, Persaud et al. 1993</w:t>
      </w:r>
      <w:r w:rsidRPr="00270F1D">
        <w:rPr>
          <w:rFonts w:ascii="Times New Roman" w:hAnsi="Times New Roman" w:cs="Times New Roman"/>
          <w:sz w:val="18"/>
          <w:szCs w:val="18"/>
        </w:rPr>
        <w:t xml:space="preserve">; ERL: Effect </w:t>
      </w:r>
      <w:r w:rsidRPr="00BA0885">
        <w:rPr>
          <w:rFonts w:ascii="Times New Roman" w:hAnsi="Times New Roman" w:cs="Times New Roman"/>
          <w:sz w:val="18"/>
          <w:szCs w:val="18"/>
        </w:rPr>
        <w:t>Range-Low</w:t>
      </w:r>
      <w:r w:rsidR="00BA0885" w:rsidRPr="00BA0885">
        <w:rPr>
          <w:rFonts w:ascii="Times New Roman" w:hAnsi="Times New Roman" w:cs="Times New Roman"/>
          <w:sz w:val="18"/>
          <w:szCs w:val="18"/>
        </w:rPr>
        <w:t>, Long and Morgan 1991</w:t>
      </w:r>
      <w:r w:rsidRPr="00BA0885">
        <w:rPr>
          <w:rFonts w:ascii="Times New Roman" w:hAnsi="Times New Roman" w:cs="Times New Roman"/>
          <w:sz w:val="18"/>
          <w:szCs w:val="18"/>
        </w:rPr>
        <w:t>)</w:t>
      </w:r>
      <w:r w:rsidRPr="00270F1D">
        <w:rPr>
          <w:rFonts w:ascii="Times New Roman" w:hAnsi="Times New Roman" w:cs="Times New Roman"/>
          <w:sz w:val="18"/>
          <w:szCs w:val="18"/>
        </w:rPr>
        <w:t xml:space="preserve"> from sediment quality guidelines (SQG) </w:t>
      </w:r>
      <w:r w:rsidR="00075BF3">
        <w:rPr>
          <w:rFonts w:ascii="Times New Roman" w:hAnsi="Times New Roman" w:cs="Times New Roman"/>
          <w:sz w:val="18"/>
          <w:szCs w:val="18"/>
        </w:rPr>
        <w:t>in</w:t>
      </w:r>
      <w:r w:rsidRPr="00270F1D">
        <w:rPr>
          <w:rFonts w:ascii="Times New Roman" w:hAnsi="Times New Roman" w:cs="Times New Roman"/>
          <w:sz w:val="18"/>
          <w:szCs w:val="18"/>
        </w:rPr>
        <w:t xml:space="preserve"> MacDonald et al. (2000), and comparison with threshold values in agricultural soils (TAS) after Toth et al. (2016) for trace elements in Lake </w:t>
      </w:r>
      <w:proofErr w:type="spellStart"/>
      <w:r w:rsidRPr="00270F1D">
        <w:rPr>
          <w:rFonts w:ascii="Times New Roman" w:hAnsi="Times New Roman" w:cs="Times New Roman"/>
          <w:sz w:val="18"/>
          <w:szCs w:val="18"/>
        </w:rPr>
        <w:t>Fondococha</w:t>
      </w:r>
      <w:proofErr w:type="spellEnd"/>
      <w:r w:rsidRPr="00270F1D">
        <w:rPr>
          <w:rFonts w:ascii="Times New Roman" w:hAnsi="Times New Roman" w:cs="Times New Roman"/>
          <w:sz w:val="18"/>
          <w:szCs w:val="18"/>
        </w:rPr>
        <w:t xml:space="preserve"> (</w:t>
      </w:r>
      <w:r w:rsidRPr="00AB0571">
        <w:rPr>
          <w:rFonts w:ascii="Times New Roman" w:hAnsi="Times New Roman" w:cs="Times New Roman"/>
          <w:b/>
          <w:bCs/>
          <w:sz w:val="18"/>
          <w:szCs w:val="18"/>
        </w:rPr>
        <w:t>bold</w:t>
      </w:r>
      <w:r w:rsidRPr="00270F1D">
        <w:rPr>
          <w:rFonts w:ascii="Times New Roman" w:hAnsi="Times New Roman" w:cs="Times New Roman"/>
          <w:sz w:val="18"/>
          <w:szCs w:val="18"/>
        </w:rPr>
        <w:t xml:space="preserve">: concentrations exceed LEL values of SQG; </w:t>
      </w:r>
      <w:r w:rsidRPr="00AB0571">
        <w:rPr>
          <w:rFonts w:ascii="Times New Roman" w:hAnsi="Times New Roman" w:cs="Times New Roman"/>
          <w:i/>
          <w:iCs/>
          <w:sz w:val="18"/>
          <w:szCs w:val="18"/>
        </w:rPr>
        <w:t>italics</w:t>
      </w:r>
      <w:r w:rsidRPr="00270F1D">
        <w:rPr>
          <w:rFonts w:ascii="Times New Roman" w:hAnsi="Times New Roman" w:cs="Times New Roman"/>
          <w:sz w:val="18"/>
          <w:szCs w:val="18"/>
        </w:rPr>
        <w:t>: concentrations exceed ERL values of SQG)</w:t>
      </w:r>
    </w:p>
    <w:tbl>
      <w:tblPr>
        <w:tblStyle w:val="Tabellenraster"/>
        <w:tblpPr w:leftFromText="142" w:rightFromText="142" w:bottomFromText="227" w:vertAnchor="text" w:horzAnchor="margin" w:tblpY="12"/>
        <w:tblW w:w="89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51"/>
        <w:gridCol w:w="752"/>
        <w:gridCol w:w="751"/>
        <w:gridCol w:w="752"/>
        <w:gridCol w:w="567"/>
        <w:gridCol w:w="567"/>
        <w:gridCol w:w="851"/>
        <w:gridCol w:w="854"/>
        <w:gridCol w:w="855"/>
        <w:gridCol w:w="854"/>
        <w:gridCol w:w="855"/>
      </w:tblGrid>
      <w:tr w:rsidR="00276AC0" w:rsidRPr="00F307EB" w14:paraId="60AC42B0" w14:textId="7612B871" w:rsidTr="00276AC0">
        <w:trPr>
          <w:trHeight w:val="559"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B602F3" w14:textId="2F9212BA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8" w:name="_Toc513313897"/>
            <w:r>
              <w:rPr>
                <w:rFonts w:ascii="Times New Roman" w:hAnsi="Times New Roman" w:cs="Times New Roman"/>
                <w:sz w:val="16"/>
                <w:szCs w:val="16"/>
              </w:rPr>
              <w:t>TE</w:t>
            </w:r>
          </w:p>
        </w:tc>
        <w:tc>
          <w:tcPr>
            <w:tcW w:w="30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AC40" w14:textId="77777777" w:rsidR="00276AC0" w:rsidRPr="00F307EB" w:rsidRDefault="00276AC0" w:rsidP="00276A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  <w:p w14:paraId="40EB97F5" w14:textId="13D9E8F9" w:rsidR="00276AC0" w:rsidRPr="00F307EB" w:rsidRDefault="00276AC0" w:rsidP="00276A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Concentration 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[µg g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ds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F8079" w14:textId="50A0B925" w:rsidR="00276AC0" w:rsidRPr="00F307EB" w:rsidRDefault="00276AC0" w:rsidP="00276A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SQGs-LEL</w:t>
            </w:r>
          </w:p>
          <w:p w14:paraId="3C5093B3" w14:textId="77777777" w:rsidR="00276AC0" w:rsidRPr="00F307EB" w:rsidRDefault="00276AC0" w:rsidP="00276A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[µg g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ds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09AC" w14:textId="77777777" w:rsidR="00276AC0" w:rsidRPr="00F307EB" w:rsidRDefault="00276AC0" w:rsidP="00276A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TAS</w:t>
            </w:r>
          </w:p>
          <w:p w14:paraId="5F630EE8" w14:textId="77777777" w:rsidR="00276AC0" w:rsidRPr="00F307EB" w:rsidRDefault="00276AC0" w:rsidP="00276A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[µg g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ds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  <w:tc>
          <w:tcPr>
            <w:tcW w:w="3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B665DC" w14:textId="77777777" w:rsidR="00276AC0" w:rsidRPr="00F307EB" w:rsidRDefault="00276AC0" w:rsidP="00276A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  <w:p w14:paraId="473AB1F9" w14:textId="6F6E71C0" w:rsidR="00276AC0" w:rsidRPr="00F307EB" w:rsidRDefault="00276AC0" w:rsidP="00276AC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Flux [mg m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-2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 xml:space="preserve"> yr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</w:tr>
      <w:tr w:rsidR="00276AC0" w:rsidRPr="00F307EB" w14:paraId="086A97C0" w14:textId="31CA7F17" w:rsidTr="00276AC0">
        <w:trPr>
          <w:trHeight w:val="264"/>
        </w:trPr>
        <w:tc>
          <w:tcPr>
            <w:tcW w:w="567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73666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D3EC671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Pre-1950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C4F994C" w14:textId="11FE176F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1950 –2014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64B8AD95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Factor</w:t>
            </w:r>
          </w:p>
        </w:tc>
        <w:tc>
          <w:tcPr>
            <w:tcW w:w="752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68E904CB" w14:textId="6509B84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Recent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bottom"/>
          </w:tcPr>
          <w:p w14:paraId="1BE81714" w14:textId="293171D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LEL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31CA2DF6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ERL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20C16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4AA67A0A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Pre-1950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6FA4A780" w14:textId="09DBCEA4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1950 –2014</w:t>
            </w:r>
          </w:p>
        </w:tc>
        <w:tc>
          <w:tcPr>
            <w:tcW w:w="85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ABAB97C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Factor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407A62D5" w14:textId="28CDCA5C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Recent</w:t>
            </w:r>
          </w:p>
        </w:tc>
      </w:tr>
      <w:tr w:rsidR="00276AC0" w:rsidRPr="00F307EB" w14:paraId="6F5CDFD9" w14:textId="322E582D" w:rsidTr="00276AC0">
        <w:trPr>
          <w:trHeight w:val="375"/>
        </w:trPr>
        <w:tc>
          <w:tcPr>
            <w:tcW w:w="56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7C4C6216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Cr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195BCED2" w14:textId="11A09260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17.61</w:t>
            </w:r>
          </w:p>
        </w:tc>
        <w:tc>
          <w:tcPr>
            <w:tcW w:w="752" w:type="dxa"/>
            <w:tcBorders>
              <w:top w:val="single" w:sz="12" w:space="0" w:color="auto"/>
            </w:tcBorders>
            <w:vAlign w:val="center"/>
          </w:tcPr>
          <w:p w14:paraId="721A0642" w14:textId="78106972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18.03</w:t>
            </w:r>
          </w:p>
        </w:tc>
        <w:tc>
          <w:tcPr>
            <w:tcW w:w="751" w:type="dxa"/>
            <w:tcBorders>
              <w:top w:val="single" w:sz="12" w:space="0" w:color="auto"/>
            </w:tcBorders>
            <w:vAlign w:val="center"/>
          </w:tcPr>
          <w:p w14:paraId="6B6F061D" w14:textId="62148F85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1.02</w:t>
            </w:r>
          </w:p>
        </w:tc>
        <w:tc>
          <w:tcPr>
            <w:tcW w:w="752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B46270A" w14:textId="52729C47" w:rsidR="00276AC0" w:rsidRPr="00F307EB" w:rsidRDefault="00BF79F7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19.6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1D4A755B" w14:textId="4E69C8B8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C84F069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07C982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CCA4023" w14:textId="59AA4F5B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1.21</w:t>
            </w:r>
          </w:p>
        </w:tc>
        <w:tc>
          <w:tcPr>
            <w:tcW w:w="855" w:type="dxa"/>
            <w:tcBorders>
              <w:top w:val="single" w:sz="12" w:space="0" w:color="auto"/>
            </w:tcBorders>
            <w:vAlign w:val="center"/>
          </w:tcPr>
          <w:p w14:paraId="760B7C97" w14:textId="7A224570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3.38</w:t>
            </w:r>
          </w:p>
        </w:tc>
        <w:tc>
          <w:tcPr>
            <w:tcW w:w="854" w:type="dxa"/>
            <w:tcBorders>
              <w:top w:val="single" w:sz="12" w:space="0" w:color="auto"/>
            </w:tcBorders>
            <w:vAlign w:val="center"/>
          </w:tcPr>
          <w:p w14:paraId="31B7B30E" w14:textId="2EF156CA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2.79</w:t>
            </w:r>
          </w:p>
        </w:tc>
        <w:tc>
          <w:tcPr>
            <w:tcW w:w="855" w:type="dxa"/>
            <w:tcBorders>
              <w:top w:val="single" w:sz="12" w:space="0" w:color="auto"/>
            </w:tcBorders>
            <w:vAlign w:val="center"/>
          </w:tcPr>
          <w:p w14:paraId="36F9852C" w14:textId="44A40A58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3.94</w:t>
            </w:r>
          </w:p>
        </w:tc>
      </w:tr>
      <w:tr w:rsidR="00276AC0" w:rsidRPr="00F307EB" w14:paraId="6E28C825" w14:textId="1D76C61F" w:rsidTr="00276AC0">
        <w:trPr>
          <w:trHeight w:val="375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90477C6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Ni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1B73CF28" w14:textId="7F208636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8.04</w:t>
            </w:r>
          </w:p>
        </w:tc>
        <w:tc>
          <w:tcPr>
            <w:tcW w:w="752" w:type="dxa"/>
            <w:vAlign w:val="center"/>
          </w:tcPr>
          <w:p w14:paraId="44DEFE68" w14:textId="248664CD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7.33</w:t>
            </w:r>
          </w:p>
        </w:tc>
        <w:tc>
          <w:tcPr>
            <w:tcW w:w="751" w:type="dxa"/>
            <w:vAlign w:val="center"/>
          </w:tcPr>
          <w:p w14:paraId="39D2C38F" w14:textId="772569D5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0.91</w:t>
            </w: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1014547E" w14:textId="68A9148E" w:rsidR="00276AC0" w:rsidRPr="00F307EB" w:rsidRDefault="00BF79F7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6.88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5A50E61" w14:textId="5D548F8F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8257961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AE456C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</w:tcPr>
          <w:p w14:paraId="58AA0923" w14:textId="23A95F00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0.55</w:t>
            </w:r>
          </w:p>
        </w:tc>
        <w:tc>
          <w:tcPr>
            <w:tcW w:w="855" w:type="dxa"/>
            <w:vAlign w:val="center"/>
          </w:tcPr>
          <w:p w14:paraId="0E2D79CE" w14:textId="607C2160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1.37</w:t>
            </w:r>
          </w:p>
        </w:tc>
        <w:tc>
          <w:tcPr>
            <w:tcW w:w="854" w:type="dxa"/>
            <w:vAlign w:val="center"/>
          </w:tcPr>
          <w:p w14:paraId="01A69182" w14:textId="2820D3DE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2.47</w:t>
            </w:r>
          </w:p>
        </w:tc>
        <w:tc>
          <w:tcPr>
            <w:tcW w:w="855" w:type="dxa"/>
            <w:vAlign w:val="center"/>
          </w:tcPr>
          <w:p w14:paraId="709B64A2" w14:textId="6BDE86B4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1.38</w:t>
            </w:r>
          </w:p>
        </w:tc>
      </w:tr>
      <w:tr w:rsidR="00276AC0" w:rsidRPr="00F307EB" w14:paraId="02DF2865" w14:textId="14707EBC" w:rsidTr="00276AC0">
        <w:trPr>
          <w:trHeight w:val="375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D931BD2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Cu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7F9F0759" w14:textId="5A57F92B" w:rsidR="00276AC0" w:rsidRPr="00F307EB" w:rsidRDefault="00276AC0" w:rsidP="00276AC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23.46</w:t>
            </w:r>
          </w:p>
        </w:tc>
        <w:tc>
          <w:tcPr>
            <w:tcW w:w="752" w:type="dxa"/>
            <w:vAlign w:val="center"/>
          </w:tcPr>
          <w:p w14:paraId="12E9ED27" w14:textId="0AFD0F06" w:rsidR="00276AC0" w:rsidRPr="00F307EB" w:rsidRDefault="00276AC0" w:rsidP="00276AC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27.43</w:t>
            </w:r>
          </w:p>
        </w:tc>
        <w:tc>
          <w:tcPr>
            <w:tcW w:w="751" w:type="dxa"/>
            <w:vAlign w:val="center"/>
          </w:tcPr>
          <w:p w14:paraId="333BA28C" w14:textId="35834663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1.17</w:t>
            </w: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742BB7F8" w14:textId="41FFE4BB" w:rsidR="00276AC0" w:rsidRPr="005056E2" w:rsidRDefault="00BF79F7" w:rsidP="00276AC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56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36.64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1D7A33D" w14:textId="76FA1CB1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89E0E7D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E9526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</w:tcPr>
          <w:p w14:paraId="18CC8E13" w14:textId="3519E074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1.62</w:t>
            </w:r>
          </w:p>
        </w:tc>
        <w:tc>
          <w:tcPr>
            <w:tcW w:w="855" w:type="dxa"/>
            <w:vAlign w:val="center"/>
          </w:tcPr>
          <w:p w14:paraId="7A733C61" w14:textId="1D4E74F3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5.13</w:t>
            </w:r>
          </w:p>
        </w:tc>
        <w:tc>
          <w:tcPr>
            <w:tcW w:w="854" w:type="dxa"/>
            <w:vAlign w:val="center"/>
          </w:tcPr>
          <w:p w14:paraId="31E03F0A" w14:textId="5160E7A0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3.17</w:t>
            </w:r>
          </w:p>
        </w:tc>
        <w:tc>
          <w:tcPr>
            <w:tcW w:w="855" w:type="dxa"/>
            <w:vAlign w:val="center"/>
          </w:tcPr>
          <w:p w14:paraId="3ABAAAB8" w14:textId="61DE675C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7.36</w:t>
            </w:r>
          </w:p>
        </w:tc>
      </w:tr>
      <w:tr w:rsidR="00276AC0" w:rsidRPr="00F307EB" w14:paraId="0A39D321" w14:textId="26342611" w:rsidTr="00276AC0">
        <w:trPr>
          <w:trHeight w:val="375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61D624A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Zn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7050822E" w14:textId="6C1E2299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69.85</w:t>
            </w:r>
          </w:p>
        </w:tc>
        <w:tc>
          <w:tcPr>
            <w:tcW w:w="752" w:type="dxa"/>
            <w:vAlign w:val="center"/>
          </w:tcPr>
          <w:p w14:paraId="5B9F12A0" w14:textId="27F077D5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78.45</w:t>
            </w:r>
          </w:p>
        </w:tc>
        <w:tc>
          <w:tcPr>
            <w:tcW w:w="751" w:type="dxa"/>
            <w:vAlign w:val="center"/>
          </w:tcPr>
          <w:p w14:paraId="009A5DF8" w14:textId="4F0AA085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1.12</w:t>
            </w: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74402340" w14:textId="21EE87C3" w:rsidR="00276AC0" w:rsidRPr="00F307EB" w:rsidRDefault="00BF79F7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80.65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D139E67" w14:textId="4C3DA718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4B0AECF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F14E3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</w:tcPr>
          <w:p w14:paraId="1E413291" w14:textId="494A1F89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4.82</w:t>
            </w:r>
          </w:p>
        </w:tc>
        <w:tc>
          <w:tcPr>
            <w:tcW w:w="855" w:type="dxa"/>
            <w:vAlign w:val="center"/>
          </w:tcPr>
          <w:p w14:paraId="463D9FF2" w14:textId="342EB383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14.70</w:t>
            </w:r>
          </w:p>
        </w:tc>
        <w:tc>
          <w:tcPr>
            <w:tcW w:w="854" w:type="dxa"/>
            <w:vAlign w:val="center"/>
          </w:tcPr>
          <w:p w14:paraId="452DD464" w14:textId="0ED63D4F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3.05</w:t>
            </w:r>
          </w:p>
        </w:tc>
        <w:tc>
          <w:tcPr>
            <w:tcW w:w="855" w:type="dxa"/>
            <w:vAlign w:val="center"/>
          </w:tcPr>
          <w:p w14:paraId="39A5301F" w14:textId="25824A70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16.21</w:t>
            </w:r>
          </w:p>
        </w:tc>
      </w:tr>
      <w:tr w:rsidR="00276AC0" w:rsidRPr="00F307EB" w14:paraId="451E2BE5" w14:textId="1133D5DA" w:rsidTr="00276AC0">
        <w:trPr>
          <w:trHeight w:val="375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7654173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As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328CB5EA" w14:textId="043802E9" w:rsidR="00276AC0" w:rsidRPr="00F307EB" w:rsidRDefault="00276AC0" w:rsidP="00276AC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12.52</w:t>
            </w:r>
          </w:p>
        </w:tc>
        <w:tc>
          <w:tcPr>
            <w:tcW w:w="752" w:type="dxa"/>
            <w:vAlign w:val="center"/>
          </w:tcPr>
          <w:p w14:paraId="5B2BA361" w14:textId="275E6A7F" w:rsidR="00276AC0" w:rsidRPr="00F307EB" w:rsidRDefault="00276AC0" w:rsidP="00276AC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16.55</w:t>
            </w:r>
          </w:p>
        </w:tc>
        <w:tc>
          <w:tcPr>
            <w:tcW w:w="751" w:type="dxa"/>
            <w:vAlign w:val="center"/>
          </w:tcPr>
          <w:p w14:paraId="3427A41E" w14:textId="051852B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1.32</w:t>
            </w: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0796C4FF" w14:textId="4450BF2B" w:rsidR="00276AC0" w:rsidRPr="005056E2" w:rsidRDefault="00BF79F7" w:rsidP="00276AC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56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19.6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FCFF19B" w14:textId="5B953ECA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774B7EE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C0D93C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5.0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</w:tcPr>
          <w:p w14:paraId="485AC058" w14:textId="68203A23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0.87</w:t>
            </w:r>
          </w:p>
        </w:tc>
        <w:tc>
          <w:tcPr>
            <w:tcW w:w="855" w:type="dxa"/>
            <w:vAlign w:val="center"/>
          </w:tcPr>
          <w:p w14:paraId="5C91B906" w14:textId="6DD8D77D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3.09</w:t>
            </w:r>
          </w:p>
        </w:tc>
        <w:tc>
          <w:tcPr>
            <w:tcW w:w="854" w:type="dxa"/>
            <w:vAlign w:val="center"/>
          </w:tcPr>
          <w:p w14:paraId="5D73F8D7" w14:textId="05B0A682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3.57</w:t>
            </w:r>
          </w:p>
        </w:tc>
        <w:tc>
          <w:tcPr>
            <w:tcW w:w="855" w:type="dxa"/>
            <w:vAlign w:val="center"/>
          </w:tcPr>
          <w:p w14:paraId="0C9FD5B4" w14:textId="0115B72B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3.94</w:t>
            </w:r>
          </w:p>
        </w:tc>
      </w:tr>
      <w:tr w:rsidR="00276AC0" w:rsidRPr="00F307EB" w14:paraId="21377844" w14:textId="6AD61522" w:rsidTr="00276AC0">
        <w:trPr>
          <w:trHeight w:val="375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3186B73A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Cd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182FE70B" w14:textId="06025CB5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0.59</w:t>
            </w:r>
          </w:p>
        </w:tc>
        <w:tc>
          <w:tcPr>
            <w:tcW w:w="752" w:type="dxa"/>
            <w:vAlign w:val="center"/>
          </w:tcPr>
          <w:p w14:paraId="00BF429A" w14:textId="788338A1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751" w:type="dxa"/>
            <w:vAlign w:val="center"/>
          </w:tcPr>
          <w:p w14:paraId="446ACADD" w14:textId="0C15BE94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0A3DBD46" w14:textId="111E85DC" w:rsidR="00276AC0" w:rsidRPr="00F307EB" w:rsidRDefault="00BF79F7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FF54D9D" w14:textId="3E10168C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0AF505D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AAA879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</w:tcPr>
          <w:p w14:paraId="1E0DF5A3" w14:textId="3F2B8561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0.04</w:t>
            </w:r>
          </w:p>
        </w:tc>
        <w:tc>
          <w:tcPr>
            <w:tcW w:w="855" w:type="dxa"/>
            <w:vAlign w:val="center"/>
          </w:tcPr>
          <w:p w14:paraId="1895333A" w14:textId="6893A7D3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854" w:type="dxa"/>
            <w:vAlign w:val="center"/>
          </w:tcPr>
          <w:p w14:paraId="2EDAF6B6" w14:textId="08567382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  <w:tc>
          <w:tcPr>
            <w:tcW w:w="855" w:type="dxa"/>
            <w:vAlign w:val="center"/>
          </w:tcPr>
          <w:p w14:paraId="31F5A2C7" w14:textId="37FC34B4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NA</w:t>
            </w:r>
          </w:p>
        </w:tc>
      </w:tr>
      <w:tr w:rsidR="00276AC0" w:rsidRPr="00F307EB" w14:paraId="138CC2A7" w14:textId="377275A6" w:rsidTr="00276AC0">
        <w:trPr>
          <w:trHeight w:val="375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80D7B81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Pb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6847E38B" w14:textId="710F7F18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29.00</w:t>
            </w:r>
          </w:p>
        </w:tc>
        <w:tc>
          <w:tcPr>
            <w:tcW w:w="752" w:type="dxa"/>
            <w:vAlign w:val="center"/>
          </w:tcPr>
          <w:p w14:paraId="28F149FA" w14:textId="5EA2BED3" w:rsidR="00276AC0" w:rsidRPr="00F307EB" w:rsidRDefault="00276AC0" w:rsidP="00276AC0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32.46</w:t>
            </w:r>
          </w:p>
        </w:tc>
        <w:tc>
          <w:tcPr>
            <w:tcW w:w="751" w:type="dxa"/>
            <w:vAlign w:val="center"/>
          </w:tcPr>
          <w:p w14:paraId="4BAFC6AC" w14:textId="65AD8C44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1.12</w:t>
            </w: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04CFD5B1" w14:textId="5771D72D" w:rsidR="00276AC0" w:rsidRPr="005056E2" w:rsidRDefault="00BF79F7" w:rsidP="00276AC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056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34.1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1659FEF" w14:textId="7D92D3AF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2B5596F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4C75A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</w:tcPr>
          <w:p w14:paraId="5DD07ADF" w14:textId="072BD770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2.00</w:t>
            </w:r>
          </w:p>
        </w:tc>
        <w:tc>
          <w:tcPr>
            <w:tcW w:w="855" w:type="dxa"/>
            <w:vAlign w:val="center"/>
          </w:tcPr>
          <w:p w14:paraId="2206992D" w14:textId="144BC10E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6.05</w:t>
            </w:r>
          </w:p>
        </w:tc>
        <w:tc>
          <w:tcPr>
            <w:tcW w:w="854" w:type="dxa"/>
            <w:vAlign w:val="center"/>
          </w:tcPr>
          <w:p w14:paraId="722F16DB" w14:textId="2E07169A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3.02</w:t>
            </w:r>
          </w:p>
        </w:tc>
        <w:tc>
          <w:tcPr>
            <w:tcW w:w="855" w:type="dxa"/>
            <w:vAlign w:val="center"/>
          </w:tcPr>
          <w:p w14:paraId="3D18347A" w14:textId="1C0B4DF9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6.85</w:t>
            </w:r>
          </w:p>
        </w:tc>
      </w:tr>
      <w:tr w:rsidR="00276AC0" w:rsidRPr="00F307EB" w14:paraId="2563CD2A" w14:textId="64A1F79F" w:rsidTr="00276AC0">
        <w:trPr>
          <w:trHeight w:val="375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1A143425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Hg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</w:tcPr>
          <w:p w14:paraId="1421411E" w14:textId="373B99FF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0.081</w:t>
            </w:r>
          </w:p>
        </w:tc>
        <w:tc>
          <w:tcPr>
            <w:tcW w:w="752" w:type="dxa"/>
            <w:vAlign w:val="center"/>
          </w:tcPr>
          <w:p w14:paraId="5ACBCEEC" w14:textId="1A13C959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0.124</w:t>
            </w:r>
          </w:p>
        </w:tc>
        <w:tc>
          <w:tcPr>
            <w:tcW w:w="751" w:type="dxa"/>
            <w:vAlign w:val="center"/>
          </w:tcPr>
          <w:p w14:paraId="57CE2852" w14:textId="16FC2EDB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1.53</w:t>
            </w:r>
          </w:p>
        </w:tc>
        <w:tc>
          <w:tcPr>
            <w:tcW w:w="752" w:type="dxa"/>
            <w:tcBorders>
              <w:right w:val="single" w:sz="4" w:space="0" w:color="auto"/>
            </w:tcBorders>
            <w:vAlign w:val="center"/>
          </w:tcPr>
          <w:p w14:paraId="6CC59C2C" w14:textId="1F63EDE7" w:rsidR="00276AC0" w:rsidRPr="00F307EB" w:rsidRDefault="00BF79F7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AEDC3E8" w14:textId="3445972E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E816743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632FDC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vAlign w:val="center"/>
          </w:tcPr>
          <w:p w14:paraId="392FDF71" w14:textId="62BB971D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0.006</w:t>
            </w:r>
          </w:p>
        </w:tc>
        <w:tc>
          <w:tcPr>
            <w:tcW w:w="855" w:type="dxa"/>
            <w:vAlign w:val="center"/>
          </w:tcPr>
          <w:p w14:paraId="7C9BC7B1" w14:textId="133FBA5C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0.023</w:t>
            </w:r>
          </w:p>
        </w:tc>
        <w:tc>
          <w:tcPr>
            <w:tcW w:w="854" w:type="dxa"/>
            <w:vAlign w:val="center"/>
          </w:tcPr>
          <w:p w14:paraId="7F48C2BD" w14:textId="2AD57FEE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4.12</w:t>
            </w:r>
          </w:p>
        </w:tc>
        <w:tc>
          <w:tcPr>
            <w:tcW w:w="855" w:type="dxa"/>
            <w:vAlign w:val="center"/>
          </w:tcPr>
          <w:p w14:paraId="34A57DA8" w14:textId="6860146E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0.03</w:t>
            </w:r>
          </w:p>
        </w:tc>
      </w:tr>
      <w:tr w:rsidR="00276AC0" w:rsidRPr="00F307EB" w14:paraId="5C50209D" w14:textId="4BD26947" w:rsidTr="00276AC0">
        <w:trPr>
          <w:trHeight w:val="375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C28B85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C**</w:t>
            </w:r>
          </w:p>
        </w:tc>
        <w:tc>
          <w:tcPr>
            <w:tcW w:w="7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6F16D4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79.95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vAlign w:val="center"/>
          </w:tcPr>
          <w:p w14:paraId="3ACB8E9F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102.44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vAlign w:val="center"/>
          </w:tcPr>
          <w:p w14:paraId="2E2B3345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7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2AAFD5" w14:textId="3E954C54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117.89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98CF" w14:textId="7405235E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526A0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C79168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6.07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14:paraId="45220EFC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19.04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14:paraId="46A5A8F9" w14:textId="77777777" w:rsidR="00276AC0" w:rsidRPr="00F307EB" w:rsidRDefault="00276AC0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3.1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14:paraId="621D9B10" w14:textId="4E262335" w:rsidR="00276AC0" w:rsidRPr="00F307EB" w:rsidRDefault="005056E2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23.7</w:t>
            </w:r>
          </w:p>
        </w:tc>
      </w:tr>
    </w:tbl>
    <w:bookmarkEnd w:id="8"/>
    <w:p w14:paraId="164AE532" w14:textId="16C09956" w:rsidR="00762647" w:rsidRDefault="00270F1D" w:rsidP="0054398F">
      <w:pPr>
        <w:rPr>
          <w:rFonts w:ascii="Times New Roman" w:hAnsi="Times New Roman" w:cs="Times New Roman"/>
          <w:sz w:val="18"/>
          <w:szCs w:val="18"/>
        </w:rPr>
      </w:pPr>
      <w:r w:rsidRPr="00F307EB">
        <w:rPr>
          <w:rFonts w:ascii="Times New Roman" w:hAnsi="Times New Roman" w:cs="Times New Roman"/>
          <w:sz w:val="18"/>
          <w:szCs w:val="18"/>
        </w:rPr>
        <w:t xml:space="preserve">*Includes data points </w:t>
      </w:r>
      <w:proofErr w:type="gramStart"/>
      <w:r w:rsidRPr="00F307EB">
        <w:rPr>
          <w:rFonts w:ascii="Times New Roman" w:hAnsi="Times New Roman" w:cs="Times New Roman"/>
          <w:sz w:val="18"/>
          <w:szCs w:val="18"/>
        </w:rPr>
        <w:t>pre 1850</w:t>
      </w:r>
      <w:proofErr w:type="gramEnd"/>
      <w:r w:rsidRPr="00F307EB">
        <w:rPr>
          <w:rFonts w:ascii="Times New Roman" w:hAnsi="Times New Roman" w:cs="Times New Roman"/>
          <w:sz w:val="18"/>
          <w:szCs w:val="18"/>
        </w:rPr>
        <w:t>; **multiplied by 1000</w:t>
      </w:r>
      <w:r w:rsidR="0066639B">
        <w:rPr>
          <w:rFonts w:ascii="Times New Roman" w:hAnsi="Times New Roman" w:cs="Times New Roman"/>
          <w:sz w:val="18"/>
          <w:szCs w:val="18"/>
        </w:rPr>
        <w:t>; NA: not available</w:t>
      </w:r>
    </w:p>
    <w:p w14:paraId="755FDC59" w14:textId="77777777" w:rsidR="0066639B" w:rsidRDefault="0066639B" w:rsidP="0054398F">
      <w:pPr>
        <w:rPr>
          <w:rFonts w:ascii="Times New Roman" w:hAnsi="Times New Roman" w:cs="Times New Roman"/>
          <w:sz w:val="18"/>
          <w:szCs w:val="18"/>
        </w:rPr>
      </w:pPr>
    </w:p>
    <w:p w14:paraId="28FBF3E1" w14:textId="517DE993" w:rsidR="00270F1D" w:rsidRPr="00270F1D" w:rsidRDefault="00270F1D" w:rsidP="00270F1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70F1D">
        <w:rPr>
          <w:rFonts w:ascii="Times New Roman" w:hAnsi="Times New Roman" w:cs="Times New Roman"/>
          <w:b/>
          <w:bCs/>
          <w:sz w:val="18"/>
          <w:szCs w:val="18"/>
        </w:rPr>
        <w:t xml:space="preserve">Tab. </w:t>
      </w:r>
      <w:r>
        <w:rPr>
          <w:rFonts w:ascii="Times New Roman" w:hAnsi="Times New Roman" w:cs="Times New Roman"/>
          <w:b/>
          <w:bCs/>
          <w:sz w:val="18"/>
          <w:szCs w:val="18"/>
        </w:rPr>
        <w:t>S9</w:t>
      </w:r>
      <w:r w:rsidRPr="00270F1D">
        <w:rPr>
          <w:rFonts w:ascii="Times New Roman" w:hAnsi="Times New Roman" w:cs="Times New Roman"/>
          <w:sz w:val="18"/>
          <w:szCs w:val="18"/>
        </w:rPr>
        <w:t xml:space="preserve"> Lake </w:t>
      </w:r>
      <w:proofErr w:type="spellStart"/>
      <w:r w:rsidRPr="00270F1D">
        <w:rPr>
          <w:rFonts w:ascii="Times New Roman" w:hAnsi="Times New Roman" w:cs="Times New Roman"/>
          <w:sz w:val="18"/>
          <w:szCs w:val="18"/>
        </w:rPr>
        <w:t>Llaviucu</w:t>
      </w:r>
      <w:proofErr w:type="spellEnd"/>
      <w:r w:rsidRPr="00270F1D">
        <w:rPr>
          <w:rFonts w:ascii="Times New Roman" w:hAnsi="Times New Roman" w:cs="Times New Roman"/>
          <w:sz w:val="18"/>
          <w:szCs w:val="18"/>
        </w:rPr>
        <w:t xml:space="preserve">: </w:t>
      </w:r>
      <w:r w:rsidR="00B479A4" w:rsidRPr="00B479A4">
        <w:rPr>
          <w:rFonts w:ascii="Times New Roman" w:hAnsi="Times New Roman" w:cs="Times New Roman"/>
          <w:sz w:val="18"/>
          <w:szCs w:val="18"/>
        </w:rPr>
        <w:t>TE (trace element)</w:t>
      </w:r>
      <w:r w:rsidR="00B479A4">
        <w:rPr>
          <w:rFonts w:ascii="Times New Roman" w:hAnsi="Times New Roman" w:cs="Times New Roman"/>
          <w:sz w:val="18"/>
          <w:szCs w:val="18"/>
        </w:rPr>
        <w:t xml:space="preserve">, </w:t>
      </w:r>
      <w:r w:rsidRPr="00270F1D">
        <w:rPr>
          <w:rFonts w:ascii="Times New Roman" w:hAnsi="Times New Roman" w:cs="Times New Roman"/>
          <w:sz w:val="18"/>
          <w:szCs w:val="18"/>
        </w:rPr>
        <w:t>concentrations [µg g</w:t>
      </w:r>
      <w:r w:rsidRPr="00270F1D">
        <w:rPr>
          <w:rFonts w:ascii="Times New Roman" w:hAnsi="Times New Roman" w:cs="Times New Roman"/>
          <w:sz w:val="18"/>
          <w:szCs w:val="18"/>
          <w:vertAlign w:val="superscript"/>
        </w:rPr>
        <w:t>-1</w:t>
      </w:r>
      <w:r w:rsidRPr="00270F1D">
        <w:rPr>
          <w:rFonts w:ascii="Times New Roman" w:hAnsi="Times New Roman" w:cs="Times New Roman"/>
          <w:sz w:val="18"/>
          <w:szCs w:val="18"/>
          <w:vertAlign w:val="subscript"/>
        </w:rPr>
        <w:t>ds</w:t>
      </w:r>
      <w:r w:rsidRPr="00270F1D">
        <w:rPr>
          <w:rFonts w:ascii="Times New Roman" w:hAnsi="Times New Roman" w:cs="Times New Roman"/>
          <w:sz w:val="18"/>
          <w:szCs w:val="18"/>
        </w:rPr>
        <w:t>] and fluxes [mg m</w:t>
      </w:r>
      <w:r w:rsidRPr="00270F1D">
        <w:rPr>
          <w:rFonts w:ascii="Times New Roman" w:hAnsi="Times New Roman" w:cs="Times New Roman"/>
          <w:sz w:val="18"/>
          <w:szCs w:val="18"/>
          <w:vertAlign w:val="superscript"/>
        </w:rPr>
        <w:t>-2</w:t>
      </w:r>
      <w:r w:rsidRPr="00270F1D">
        <w:rPr>
          <w:rFonts w:ascii="Times New Roman" w:hAnsi="Times New Roman" w:cs="Times New Roman"/>
          <w:sz w:val="18"/>
          <w:szCs w:val="18"/>
        </w:rPr>
        <w:t xml:space="preserve"> yr</w:t>
      </w:r>
      <w:r w:rsidRPr="00270F1D">
        <w:rPr>
          <w:rFonts w:ascii="Times New Roman" w:hAnsi="Times New Roman" w:cs="Times New Roman"/>
          <w:sz w:val="18"/>
          <w:szCs w:val="18"/>
          <w:vertAlign w:val="superscript"/>
        </w:rPr>
        <w:t>-1</w:t>
      </w:r>
      <w:r w:rsidRPr="00270F1D">
        <w:rPr>
          <w:rFonts w:ascii="Times New Roman" w:hAnsi="Times New Roman" w:cs="Times New Roman"/>
          <w:sz w:val="18"/>
          <w:szCs w:val="18"/>
        </w:rPr>
        <w:t xml:space="preserve">] (pre-1950 and post-1950, recovery corrected values, for </w:t>
      </w:r>
      <w:r>
        <w:rPr>
          <w:rFonts w:ascii="Times New Roman" w:hAnsi="Times New Roman" w:cs="Times New Roman"/>
          <w:sz w:val="18"/>
          <w:szCs w:val="18"/>
        </w:rPr>
        <w:t xml:space="preserve">not </w:t>
      </w:r>
      <w:r w:rsidRPr="00270F1D">
        <w:rPr>
          <w:rFonts w:ascii="Times New Roman" w:hAnsi="Times New Roman" w:cs="Times New Roman"/>
          <w:sz w:val="18"/>
          <w:szCs w:val="18"/>
        </w:rPr>
        <w:t xml:space="preserve">recovery corrected values refer to Tab. </w:t>
      </w:r>
      <w:r>
        <w:rPr>
          <w:rFonts w:ascii="Times New Roman" w:hAnsi="Times New Roman" w:cs="Times New Roman"/>
          <w:sz w:val="18"/>
          <w:szCs w:val="18"/>
        </w:rPr>
        <w:t>2</w:t>
      </w:r>
      <w:r w:rsidRPr="00270F1D">
        <w:rPr>
          <w:rFonts w:ascii="Times New Roman" w:hAnsi="Times New Roman" w:cs="Times New Roman"/>
          <w:sz w:val="18"/>
          <w:szCs w:val="18"/>
        </w:rPr>
        <w:t xml:space="preserve">), Factor (average in post-1950 sediments relative to the average in </w:t>
      </w:r>
      <w:r w:rsidRPr="00BA0885">
        <w:rPr>
          <w:rFonts w:ascii="Times New Roman" w:hAnsi="Times New Roman" w:cs="Times New Roman"/>
          <w:sz w:val="18"/>
          <w:szCs w:val="18"/>
        </w:rPr>
        <w:t xml:space="preserve">pre-1950 sediments), </w:t>
      </w:r>
      <w:r w:rsidR="00B479A4" w:rsidRPr="00BA0885">
        <w:rPr>
          <w:rFonts w:ascii="Times New Roman" w:hAnsi="Times New Roman" w:cs="Times New Roman"/>
          <w:sz w:val="18"/>
          <w:szCs w:val="18"/>
        </w:rPr>
        <w:t xml:space="preserve">Recent (2 top samples, mean year: AD 2011), </w:t>
      </w:r>
      <w:r w:rsidRPr="00BA0885">
        <w:rPr>
          <w:rFonts w:ascii="Times New Roman" w:hAnsi="Times New Roman" w:cs="Times New Roman"/>
          <w:sz w:val="18"/>
          <w:szCs w:val="18"/>
        </w:rPr>
        <w:t>comparison with threshold effect concentrations (LEL: Low Effect Level</w:t>
      </w:r>
      <w:r w:rsidR="00BA0885" w:rsidRPr="00BA0885">
        <w:rPr>
          <w:rFonts w:ascii="Times New Roman" w:hAnsi="Times New Roman" w:cs="Times New Roman"/>
          <w:sz w:val="18"/>
          <w:szCs w:val="18"/>
        </w:rPr>
        <w:t>, Persaud et al. 1993</w:t>
      </w:r>
      <w:r w:rsidRPr="00BA0885">
        <w:rPr>
          <w:rFonts w:ascii="Times New Roman" w:hAnsi="Times New Roman" w:cs="Times New Roman"/>
          <w:sz w:val="18"/>
          <w:szCs w:val="18"/>
        </w:rPr>
        <w:t>; ERL: Effect Range-Low</w:t>
      </w:r>
      <w:r w:rsidR="00BA0885" w:rsidRPr="00BA0885">
        <w:rPr>
          <w:rFonts w:ascii="Times New Roman" w:hAnsi="Times New Roman" w:cs="Times New Roman"/>
          <w:sz w:val="18"/>
          <w:szCs w:val="18"/>
        </w:rPr>
        <w:t>, Long and Morgan 1991</w:t>
      </w:r>
      <w:r w:rsidRPr="00BA0885">
        <w:rPr>
          <w:rFonts w:ascii="Times New Roman" w:hAnsi="Times New Roman" w:cs="Times New Roman"/>
          <w:sz w:val="18"/>
          <w:szCs w:val="18"/>
        </w:rPr>
        <w:t>) from</w:t>
      </w:r>
      <w:r w:rsidRPr="00270F1D">
        <w:rPr>
          <w:rFonts w:ascii="Times New Roman" w:hAnsi="Times New Roman" w:cs="Times New Roman"/>
          <w:sz w:val="18"/>
          <w:szCs w:val="18"/>
        </w:rPr>
        <w:t xml:space="preserve"> sediment quality guidelines (SQG) </w:t>
      </w:r>
      <w:r w:rsidR="00075BF3">
        <w:rPr>
          <w:rFonts w:ascii="Times New Roman" w:hAnsi="Times New Roman" w:cs="Times New Roman"/>
          <w:sz w:val="18"/>
          <w:szCs w:val="18"/>
        </w:rPr>
        <w:t>in</w:t>
      </w:r>
      <w:r w:rsidRPr="00270F1D">
        <w:rPr>
          <w:rFonts w:ascii="Times New Roman" w:hAnsi="Times New Roman" w:cs="Times New Roman"/>
          <w:sz w:val="18"/>
          <w:szCs w:val="18"/>
        </w:rPr>
        <w:t xml:space="preserve"> MacDonald et al. (2000), and comparison with threshold values in agricultural soils (TAS) after Toth et al. (2016) for trace elements in Lake </w:t>
      </w:r>
      <w:proofErr w:type="spellStart"/>
      <w:r w:rsidRPr="00270F1D">
        <w:rPr>
          <w:rFonts w:ascii="Times New Roman" w:hAnsi="Times New Roman" w:cs="Times New Roman"/>
          <w:sz w:val="18"/>
          <w:szCs w:val="18"/>
        </w:rPr>
        <w:t>Llaviucu</w:t>
      </w:r>
      <w:proofErr w:type="spellEnd"/>
      <w:r w:rsidRPr="00270F1D">
        <w:rPr>
          <w:rFonts w:ascii="Times New Roman" w:hAnsi="Times New Roman" w:cs="Times New Roman"/>
          <w:sz w:val="18"/>
          <w:szCs w:val="18"/>
        </w:rPr>
        <w:t xml:space="preserve"> (</w:t>
      </w:r>
      <w:r w:rsidRPr="00AB0571">
        <w:rPr>
          <w:rFonts w:ascii="Times New Roman" w:hAnsi="Times New Roman" w:cs="Times New Roman"/>
          <w:b/>
          <w:bCs/>
          <w:sz w:val="18"/>
          <w:szCs w:val="18"/>
        </w:rPr>
        <w:t>bold</w:t>
      </w:r>
      <w:r w:rsidRPr="00270F1D">
        <w:rPr>
          <w:rFonts w:ascii="Times New Roman" w:hAnsi="Times New Roman" w:cs="Times New Roman"/>
          <w:sz w:val="18"/>
          <w:szCs w:val="18"/>
        </w:rPr>
        <w:t xml:space="preserve">: concentrations exceed LEL values of SQG; </w:t>
      </w:r>
      <w:r w:rsidRPr="00AB0571">
        <w:rPr>
          <w:rFonts w:ascii="Times New Roman" w:hAnsi="Times New Roman" w:cs="Times New Roman"/>
          <w:i/>
          <w:iCs/>
          <w:sz w:val="18"/>
          <w:szCs w:val="18"/>
        </w:rPr>
        <w:t>italics</w:t>
      </w:r>
      <w:r w:rsidRPr="00270F1D">
        <w:rPr>
          <w:rFonts w:ascii="Times New Roman" w:hAnsi="Times New Roman" w:cs="Times New Roman"/>
          <w:sz w:val="18"/>
          <w:szCs w:val="18"/>
        </w:rPr>
        <w:t>: concentrations exceed ERL values of SQG)</w:t>
      </w:r>
    </w:p>
    <w:tbl>
      <w:tblPr>
        <w:tblStyle w:val="Tabellenraster"/>
        <w:tblpPr w:leftFromText="142" w:rightFromText="142" w:bottomFromText="227" w:vertAnchor="text" w:horzAnchor="margin" w:tblpY="49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15"/>
        <w:gridCol w:w="815"/>
        <w:gridCol w:w="815"/>
        <w:gridCol w:w="816"/>
        <w:gridCol w:w="567"/>
        <w:gridCol w:w="567"/>
        <w:gridCol w:w="850"/>
        <w:gridCol w:w="815"/>
        <w:gridCol w:w="815"/>
        <w:gridCol w:w="815"/>
        <w:gridCol w:w="815"/>
      </w:tblGrid>
      <w:tr w:rsidR="005E4CC4" w:rsidRPr="00F307EB" w14:paraId="2D2A9534" w14:textId="7A41BD91" w:rsidTr="00276AC0">
        <w:trPr>
          <w:trHeight w:val="559"/>
        </w:trPr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C7BF66" w14:textId="119277ED" w:rsidR="005E4CC4" w:rsidRPr="00F307EB" w:rsidRDefault="005E4CC4" w:rsidP="00276AC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TE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1998" w14:textId="77777777" w:rsidR="005E4CC4" w:rsidRPr="00F307EB" w:rsidRDefault="005E4CC4" w:rsidP="003023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  <w:p w14:paraId="03852B9F" w14:textId="3F8C80DC" w:rsidR="005E4CC4" w:rsidRPr="00F307EB" w:rsidRDefault="005E4CC4" w:rsidP="003023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Concentration 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[µg g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ds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AD25D" w14:textId="2ED3843F" w:rsidR="005E4CC4" w:rsidRPr="00F307EB" w:rsidRDefault="005E4CC4" w:rsidP="003023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SQGs-LEL</w:t>
            </w:r>
          </w:p>
          <w:p w14:paraId="5904FF8B" w14:textId="77777777" w:rsidR="005E4CC4" w:rsidRPr="00F307EB" w:rsidRDefault="005E4CC4" w:rsidP="003023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[µg g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ds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5575" w14:textId="77777777" w:rsidR="005E4CC4" w:rsidRPr="00F307EB" w:rsidRDefault="005E4CC4" w:rsidP="003023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TAS</w:t>
            </w:r>
          </w:p>
          <w:p w14:paraId="4CF73ACD" w14:textId="77777777" w:rsidR="005E4CC4" w:rsidRPr="00F307EB" w:rsidRDefault="005E4CC4" w:rsidP="003023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[µg g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ds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E7F551" w14:textId="77777777" w:rsidR="005E4CC4" w:rsidRPr="00F307EB" w:rsidRDefault="005E4CC4" w:rsidP="003023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This study</w:t>
            </w:r>
          </w:p>
          <w:p w14:paraId="47126620" w14:textId="62BB120B" w:rsidR="005E4CC4" w:rsidRPr="00F307EB" w:rsidRDefault="005E4CC4" w:rsidP="003023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Flux [mg m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-2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 xml:space="preserve"> yr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]</w:t>
            </w:r>
          </w:p>
        </w:tc>
      </w:tr>
      <w:tr w:rsidR="005E4CC4" w:rsidRPr="00F307EB" w14:paraId="556E47D8" w14:textId="27E4BC9B" w:rsidTr="005E4CC4">
        <w:trPr>
          <w:trHeight w:val="268"/>
        </w:trPr>
        <w:tc>
          <w:tcPr>
            <w:tcW w:w="567" w:type="dxa"/>
            <w:vMerge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C97A" w14:textId="77777777" w:rsidR="005E4CC4" w:rsidRPr="00F307EB" w:rsidRDefault="005E4CC4" w:rsidP="003023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14002224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Pre-1950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642A8A3B" w14:textId="5FF939F3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1950 –2014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4F05DA64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Factor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0F64A4CC" w14:textId="37FBECCD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Recent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bottom"/>
          </w:tcPr>
          <w:p w14:paraId="2E9809D1" w14:textId="26E73839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LEL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19BD6873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ERL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CCF3C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D86E0E7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Pre-1950</w:t>
            </w:r>
            <w:r w:rsidRPr="00F307EB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0A6EC8ED" w14:textId="11B13D90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1950 –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2014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14:paraId="571ED8C1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Factor</w:t>
            </w:r>
          </w:p>
        </w:tc>
        <w:tc>
          <w:tcPr>
            <w:tcW w:w="815" w:type="dxa"/>
            <w:tcBorders>
              <w:top w:val="single" w:sz="4" w:space="0" w:color="auto"/>
              <w:bottom w:val="single" w:sz="12" w:space="0" w:color="auto"/>
            </w:tcBorders>
            <w:vAlign w:val="bottom"/>
          </w:tcPr>
          <w:p w14:paraId="0D245E21" w14:textId="1100B37D" w:rsidR="005E4CC4" w:rsidRPr="00F307EB" w:rsidRDefault="00276AC0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Recent</w:t>
            </w:r>
          </w:p>
        </w:tc>
      </w:tr>
      <w:tr w:rsidR="005E4CC4" w:rsidRPr="00F307EB" w14:paraId="58234117" w14:textId="473BC6F8" w:rsidTr="005E4CC4">
        <w:trPr>
          <w:trHeight w:val="423"/>
        </w:trPr>
        <w:tc>
          <w:tcPr>
            <w:tcW w:w="56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02C6FA3F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Cr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267AEF05" w14:textId="0B355712" w:rsidR="005E4CC4" w:rsidRPr="00F307EB" w:rsidRDefault="005E4CC4" w:rsidP="005E4CC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41.04</w:t>
            </w:r>
          </w:p>
        </w:tc>
        <w:tc>
          <w:tcPr>
            <w:tcW w:w="815" w:type="dxa"/>
            <w:tcBorders>
              <w:top w:val="single" w:sz="12" w:space="0" w:color="auto"/>
            </w:tcBorders>
            <w:vAlign w:val="center"/>
          </w:tcPr>
          <w:p w14:paraId="55306C22" w14:textId="5DD44B8D" w:rsidR="005E4CC4" w:rsidRPr="00F307EB" w:rsidRDefault="005E4CC4" w:rsidP="005E4CC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45.06</w:t>
            </w:r>
          </w:p>
        </w:tc>
        <w:tc>
          <w:tcPr>
            <w:tcW w:w="815" w:type="dxa"/>
            <w:tcBorders>
              <w:top w:val="single" w:sz="12" w:space="0" w:color="auto"/>
            </w:tcBorders>
            <w:vAlign w:val="center"/>
          </w:tcPr>
          <w:p w14:paraId="3DB1329D" w14:textId="18BED5D1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1.10</w:t>
            </w:r>
          </w:p>
        </w:tc>
        <w:tc>
          <w:tcPr>
            <w:tcW w:w="816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662D375" w14:textId="7B22FA80" w:rsidR="005E4CC4" w:rsidRPr="001E72F6" w:rsidRDefault="00B479A4" w:rsidP="005E4CC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72F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47.2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1EF77D7" w14:textId="2312E188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6AD565E5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B2E686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1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45425E8C" w14:textId="61612AC3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13.16</w:t>
            </w:r>
          </w:p>
        </w:tc>
        <w:tc>
          <w:tcPr>
            <w:tcW w:w="815" w:type="dxa"/>
            <w:tcBorders>
              <w:top w:val="single" w:sz="12" w:space="0" w:color="auto"/>
            </w:tcBorders>
            <w:vAlign w:val="center"/>
          </w:tcPr>
          <w:p w14:paraId="1E31FFB9" w14:textId="7E823842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34.30</w:t>
            </w:r>
          </w:p>
        </w:tc>
        <w:tc>
          <w:tcPr>
            <w:tcW w:w="815" w:type="dxa"/>
            <w:tcBorders>
              <w:top w:val="single" w:sz="12" w:space="0" w:color="auto"/>
            </w:tcBorders>
            <w:vAlign w:val="center"/>
          </w:tcPr>
          <w:p w14:paraId="7F2C0E08" w14:textId="1C133B51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2.61</w:t>
            </w:r>
          </w:p>
        </w:tc>
        <w:tc>
          <w:tcPr>
            <w:tcW w:w="815" w:type="dxa"/>
            <w:tcBorders>
              <w:top w:val="single" w:sz="12" w:space="0" w:color="auto"/>
            </w:tcBorders>
            <w:vAlign w:val="center"/>
          </w:tcPr>
          <w:p w14:paraId="5B4CEDA9" w14:textId="5236B11C" w:rsidR="005E4CC4" w:rsidRPr="00F307EB" w:rsidRDefault="00B479A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36.93</w:t>
            </w:r>
          </w:p>
        </w:tc>
      </w:tr>
      <w:tr w:rsidR="005E4CC4" w:rsidRPr="00F307EB" w14:paraId="534BFB73" w14:textId="314656DE" w:rsidTr="005E4CC4">
        <w:trPr>
          <w:trHeight w:val="423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B84F6AE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Ni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16F85D8F" w14:textId="3AE5E11A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10.39</w:t>
            </w:r>
          </w:p>
        </w:tc>
        <w:tc>
          <w:tcPr>
            <w:tcW w:w="815" w:type="dxa"/>
            <w:vAlign w:val="center"/>
          </w:tcPr>
          <w:p w14:paraId="512A0373" w14:textId="3D1429E6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11.52</w:t>
            </w:r>
          </w:p>
        </w:tc>
        <w:tc>
          <w:tcPr>
            <w:tcW w:w="815" w:type="dxa"/>
            <w:vAlign w:val="center"/>
          </w:tcPr>
          <w:p w14:paraId="53D33E13" w14:textId="73DE6009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1.11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vAlign w:val="center"/>
          </w:tcPr>
          <w:p w14:paraId="7BC3E105" w14:textId="114C8471" w:rsidR="005E4CC4" w:rsidRPr="001E72F6" w:rsidRDefault="00B479A4" w:rsidP="005E4CC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72F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12.66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A013CEF" w14:textId="3856FA0F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4C8B9B74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D789EF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41D352AB" w14:textId="3287B27F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3.32</w:t>
            </w:r>
          </w:p>
        </w:tc>
        <w:tc>
          <w:tcPr>
            <w:tcW w:w="815" w:type="dxa"/>
            <w:vAlign w:val="center"/>
          </w:tcPr>
          <w:p w14:paraId="6317307A" w14:textId="10704216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8.72</w:t>
            </w:r>
          </w:p>
        </w:tc>
        <w:tc>
          <w:tcPr>
            <w:tcW w:w="815" w:type="dxa"/>
            <w:vAlign w:val="center"/>
          </w:tcPr>
          <w:p w14:paraId="0BABA7AB" w14:textId="45ACB905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2.63</w:t>
            </w:r>
          </w:p>
        </w:tc>
        <w:tc>
          <w:tcPr>
            <w:tcW w:w="815" w:type="dxa"/>
            <w:vAlign w:val="center"/>
          </w:tcPr>
          <w:p w14:paraId="727F60C1" w14:textId="5B4364D2" w:rsidR="005E4CC4" w:rsidRPr="00F307EB" w:rsidRDefault="00B479A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9.9</w:t>
            </w:r>
          </w:p>
        </w:tc>
      </w:tr>
      <w:tr w:rsidR="005E4CC4" w:rsidRPr="00F307EB" w14:paraId="2D7A9324" w14:textId="1BAFD1B7" w:rsidTr="005E4CC4">
        <w:trPr>
          <w:trHeight w:val="423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4FA4AB0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Cu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31100899" w14:textId="6EA3E1BB" w:rsidR="005E4CC4" w:rsidRPr="00F307EB" w:rsidRDefault="005E4CC4" w:rsidP="005E4CC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41.22</w:t>
            </w:r>
          </w:p>
        </w:tc>
        <w:tc>
          <w:tcPr>
            <w:tcW w:w="815" w:type="dxa"/>
            <w:vAlign w:val="center"/>
          </w:tcPr>
          <w:p w14:paraId="4F269412" w14:textId="4091D4BB" w:rsidR="005E4CC4" w:rsidRPr="00F307EB" w:rsidRDefault="005E4CC4" w:rsidP="005E4CC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52.21</w:t>
            </w:r>
          </w:p>
        </w:tc>
        <w:tc>
          <w:tcPr>
            <w:tcW w:w="815" w:type="dxa"/>
            <w:vAlign w:val="center"/>
          </w:tcPr>
          <w:p w14:paraId="160B631D" w14:textId="454E548E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1.27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vAlign w:val="center"/>
          </w:tcPr>
          <w:p w14:paraId="21E54108" w14:textId="67A774B9" w:rsidR="005E4CC4" w:rsidRPr="001E72F6" w:rsidRDefault="00B479A4" w:rsidP="005E4CC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72F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57.77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DE60A94" w14:textId="249C7946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D30AEB4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AAE830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7A9A4723" w14:textId="2C4F352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13.22</w:t>
            </w:r>
          </w:p>
        </w:tc>
        <w:tc>
          <w:tcPr>
            <w:tcW w:w="815" w:type="dxa"/>
            <w:vAlign w:val="center"/>
          </w:tcPr>
          <w:p w14:paraId="0BA7F16B" w14:textId="57F7BF46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39.97</w:t>
            </w:r>
          </w:p>
        </w:tc>
        <w:tc>
          <w:tcPr>
            <w:tcW w:w="815" w:type="dxa"/>
            <w:vAlign w:val="center"/>
          </w:tcPr>
          <w:p w14:paraId="44E55855" w14:textId="6DFE2F6D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3.02</w:t>
            </w:r>
          </w:p>
        </w:tc>
        <w:tc>
          <w:tcPr>
            <w:tcW w:w="815" w:type="dxa"/>
            <w:vAlign w:val="center"/>
          </w:tcPr>
          <w:p w14:paraId="430D07DC" w14:textId="64EE05C8" w:rsidR="005E4CC4" w:rsidRPr="00F307EB" w:rsidRDefault="00B479A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45.15</w:t>
            </w:r>
          </w:p>
        </w:tc>
      </w:tr>
      <w:tr w:rsidR="005E4CC4" w:rsidRPr="00F307EB" w14:paraId="6B0A79D7" w14:textId="65F36D78" w:rsidTr="005E4CC4">
        <w:trPr>
          <w:trHeight w:val="423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26B92E2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Zn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03EEDAE5" w14:textId="5C23BA89" w:rsidR="005E4CC4" w:rsidRPr="00F307EB" w:rsidRDefault="005E4CC4" w:rsidP="005E4CC4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225.82</w:t>
            </w:r>
          </w:p>
        </w:tc>
        <w:tc>
          <w:tcPr>
            <w:tcW w:w="815" w:type="dxa"/>
            <w:vAlign w:val="center"/>
          </w:tcPr>
          <w:p w14:paraId="7D504127" w14:textId="1320CE16" w:rsidR="005E4CC4" w:rsidRPr="00F307EB" w:rsidRDefault="005E4CC4" w:rsidP="005E4CC4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280.23</w:t>
            </w:r>
          </w:p>
        </w:tc>
        <w:tc>
          <w:tcPr>
            <w:tcW w:w="815" w:type="dxa"/>
            <w:vAlign w:val="center"/>
          </w:tcPr>
          <w:p w14:paraId="0AE07DB1" w14:textId="6DF8636C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1.24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vAlign w:val="center"/>
          </w:tcPr>
          <w:p w14:paraId="5F655473" w14:textId="0A310B4A" w:rsidR="005E4CC4" w:rsidRPr="001E72F6" w:rsidRDefault="00B479A4" w:rsidP="005E4CC4">
            <w:pP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1E72F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309.72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142A0FA" w14:textId="72FC9822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4268111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3258BE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7A835C9E" w14:textId="518AAC49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72.29</w:t>
            </w:r>
          </w:p>
        </w:tc>
        <w:tc>
          <w:tcPr>
            <w:tcW w:w="815" w:type="dxa"/>
            <w:vAlign w:val="center"/>
          </w:tcPr>
          <w:p w14:paraId="1C85134F" w14:textId="4A381509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215.53</w:t>
            </w:r>
          </w:p>
        </w:tc>
        <w:tc>
          <w:tcPr>
            <w:tcW w:w="815" w:type="dxa"/>
            <w:vAlign w:val="center"/>
          </w:tcPr>
          <w:p w14:paraId="3842858E" w14:textId="6CDF00EB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2.98</w:t>
            </w:r>
          </w:p>
        </w:tc>
        <w:tc>
          <w:tcPr>
            <w:tcW w:w="815" w:type="dxa"/>
            <w:vAlign w:val="center"/>
          </w:tcPr>
          <w:p w14:paraId="46BB79AC" w14:textId="44776939" w:rsidR="005E4CC4" w:rsidRPr="00F307EB" w:rsidRDefault="00B479A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242.17</w:t>
            </w:r>
          </w:p>
        </w:tc>
      </w:tr>
      <w:tr w:rsidR="005E4CC4" w:rsidRPr="00F307EB" w14:paraId="337628CE" w14:textId="21379699" w:rsidTr="005E4CC4">
        <w:trPr>
          <w:trHeight w:val="423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BF12478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As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3D10D0B5" w14:textId="61AE001E" w:rsidR="005E4CC4" w:rsidRPr="00F307EB" w:rsidRDefault="005E4CC4" w:rsidP="005E4CC4">
            <w:pPr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  <w:t>32.94</w:t>
            </w:r>
          </w:p>
        </w:tc>
        <w:tc>
          <w:tcPr>
            <w:tcW w:w="815" w:type="dxa"/>
            <w:vAlign w:val="center"/>
          </w:tcPr>
          <w:p w14:paraId="492383AC" w14:textId="6F9F6BD2" w:rsidR="005E4CC4" w:rsidRPr="00F307EB" w:rsidRDefault="005E4CC4" w:rsidP="005E4CC4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45.55</w:t>
            </w:r>
          </w:p>
        </w:tc>
        <w:tc>
          <w:tcPr>
            <w:tcW w:w="815" w:type="dxa"/>
            <w:vAlign w:val="center"/>
          </w:tcPr>
          <w:p w14:paraId="727F481B" w14:textId="432AA3CA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1.38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vAlign w:val="center"/>
          </w:tcPr>
          <w:p w14:paraId="4F1C048D" w14:textId="2FA408D0" w:rsidR="005E4CC4" w:rsidRPr="001E72F6" w:rsidRDefault="00B479A4" w:rsidP="005E4CC4">
            <w:pP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1E72F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52.09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7FE1FDC" w14:textId="4D65A29B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B18EBB4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171562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5.0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4E9C24E5" w14:textId="115E9C52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10.55</w:t>
            </w:r>
          </w:p>
        </w:tc>
        <w:tc>
          <w:tcPr>
            <w:tcW w:w="815" w:type="dxa"/>
            <w:vAlign w:val="center"/>
          </w:tcPr>
          <w:p w14:paraId="57404C4B" w14:textId="2C4DEAC5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35.21</w:t>
            </w:r>
          </w:p>
        </w:tc>
        <w:tc>
          <w:tcPr>
            <w:tcW w:w="815" w:type="dxa"/>
            <w:vAlign w:val="center"/>
          </w:tcPr>
          <w:p w14:paraId="58BBB0B0" w14:textId="4321317E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3.34</w:t>
            </w:r>
          </w:p>
        </w:tc>
        <w:tc>
          <w:tcPr>
            <w:tcW w:w="815" w:type="dxa"/>
            <w:vAlign w:val="center"/>
          </w:tcPr>
          <w:p w14:paraId="6C9940A0" w14:textId="453B1F97" w:rsidR="005E4CC4" w:rsidRPr="00F307EB" w:rsidRDefault="00B479A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40.65</w:t>
            </w:r>
          </w:p>
        </w:tc>
      </w:tr>
      <w:tr w:rsidR="005E4CC4" w:rsidRPr="00F307EB" w14:paraId="2A7FE7CE" w14:textId="4E511A2F" w:rsidTr="005E4CC4">
        <w:trPr>
          <w:trHeight w:val="423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57082AA5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Cd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6F58E48A" w14:textId="6FC23465" w:rsidR="005E4CC4" w:rsidRPr="00F307EB" w:rsidRDefault="005E4CC4" w:rsidP="005E4CC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2.65</w:t>
            </w:r>
          </w:p>
        </w:tc>
        <w:tc>
          <w:tcPr>
            <w:tcW w:w="815" w:type="dxa"/>
            <w:vAlign w:val="center"/>
          </w:tcPr>
          <w:p w14:paraId="404471DA" w14:textId="4753F1C9" w:rsidR="005E4CC4" w:rsidRPr="00F307EB" w:rsidRDefault="005E4CC4" w:rsidP="005E4CC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sz w:val="16"/>
                <w:szCs w:val="16"/>
              </w:rPr>
              <w:t>3.37</w:t>
            </w:r>
          </w:p>
        </w:tc>
        <w:tc>
          <w:tcPr>
            <w:tcW w:w="815" w:type="dxa"/>
            <w:vAlign w:val="center"/>
          </w:tcPr>
          <w:p w14:paraId="1CD08B71" w14:textId="06BFBB1B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1.27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vAlign w:val="center"/>
          </w:tcPr>
          <w:p w14:paraId="4A2C4405" w14:textId="2610E38E" w:rsidR="005E4CC4" w:rsidRPr="001E72F6" w:rsidRDefault="00B479A4" w:rsidP="005E4CC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72F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3.55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7824053" w14:textId="00E772D0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2AEA7490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868BEE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1.0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67B31E92" w14:textId="72366B31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0.85</w:t>
            </w:r>
          </w:p>
        </w:tc>
        <w:tc>
          <w:tcPr>
            <w:tcW w:w="815" w:type="dxa"/>
            <w:vAlign w:val="center"/>
          </w:tcPr>
          <w:p w14:paraId="5DA8C3A5" w14:textId="58B514E4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2.56</w:t>
            </w:r>
          </w:p>
        </w:tc>
        <w:tc>
          <w:tcPr>
            <w:tcW w:w="815" w:type="dxa"/>
            <w:vAlign w:val="center"/>
          </w:tcPr>
          <w:p w14:paraId="2E666D68" w14:textId="225B0F22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3.03</w:t>
            </w:r>
          </w:p>
        </w:tc>
        <w:tc>
          <w:tcPr>
            <w:tcW w:w="815" w:type="dxa"/>
            <w:vAlign w:val="center"/>
          </w:tcPr>
          <w:p w14:paraId="186651D2" w14:textId="48F29869" w:rsidR="005E4CC4" w:rsidRPr="00F307EB" w:rsidRDefault="00B479A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2.78</w:t>
            </w:r>
          </w:p>
        </w:tc>
      </w:tr>
      <w:tr w:rsidR="005E4CC4" w:rsidRPr="00F307EB" w14:paraId="2025EEC7" w14:textId="285DA97A" w:rsidTr="005E4CC4">
        <w:trPr>
          <w:trHeight w:val="423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07EC8615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Pb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17E0889B" w14:textId="22C213E0" w:rsidR="005E4CC4" w:rsidRPr="00F307EB" w:rsidRDefault="005E4CC4" w:rsidP="005E4CC4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132.01</w:t>
            </w:r>
          </w:p>
        </w:tc>
        <w:tc>
          <w:tcPr>
            <w:tcW w:w="815" w:type="dxa"/>
            <w:vAlign w:val="center"/>
          </w:tcPr>
          <w:p w14:paraId="1BE565E5" w14:textId="6872BEBF" w:rsidR="005E4CC4" w:rsidRPr="00F307EB" w:rsidRDefault="005E4CC4" w:rsidP="005E4CC4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244.97</w:t>
            </w:r>
          </w:p>
        </w:tc>
        <w:tc>
          <w:tcPr>
            <w:tcW w:w="815" w:type="dxa"/>
            <w:vAlign w:val="center"/>
          </w:tcPr>
          <w:p w14:paraId="4A82D5E3" w14:textId="44FD2D7A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1.86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vAlign w:val="center"/>
          </w:tcPr>
          <w:p w14:paraId="188E9C85" w14:textId="5BB9FD68" w:rsidR="005E4CC4" w:rsidRPr="001E72F6" w:rsidRDefault="00B479A4" w:rsidP="005E4CC4">
            <w:pP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1E72F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286.96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8543B30" w14:textId="1F3A3EF9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26F4C1E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C81721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412C2D1F" w14:textId="25C0BF40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42.35</w:t>
            </w:r>
          </w:p>
        </w:tc>
        <w:tc>
          <w:tcPr>
            <w:tcW w:w="815" w:type="dxa"/>
            <w:vAlign w:val="center"/>
          </w:tcPr>
          <w:p w14:paraId="56CBD9D3" w14:textId="2A3F34BE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191.16</w:t>
            </w:r>
          </w:p>
        </w:tc>
        <w:tc>
          <w:tcPr>
            <w:tcW w:w="815" w:type="dxa"/>
            <w:vAlign w:val="center"/>
          </w:tcPr>
          <w:p w14:paraId="65704C24" w14:textId="696D0063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4.51</w:t>
            </w:r>
          </w:p>
        </w:tc>
        <w:tc>
          <w:tcPr>
            <w:tcW w:w="815" w:type="dxa"/>
            <w:vAlign w:val="center"/>
          </w:tcPr>
          <w:p w14:paraId="2C3B6C09" w14:textId="156BE788" w:rsidR="005E4CC4" w:rsidRPr="00F307EB" w:rsidRDefault="00B479A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224.21</w:t>
            </w:r>
          </w:p>
        </w:tc>
      </w:tr>
      <w:tr w:rsidR="005E4CC4" w:rsidRPr="00F307EB" w14:paraId="02D85F7D" w14:textId="7EAC7061" w:rsidTr="005E4CC4">
        <w:trPr>
          <w:trHeight w:val="423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6A45F8C5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Hg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19658B6A" w14:textId="4444FFAC" w:rsidR="005E4CC4" w:rsidRPr="00F307EB" w:rsidRDefault="005E4CC4" w:rsidP="005E4CC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i/>
                <w:sz w:val="16"/>
                <w:szCs w:val="16"/>
              </w:rPr>
              <w:t>0.185</w:t>
            </w:r>
          </w:p>
        </w:tc>
        <w:tc>
          <w:tcPr>
            <w:tcW w:w="815" w:type="dxa"/>
            <w:vAlign w:val="center"/>
          </w:tcPr>
          <w:p w14:paraId="67A21FEC" w14:textId="234FFC28" w:rsidR="005E4CC4" w:rsidRPr="00F307EB" w:rsidRDefault="005E4CC4" w:rsidP="005E4CC4">
            <w:pP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0.259</w:t>
            </w:r>
          </w:p>
        </w:tc>
        <w:tc>
          <w:tcPr>
            <w:tcW w:w="815" w:type="dxa"/>
            <w:vAlign w:val="center"/>
          </w:tcPr>
          <w:p w14:paraId="51AF8656" w14:textId="6C6ADCA2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1.40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vAlign w:val="center"/>
          </w:tcPr>
          <w:p w14:paraId="421BE169" w14:textId="5342B53B" w:rsidR="005E4CC4" w:rsidRPr="001E72F6" w:rsidRDefault="00B479A4" w:rsidP="005E4CC4">
            <w:pPr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  <w:r w:rsidRPr="001E72F6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>0.29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5C176C5" w14:textId="3217476D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14:paraId="79F6421F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53A84D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815" w:type="dxa"/>
            <w:tcBorders>
              <w:left w:val="single" w:sz="4" w:space="0" w:color="auto"/>
            </w:tcBorders>
            <w:vAlign w:val="center"/>
          </w:tcPr>
          <w:p w14:paraId="5F6C9AB7" w14:textId="376BC12C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0.060</w:t>
            </w:r>
          </w:p>
        </w:tc>
        <w:tc>
          <w:tcPr>
            <w:tcW w:w="815" w:type="dxa"/>
            <w:vAlign w:val="center"/>
          </w:tcPr>
          <w:p w14:paraId="64784B59" w14:textId="23FED6F1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0.194</w:t>
            </w:r>
          </w:p>
        </w:tc>
        <w:tc>
          <w:tcPr>
            <w:tcW w:w="815" w:type="dxa"/>
            <w:vAlign w:val="center"/>
          </w:tcPr>
          <w:p w14:paraId="75EF929C" w14:textId="29737B49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3.24</w:t>
            </w:r>
          </w:p>
        </w:tc>
        <w:tc>
          <w:tcPr>
            <w:tcW w:w="815" w:type="dxa"/>
            <w:vAlign w:val="center"/>
          </w:tcPr>
          <w:p w14:paraId="386034A5" w14:textId="1D2DE810" w:rsidR="005E4CC4" w:rsidRPr="00F307EB" w:rsidRDefault="001E72F6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0.23</w:t>
            </w:r>
          </w:p>
        </w:tc>
      </w:tr>
      <w:tr w:rsidR="005E4CC4" w:rsidRPr="00F307EB" w14:paraId="6B0513A5" w14:textId="5DD07E13" w:rsidTr="005E4CC4">
        <w:trPr>
          <w:trHeight w:val="423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1D3F8C8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C**</w:t>
            </w:r>
          </w:p>
        </w:tc>
        <w:tc>
          <w:tcPr>
            <w:tcW w:w="8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BFBD73D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101.69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vAlign w:val="center"/>
          </w:tcPr>
          <w:p w14:paraId="077D340D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87.45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vAlign w:val="center"/>
          </w:tcPr>
          <w:p w14:paraId="694297FC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0.9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62B755" w14:textId="019EE4C0" w:rsidR="005E4CC4" w:rsidRPr="00F307EB" w:rsidRDefault="00B479A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95.22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D8067" w14:textId="42A3578E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D1CC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B546BE9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53.84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vAlign w:val="center"/>
          </w:tcPr>
          <w:p w14:paraId="40BC733B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70.08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vAlign w:val="center"/>
          </w:tcPr>
          <w:p w14:paraId="189D7102" w14:textId="77777777" w:rsidR="005E4CC4" w:rsidRPr="00F307EB" w:rsidRDefault="005E4CC4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07EB">
              <w:rPr>
                <w:rFonts w:ascii="Times New Roman" w:hAnsi="Times New Roman" w:cs="Times New Roman"/>
                <w:sz w:val="16"/>
                <w:szCs w:val="16"/>
              </w:rPr>
              <w:t>1.3</w:t>
            </w:r>
          </w:p>
        </w:tc>
        <w:tc>
          <w:tcPr>
            <w:tcW w:w="815" w:type="dxa"/>
            <w:tcBorders>
              <w:bottom w:val="single" w:sz="4" w:space="0" w:color="auto"/>
            </w:tcBorders>
            <w:vAlign w:val="center"/>
          </w:tcPr>
          <w:p w14:paraId="22817A78" w14:textId="27AE66AF" w:rsidR="005E4CC4" w:rsidRPr="00F307EB" w:rsidRDefault="001E72F6" w:rsidP="005E4C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43.63</w:t>
            </w:r>
          </w:p>
        </w:tc>
      </w:tr>
    </w:tbl>
    <w:p w14:paraId="3CCF8A71" w14:textId="793B7551" w:rsidR="00270F1D" w:rsidRDefault="00270F1D" w:rsidP="00270F1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307EB">
        <w:rPr>
          <w:rFonts w:ascii="Times New Roman" w:hAnsi="Times New Roman" w:cs="Times New Roman"/>
          <w:sz w:val="18"/>
          <w:szCs w:val="18"/>
        </w:rPr>
        <w:t xml:space="preserve">*Includes data points </w:t>
      </w:r>
      <w:proofErr w:type="gramStart"/>
      <w:r w:rsidRPr="00F307EB">
        <w:rPr>
          <w:rFonts w:ascii="Times New Roman" w:hAnsi="Times New Roman" w:cs="Times New Roman"/>
          <w:sz w:val="18"/>
          <w:szCs w:val="18"/>
        </w:rPr>
        <w:t>pre 1850</w:t>
      </w:r>
      <w:proofErr w:type="gramEnd"/>
      <w:r w:rsidRPr="00F307EB">
        <w:rPr>
          <w:rFonts w:ascii="Times New Roman" w:hAnsi="Times New Roman" w:cs="Times New Roman"/>
          <w:sz w:val="18"/>
          <w:szCs w:val="18"/>
        </w:rPr>
        <w:t>; **Includes values from 1940 – 2014 and was multiplied by 100</w:t>
      </w:r>
      <w:r w:rsidR="0066639B">
        <w:rPr>
          <w:rFonts w:ascii="Times New Roman" w:hAnsi="Times New Roman" w:cs="Times New Roman"/>
          <w:sz w:val="18"/>
          <w:szCs w:val="18"/>
        </w:rPr>
        <w:t>0</w:t>
      </w:r>
    </w:p>
    <w:p w14:paraId="0CF34F7A" w14:textId="3BA90911" w:rsidR="000B3026" w:rsidRPr="00270F1D" w:rsidRDefault="000B3026" w:rsidP="000B3026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270F1D">
        <w:rPr>
          <w:rFonts w:ascii="Times New Roman" w:hAnsi="Times New Roman" w:cs="Times New Roman"/>
          <w:b/>
          <w:bCs/>
          <w:sz w:val="18"/>
          <w:szCs w:val="18"/>
        </w:rPr>
        <w:lastRenderedPageBreak/>
        <w:t xml:space="preserve">Tab. </w:t>
      </w:r>
      <w:r>
        <w:rPr>
          <w:rFonts w:ascii="Times New Roman" w:hAnsi="Times New Roman" w:cs="Times New Roman"/>
          <w:b/>
          <w:bCs/>
          <w:sz w:val="18"/>
          <w:szCs w:val="18"/>
        </w:rPr>
        <w:t>S10</w:t>
      </w:r>
      <w:r w:rsidRPr="00270F1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Sediment trap data shown for Lak</w:t>
      </w:r>
      <w:r w:rsidR="00D045BE">
        <w:rPr>
          <w:rFonts w:ascii="Times New Roman" w:hAnsi="Times New Roman" w:cs="Times New Roman"/>
          <w:sz w:val="18"/>
          <w:szCs w:val="18"/>
        </w:rPr>
        <w:t>e</w:t>
      </w:r>
      <w:r>
        <w:rPr>
          <w:rFonts w:ascii="Times New Roman" w:hAnsi="Times New Roman" w:cs="Times New Roman"/>
          <w:sz w:val="18"/>
          <w:szCs w:val="18"/>
        </w:rPr>
        <w:t xml:space="preserve">s </w:t>
      </w:r>
      <w:proofErr w:type="spellStart"/>
      <w:r>
        <w:rPr>
          <w:rFonts w:ascii="Times New Roman" w:hAnsi="Times New Roman" w:cs="Times New Roman"/>
          <w:sz w:val="18"/>
          <w:szCs w:val="18"/>
        </w:rPr>
        <w:t>Fondococha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and </w:t>
      </w:r>
      <w:proofErr w:type="spellStart"/>
      <w:r>
        <w:rPr>
          <w:rFonts w:ascii="Times New Roman" w:hAnsi="Times New Roman" w:cs="Times New Roman"/>
          <w:sz w:val="18"/>
          <w:szCs w:val="18"/>
        </w:rPr>
        <w:t>Llaviucu</w:t>
      </w:r>
      <w:proofErr w:type="spellEnd"/>
      <w:r>
        <w:rPr>
          <w:rFonts w:ascii="Times New Roman" w:hAnsi="Times New Roman" w:cs="Times New Roman"/>
          <w:sz w:val="18"/>
          <w:szCs w:val="18"/>
        </w:rPr>
        <w:t>. The sediment traps were deployed between summer 2014 and summer 2015. Details can be found in the main manuscript.</w:t>
      </w:r>
    </w:p>
    <w:tbl>
      <w:tblPr>
        <w:tblW w:w="9091" w:type="dxa"/>
        <w:tblLook w:val="04A0" w:firstRow="1" w:lastRow="0" w:firstColumn="1" w:lastColumn="0" w:noHBand="0" w:noVBand="1"/>
      </w:tblPr>
      <w:tblGrid>
        <w:gridCol w:w="1337"/>
        <w:gridCol w:w="1902"/>
        <w:gridCol w:w="1975"/>
        <w:gridCol w:w="1902"/>
        <w:gridCol w:w="1975"/>
      </w:tblGrid>
      <w:tr w:rsidR="00D05C19" w:rsidRPr="00420425" w14:paraId="3EDCB233" w14:textId="77777777" w:rsidTr="00D045BE">
        <w:trPr>
          <w:trHeight w:val="263"/>
        </w:trPr>
        <w:tc>
          <w:tcPr>
            <w:tcW w:w="13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F3A8" w14:textId="77777777" w:rsidR="00D05C19" w:rsidRPr="0011029A" w:rsidRDefault="00D05C19" w:rsidP="00D05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Trace</w:t>
            </w:r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54B9" w14:textId="7BDC8F73" w:rsidR="00D05C19" w:rsidRPr="0011029A" w:rsidRDefault="00D05C19" w:rsidP="00D05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 xml:space="preserve">Lake </w:t>
            </w: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Fondococha</w:t>
            </w:r>
            <w:proofErr w:type="spellEnd"/>
          </w:p>
        </w:tc>
        <w:tc>
          <w:tcPr>
            <w:tcW w:w="3877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CC84B" w14:textId="31676243" w:rsidR="00D05C19" w:rsidRPr="0011029A" w:rsidRDefault="00D05C19" w:rsidP="00D05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 xml:space="preserve">Lake </w:t>
            </w: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Llaviucu</w:t>
            </w:r>
            <w:proofErr w:type="spellEnd"/>
          </w:p>
        </w:tc>
      </w:tr>
      <w:tr w:rsidR="00420425" w:rsidRPr="00420425" w14:paraId="472076D4" w14:textId="77777777" w:rsidTr="00D045BE">
        <w:trPr>
          <w:trHeight w:val="149"/>
        </w:trPr>
        <w:tc>
          <w:tcPr>
            <w:tcW w:w="1337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16E9" w14:textId="77777777" w:rsidR="00420425" w:rsidRPr="0011029A" w:rsidRDefault="00420425" w:rsidP="00D05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Element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4ADF5" w14:textId="3C99A39A" w:rsidR="00420425" w:rsidRPr="0011029A" w:rsidRDefault="00420425" w:rsidP="00D05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Conc</w:t>
            </w:r>
            <w:proofErr w:type="spellEnd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. [</w:t>
            </w:r>
            <w:r w:rsidR="0011029A"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mg</w:t>
            </w:r>
            <w:r w:rsid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 xml:space="preserve"> </w:t>
            </w:r>
            <w:r w:rsidR="0011029A"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kg</w:t>
            </w:r>
            <w:r w:rsidR="0011029A" w:rsidRPr="0011029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de-CH" w:eastAsia="de-CH"/>
              </w:rPr>
              <w:t>-1</w:t>
            </w: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]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4427" w14:textId="06618438" w:rsidR="00420425" w:rsidRPr="0011029A" w:rsidRDefault="00420425" w:rsidP="00D05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Flux</w:t>
            </w:r>
            <w:proofErr w:type="spellEnd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 xml:space="preserve"> [</w:t>
            </w:r>
            <w:r w:rsidR="0011029A" w:rsidRPr="0011029A">
              <w:rPr>
                <w:rFonts w:ascii="Times New Roman" w:hAnsi="Times New Roman" w:cs="Times New Roman"/>
                <w:sz w:val="16"/>
                <w:szCs w:val="16"/>
              </w:rPr>
              <w:t>mg m</w:t>
            </w:r>
            <w:r w:rsidR="0011029A" w:rsidRPr="0011029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-2</w:t>
            </w:r>
            <w:r w:rsidR="0011029A" w:rsidRPr="0011029A">
              <w:rPr>
                <w:rFonts w:ascii="Times New Roman" w:hAnsi="Times New Roman" w:cs="Times New Roman"/>
                <w:sz w:val="16"/>
                <w:szCs w:val="16"/>
              </w:rPr>
              <w:t xml:space="preserve"> yr</w:t>
            </w:r>
            <w:r w:rsidR="0011029A" w:rsidRPr="0011029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]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D7631" w14:textId="4BF9EB9E" w:rsidR="00420425" w:rsidRPr="0011029A" w:rsidRDefault="00420425" w:rsidP="00D05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Conc</w:t>
            </w:r>
            <w:proofErr w:type="spellEnd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. [mg</w:t>
            </w:r>
            <w:r w:rsid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 xml:space="preserve"> </w:t>
            </w: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kg</w:t>
            </w:r>
            <w:r w:rsidR="0011029A" w:rsidRPr="0011029A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val="de-CH" w:eastAsia="de-CH"/>
              </w:rPr>
              <w:t>-1</w:t>
            </w: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]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4C1076" w14:textId="14D24245" w:rsidR="00420425" w:rsidRPr="0011029A" w:rsidRDefault="00420425" w:rsidP="00D05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Flux</w:t>
            </w:r>
            <w:proofErr w:type="spellEnd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 xml:space="preserve"> [</w:t>
            </w:r>
            <w:r w:rsidR="0011029A" w:rsidRPr="0011029A">
              <w:rPr>
                <w:rFonts w:ascii="Times New Roman" w:hAnsi="Times New Roman" w:cs="Times New Roman"/>
                <w:sz w:val="16"/>
                <w:szCs w:val="16"/>
              </w:rPr>
              <w:t>mg m</w:t>
            </w:r>
            <w:r w:rsidR="0011029A" w:rsidRPr="0011029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-2</w:t>
            </w:r>
            <w:r w:rsidR="0011029A" w:rsidRPr="0011029A">
              <w:rPr>
                <w:rFonts w:ascii="Times New Roman" w:hAnsi="Times New Roman" w:cs="Times New Roman"/>
                <w:sz w:val="16"/>
                <w:szCs w:val="16"/>
              </w:rPr>
              <w:t xml:space="preserve"> yr</w:t>
            </w:r>
            <w:r w:rsidR="0011029A" w:rsidRPr="0011029A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]</w:t>
            </w:r>
          </w:p>
        </w:tc>
      </w:tr>
      <w:tr w:rsidR="00420425" w:rsidRPr="00420425" w14:paraId="355A2CD0" w14:textId="77777777" w:rsidTr="00D05C19">
        <w:trPr>
          <w:trHeight w:val="300"/>
        </w:trPr>
        <w:tc>
          <w:tcPr>
            <w:tcW w:w="1337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B7583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V</w:t>
            </w:r>
          </w:p>
        </w:tc>
        <w:tc>
          <w:tcPr>
            <w:tcW w:w="190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FBE7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79.28</w:t>
            </w:r>
          </w:p>
        </w:tc>
        <w:tc>
          <w:tcPr>
            <w:tcW w:w="197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BA8A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26.59</w:t>
            </w:r>
          </w:p>
        </w:tc>
        <w:tc>
          <w:tcPr>
            <w:tcW w:w="1902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1016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110.10</w:t>
            </w:r>
          </w:p>
        </w:tc>
        <w:tc>
          <w:tcPr>
            <w:tcW w:w="19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C833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47.37</w:t>
            </w:r>
          </w:p>
        </w:tc>
      </w:tr>
      <w:tr w:rsidR="00420425" w:rsidRPr="00420425" w14:paraId="1901F7B1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EAC6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Cr</w:t>
            </w:r>
            <w:proofErr w:type="spellEnd"/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8525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22.58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C6C3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7.57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1D5F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33.75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D35A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14.52</w:t>
            </w:r>
          </w:p>
        </w:tc>
      </w:tr>
      <w:tr w:rsidR="00420425" w:rsidRPr="00420425" w14:paraId="222ADEC8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0C87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Mn</w:t>
            </w:r>
            <w:proofErr w:type="spellEnd"/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7EF8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6634.93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C789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2224.94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ABA3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3197.90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05006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1375.88</w:t>
            </w:r>
          </w:p>
        </w:tc>
      </w:tr>
      <w:tr w:rsidR="00420425" w:rsidRPr="00420425" w14:paraId="7EDCB10D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6802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Fe</w:t>
            </w:r>
            <w:proofErr w:type="spellEnd"/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0E42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91648.38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EBA5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30733.15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E18C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72993.63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9213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31405.25</w:t>
            </w:r>
          </w:p>
        </w:tc>
      </w:tr>
      <w:tr w:rsidR="00420425" w:rsidRPr="00420425" w14:paraId="7BEE7F16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482C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Co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82BE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15.13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AD28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5.07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AB45E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22.82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5603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9.82</w:t>
            </w:r>
          </w:p>
        </w:tc>
      </w:tr>
      <w:tr w:rsidR="00420425" w:rsidRPr="00420425" w14:paraId="526434DD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7292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Ni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FD03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9.74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6236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3.27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90DA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12.26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CFDD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5.28</w:t>
            </w:r>
          </w:p>
        </w:tc>
      </w:tr>
      <w:tr w:rsidR="00420425" w:rsidRPr="00420425" w14:paraId="26B60A56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2730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Cu</w:t>
            </w:r>
            <w:proofErr w:type="spellEnd"/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4231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70.49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D1EE8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23.64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5A3C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80.61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933B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34.68</w:t>
            </w:r>
          </w:p>
        </w:tc>
      </w:tr>
      <w:tr w:rsidR="00420425" w:rsidRPr="00420425" w14:paraId="5E9EAA5A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5F28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Zn</w:t>
            </w:r>
            <w:proofErr w:type="spellEnd"/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5A2D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158.99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1F41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53.32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CF36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261.53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B3937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112.52</w:t>
            </w:r>
          </w:p>
        </w:tc>
      </w:tr>
      <w:tr w:rsidR="00420425" w:rsidRPr="00420425" w14:paraId="07934194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2174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As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220E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49.15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2E6D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16.48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0669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98.12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9289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42.22</w:t>
            </w:r>
          </w:p>
        </w:tc>
      </w:tr>
      <w:tr w:rsidR="00420425" w:rsidRPr="00420425" w14:paraId="303FF3A6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79E5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Cd</w:t>
            </w:r>
            <w:proofErr w:type="spellEnd"/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C29B2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0.32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73E4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0.11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F70C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2.23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8610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0.96</w:t>
            </w:r>
          </w:p>
        </w:tc>
      </w:tr>
      <w:tr w:rsidR="00420425" w:rsidRPr="00420425" w14:paraId="556AD9DB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E6FF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proofErr w:type="spellStart"/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Pb</w:t>
            </w:r>
            <w:proofErr w:type="spellEnd"/>
          </w:p>
        </w:tc>
        <w:tc>
          <w:tcPr>
            <w:tcW w:w="190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4873F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22.99</w:t>
            </w:r>
          </w:p>
        </w:tc>
        <w:tc>
          <w:tcPr>
            <w:tcW w:w="19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6815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7.71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6D28E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76.39</w:t>
            </w:r>
          </w:p>
        </w:tc>
        <w:tc>
          <w:tcPr>
            <w:tcW w:w="19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88534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32.87</w:t>
            </w:r>
          </w:p>
        </w:tc>
      </w:tr>
      <w:tr w:rsidR="00420425" w:rsidRPr="00420425" w14:paraId="42390E41" w14:textId="77777777" w:rsidTr="00D05C19">
        <w:trPr>
          <w:trHeight w:val="300"/>
        </w:trPr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88B6" w14:textId="77777777" w:rsidR="00420425" w:rsidRPr="0011029A" w:rsidRDefault="00420425" w:rsidP="0042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Th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DAC60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4.22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94E7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1.42</w:t>
            </w:r>
          </w:p>
        </w:tc>
        <w:tc>
          <w:tcPr>
            <w:tcW w:w="19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F13F8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1.91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DF7D2" w14:textId="77777777" w:rsidR="00420425" w:rsidRPr="0011029A" w:rsidRDefault="00420425" w:rsidP="0042042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</w:pPr>
            <w:r w:rsidRPr="0011029A">
              <w:rPr>
                <w:rFonts w:ascii="Times New Roman" w:eastAsia="Times New Roman" w:hAnsi="Times New Roman" w:cs="Times New Roman"/>
                <w:sz w:val="16"/>
                <w:szCs w:val="16"/>
                <w:lang w:val="de-CH" w:eastAsia="de-CH"/>
              </w:rPr>
              <w:t>0.82</w:t>
            </w:r>
          </w:p>
        </w:tc>
      </w:tr>
    </w:tbl>
    <w:p w14:paraId="092C2AE2" w14:textId="77777777" w:rsidR="000B3026" w:rsidRPr="00F307EB" w:rsidRDefault="000B3026" w:rsidP="00270F1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0B3026" w:rsidRPr="00F307EB"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6A36D" w14:textId="77777777" w:rsidR="00B66814" w:rsidRDefault="00B66814" w:rsidP="0053375D">
      <w:pPr>
        <w:spacing w:after="0" w:line="240" w:lineRule="auto"/>
      </w:pPr>
      <w:r>
        <w:separator/>
      </w:r>
    </w:p>
  </w:endnote>
  <w:endnote w:type="continuationSeparator" w:id="0">
    <w:p w14:paraId="654E40C9" w14:textId="77777777" w:rsidR="00B66814" w:rsidRDefault="00B66814" w:rsidP="00533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Segoe UI">
    <w:altName w:val="Courier New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DE1BB" w14:textId="554475CE" w:rsidR="00420425" w:rsidRPr="0053375D" w:rsidRDefault="00420425">
    <w:pPr>
      <w:pStyle w:val="Fuzeile"/>
      <w:jc w:val="center"/>
      <w:rPr>
        <w:rFonts w:ascii="Times New Roman" w:hAnsi="Times New Roman" w:cs="Times New Roman"/>
      </w:rPr>
    </w:pPr>
    <w:r w:rsidRPr="0053375D">
      <w:rPr>
        <w:rFonts w:ascii="Times New Roman" w:hAnsi="Times New Roman" w:cs="Times New Roman"/>
      </w:rPr>
      <w:t>S</w:t>
    </w:r>
    <w:sdt>
      <w:sdtPr>
        <w:rPr>
          <w:rFonts w:ascii="Times New Roman" w:hAnsi="Times New Roman" w:cs="Times New Roman"/>
        </w:rPr>
        <w:id w:val="-2017060218"/>
        <w:docPartObj>
          <w:docPartGallery w:val="Page Numbers (Bottom of Page)"/>
          <w:docPartUnique/>
        </w:docPartObj>
      </w:sdtPr>
      <w:sdtEndPr/>
      <w:sdtContent>
        <w:r>
          <w:rPr>
            <w:rFonts w:ascii="Times New Roman" w:hAnsi="Times New Roman" w:cs="Times New Roman"/>
          </w:rPr>
          <w:t>OM P</w:t>
        </w:r>
        <w:r w:rsidRPr="0053375D">
          <w:rPr>
            <w:rFonts w:ascii="Times New Roman" w:hAnsi="Times New Roman" w:cs="Times New Roman"/>
          </w:rPr>
          <w:fldChar w:fldCharType="begin"/>
        </w:r>
        <w:r w:rsidRPr="0053375D">
          <w:rPr>
            <w:rFonts w:ascii="Times New Roman" w:hAnsi="Times New Roman" w:cs="Times New Roman"/>
          </w:rPr>
          <w:instrText>PAGE   \* MERGEFORMAT</w:instrText>
        </w:r>
        <w:r w:rsidRPr="0053375D">
          <w:rPr>
            <w:rFonts w:ascii="Times New Roman" w:hAnsi="Times New Roman" w:cs="Times New Roman"/>
          </w:rPr>
          <w:fldChar w:fldCharType="separate"/>
        </w:r>
        <w:r w:rsidR="00C47B38" w:rsidRPr="00C47B38">
          <w:rPr>
            <w:rFonts w:ascii="Times New Roman" w:hAnsi="Times New Roman" w:cs="Times New Roman"/>
            <w:noProof/>
            <w:lang w:val="de-DE"/>
          </w:rPr>
          <w:t>13</w:t>
        </w:r>
        <w:r w:rsidRPr="0053375D">
          <w:rPr>
            <w:rFonts w:ascii="Times New Roman" w:hAnsi="Times New Roman" w:cs="Times New Roman"/>
          </w:rPr>
          <w:fldChar w:fldCharType="end"/>
        </w:r>
        <w:r>
          <w:rPr>
            <w:rFonts w:ascii="Times New Roman" w:hAnsi="Times New Roman" w:cs="Times New Roman"/>
          </w:rPr>
          <w:t xml:space="preserve"> / </w:t>
        </w: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NUMPAGES  \* Arabic  \* MERGEFORMAT </w:instrText>
        </w:r>
        <w:r>
          <w:rPr>
            <w:rFonts w:ascii="Times New Roman" w:hAnsi="Times New Roman" w:cs="Times New Roman"/>
          </w:rPr>
          <w:fldChar w:fldCharType="separate"/>
        </w:r>
        <w:r w:rsidR="00C47B38">
          <w:rPr>
            <w:rFonts w:ascii="Times New Roman" w:hAnsi="Times New Roman" w:cs="Times New Roman"/>
            <w:noProof/>
          </w:rPr>
          <w:t>13</w:t>
        </w:r>
        <w:r>
          <w:rPr>
            <w:rFonts w:ascii="Times New Roman" w:hAnsi="Times New Roman" w:cs="Times New Roman"/>
          </w:rPr>
          <w:fldChar w:fldCharType="end"/>
        </w:r>
      </w:sdtContent>
    </w:sdt>
  </w:p>
  <w:p w14:paraId="636999EC" w14:textId="77777777" w:rsidR="00420425" w:rsidRPr="0053375D" w:rsidRDefault="00420425">
    <w:pPr>
      <w:pStyle w:val="Fuzeile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7BFF7" w14:textId="77777777" w:rsidR="00B66814" w:rsidRDefault="00B66814" w:rsidP="0053375D">
      <w:pPr>
        <w:spacing w:after="0" w:line="240" w:lineRule="auto"/>
      </w:pPr>
      <w:r>
        <w:separator/>
      </w:r>
    </w:p>
  </w:footnote>
  <w:footnote w:type="continuationSeparator" w:id="0">
    <w:p w14:paraId="0CAE6291" w14:textId="77777777" w:rsidR="00B66814" w:rsidRDefault="00B66814" w:rsidP="005337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B2CC5"/>
    <w:multiLevelType w:val="hybridMultilevel"/>
    <w:tmpl w:val="94282E40"/>
    <w:lvl w:ilvl="0" w:tplc="4B22DF86">
      <w:start w:val="1"/>
      <w:numFmt w:val="decimal"/>
      <w:lvlText w:val="%1 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C30205"/>
    <w:multiLevelType w:val="multilevel"/>
    <w:tmpl w:val="51B29E94"/>
    <w:lvl w:ilvl="0">
      <w:start w:val="1"/>
      <w:numFmt w:val="decimal"/>
      <w:pStyle w:val="kursiveberschrif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655"/>
    <w:rsid w:val="00021F8A"/>
    <w:rsid w:val="00023C7D"/>
    <w:rsid w:val="00044738"/>
    <w:rsid w:val="00056092"/>
    <w:rsid w:val="00056A99"/>
    <w:rsid w:val="00063392"/>
    <w:rsid w:val="00066010"/>
    <w:rsid w:val="00075BF3"/>
    <w:rsid w:val="00076780"/>
    <w:rsid w:val="00090869"/>
    <w:rsid w:val="00096DE6"/>
    <w:rsid w:val="000A00F4"/>
    <w:rsid w:val="000A0112"/>
    <w:rsid w:val="000A059D"/>
    <w:rsid w:val="000A2257"/>
    <w:rsid w:val="000B2361"/>
    <w:rsid w:val="000B2392"/>
    <w:rsid w:val="000B3026"/>
    <w:rsid w:val="000C1EDD"/>
    <w:rsid w:val="000F7DFE"/>
    <w:rsid w:val="00102171"/>
    <w:rsid w:val="00104601"/>
    <w:rsid w:val="0011029A"/>
    <w:rsid w:val="00113735"/>
    <w:rsid w:val="001162F5"/>
    <w:rsid w:val="00134BF1"/>
    <w:rsid w:val="0016250F"/>
    <w:rsid w:val="0017682D"/>
    <w:rsid w:val="001A5349"/>
    <w:rsid w:val="001B5E4D"/>
    <w:rsid w:val="001D4B78"/>
    <w:rsid w:val="001E29C3"/>
    <w:rsid w:val="001E564E"/>
    <w:rsid w:val="001E6C8E"/>
    <w:rsid w:val="001E72F6"/>
    <w:rsid w:val="00207A0D"/>
    <w:rsid w:val="00222829"/>
    <w:rsid w:val="00227921"/>
    <w:rsid w:val="00233EE6"/>
    <w:rsid w:val="0023704A"/>
    <w:rsid w:val="002556B7"/>
    <w:rsid w:val="00270F1D"/>
    <w:rsid w:val="00273694"/>
    <w:rsid w:val="00276AC0"/>
    <w:rsid w:val="00281CB7"/>
    <w:rsid w:val="00285802"/>
    <w:rsid w:val="002A2868"/>
    <w:rsid w:val="002B352C"/>
    <w:rsid w:val="002C3C64"/>
    <w:rsid w:val="002C4475"/>
    <w:rsid w:val="002D7434"/>
    <w:rsid w:val="002E36E2"/>
    <w:rsid w:val="002E7770"/>
    <w:rsid w:val="002F3801"/>
    <w:rsid w:val="00302305"/>
    <w:rsid w:val="003117FB"/>
    <w:rsid w:val="003214AA"/>
    <w:rsid w:val="00321CE7"/>
    <w:rsid w:val="00324FFB"/>
    <w:rsid w:val="00343D76"/>
    <w:rsid w:val="003447D1"/>
    <w:rsid w:val="00344EDF"/>
    <w:rsid w:val="003567D4"/>
    <w:rsid w:val="003601BC"/>
    <w:rsid w:val="0036478C"/>
    <w:rsid w:val="003721D3"/>
    <w:rsid w:val="00380515"/>
    <w:rsid w:val="00381BA9"/>
    <w:rsid w:val="003C0141"/>
    <w:rsid w:val="003C3135"/>
    <w:rsid w:val="003C314F"/>
    <w:rsid w:val="003D28EE"/>
    <w:rsid w:val="003E5982"/>
    <w:rsid w:val="003F5C4D"/>
    <w:rsid w:val="00420425"/>
    <w:rsid w:val="00421C2A"/>
    <w:rsid w:val="00441799"/>
    <w:rsid w:val="004514FF"/>
    <w:rsid w:val="004547AB"/>
    <w:rsid w:val="004679D8"/>
    <w:rsid w:val="00475D3D"/>
    <w:rsid w:val="00477A2A"/>
    <w:rsid w:val="00480E79"/>
    <w:rsid w:val="00490AA1"/>
    <w:rsid w:val="0049540B"/>
    <w:rsid w:val="00496F39"/>
    <w:rsid w:val="004A4EC4"/>
    <w:rsid w:val="004C02A1"/>
    <w:rsid w:val="004C44ED"/>
    <w:rsid w:val="004D5767"/>
    <w:rsid w:val="004D7193"/>
    <w:rsid w:val="004E4587"/>
    <w:rsid w:val="004E67CB"/>
    <w:rsid w:val="005022D3"/>
    <w:rsid w:val="005056E2"/>
    <w:rsid w:val="00512DD1"/>
    <w:rsid w:val="005133BF"/>
    <w:rsid w:val="0053375D"/>
    <w:rsid w:val="0054398F"/>
    <w:rsid w:val="00547E12"/>
    <w:rsid w:val="00573D3D"/>
    <w:rsid w:val="005759D3"/>
    <w:rsid w:val="005804C5"/>
    <w:rsid w:val="005824D8"/>
    <w:rsid w:val="00593C82"/>
    <w:rsid w:val="005A2E16"/>
    <w:rsid w:val="005B2A1E"/>
    <w:rsid w:val="005B4BCE"/>
    <w:rsid w:val="005B6FFF"/>
    <w:rsid w:val="005E3A4C"/>
    <w:rsid w:val="005E4CC4"/>
    <w:rsid w:val="005F4BBA"/>
    <w:rsid w:val="005F770F"/>
    <w:rsid w:val="00606FF8"/>
    <w:rsid w:val="006077D9"/>
    <w:rsid w:val="00612763"/>
    <w:rsid w:val="00617D27"/>
    <w:rsid w:val="006234AA"/>
    <w:rsid w:val="0063636A"/>
    <w:rsid w:val="0064039B"/>
    <w:rsid w:val="00657061"/>
    <w:rsid w:val="00661124"/>
    <w:rsid w:val="0066639B"/>
    <w:rsid w:val="00672ABE"/>
    <w:rsid w:val="00672CCC"/>
    <w:rsid w:val="00675489"/>
    <w:rsid w:val="00677ABE"/>
    <w:rsid w:val="006A1AA4"/>
    <w:rsid w:val="006A5BB4"/>
    <w:rsid w:val="006A5EE9"/>
    <w:rsid w:val="006B2445"/>
    <w:rsid w:val="006B69E2"/>
    <w:rsid w:val="006E78D1"/>
    <w:rsid w:val="006F4E47"/>
    <w:rsid w:val="007203FA"/>
    <w:rsid w:val="00720AD9"/>
    <w:rsid w:val="00736132"/>
    <w:rsid w:val="007448CE"/>
    <w:rsid w:val="0074661B"/>
    <w:rsid w:val="00762647"/>
    <w:rsid w:val="00765997"/>
    <w:rsid w:val="007708F5"/>
    <w:rsid w:val="0078177C"/>
    <w:rsid w:val="00784773"/>
    <w:rsid w:val="007920A1"/>
    <w:rsid w:val="00796D37"/>
    <w:rsid w:val="007A5859"/>
    <w:rsid w:val="007B0991"/>
    <w:rsid w:val="007B3364"/>
    <w:rsid w:val="007C51EC"/>
    <w:rsid w:val="007C5602"/>
    <w:rsid w:val="007C64EA"/>
    <w:rsid w:val="007D43B5"/>
    <w:rsid w:val="007E3FB3"/>
    <w:rsid w:val="007E4A67"/>
    <w:rsid w:val="007F340C"/>
    <w:rsid w:val="007F78DC"/>
    <w:rsid w:val="00812D21"/>
    <w:rsid w:val="00845BED"/>
    <w:rsid w:val="008634A0"/>
    <w:rsid w:val="008737CF"/>
    <w:rsid w:val="0088080D"/>
    <w:rsid w:val="00897668"/>
    <w:rsid w:val="008B134D"/>
    <w:rsid w:val="008B17E6"/>
    <w:rsid w:val="008C4E89"/>
    <w:rsid w:val="008E1A9B"/>
    <w:rsid w:val="008E76EF"/>
    <w:rsid w:val="009060DD"/>
    <w:rsid w:val="009142EE"/>
    <w:rsid w:val="00921067"/>
    <w:rsid w:val="009350B8"/>
    <w:rsid w:val="0094506A"/>
    <w:rsid w:val="00964BB4"/>
    <w:rsid w:val="00972A3B"/>
    <w:rsid w:val="009736B0"/>
    <w:rsid w:val="00975072"/>
    <w:rsid w:val="00980186"/>
    <w:rsid w:val="0098380F"/>
    <w:rsid w:val="00987690"/>
    <w:rsid w:val="00990520"/>
    <w:rsid w:val="00990523"/>
    <w:rsid w:val="00991626"/>
    <w:rsid w:val="009A67B1"/>
    <w:rsid w:val="009B4C8B"/>
    <w:rsid w:val="009C4EB6"/>
    <w:rsid w:val="009D001C"/>
    <w:rsid w:val="009D695E"/>
    <w:rsid w:val="009E4C9E"/>
    <w:rsid w:val="009E6856"/>
    <w:rsid w:val="009F21D5"/>
    <w:rsid w:val="009F4C7C"/>
    <w:rsid w:val="00A0283E"/>
    <w:rsid w:val="00A12B95"/>
    <w:rsid w:val="00A30E09"/>
    <w:rsid w:val="00A665EF"/>
    <w:rsid w:val="00A718E1"/>
    <w:rsid w:val="00A86190"/>
    <w:rsid w:val="00A940CE"/>
    <w:rsid w:val="00A96AA6"/>
    <w:rsid w:val="00AA40E5"/>
    <w:rsid w:val="00AA5002"/>
    <w:rsid w:val="00AA5655"/>
    <w:rsid w:val="00AA5E76"/>
    <w:rsid w:val="00AA61AA"/>
    <w:rsid w:val="00AB0571"/>
    <w:rsid w:val="00AB15FC"/>
    <w:rsid w:val="00AB2CE6"/>
    <w:rsid w:val="00AD3A00"/>
    <w:rsid w:val="00AF638A"/>
    <w:rsid w:val="00B2663B"/>
    <w:rsid w:val="00B27E33"/>
    <w:rsid w:val="00B31106"/>
    <w:rsid w:val="00B316E7"/>
    <w:rsid w:val="00B36619"/>
    <w:rsid w:val="00B479A4"/>
    <w:rsid w:val="00B542C0"/>
    <w:rsid w:val="00B66814"/>
    <w:rsid w:val="00B74E9E"/>
    <w:rsid w:val="00B813A8"/>
    <w:rsid w:val="00B83072"/>
    <w:rsid w:val="00BA0885"/>
    <w:rsid w:val="00BA3870"/>
    <w:rsid w:val="00BC009F"/>
    <w:rsid w:val="00BF281D"/>
    <w:rsid w:val="00BF79F7"/>
    <w:rsid w:val="00C032BD"/>
    <w:rsid w:val="00C26BDC"/>
    <w:rsid w:val="00C3298A"/>
    <w:rsid w:val="00C354B1"/>
    <w:rsid w:val="00C47B38"/>
    <w:rsid w:val="00C83989"/>
    <w:rsid w:val="00C87FC4"/>
    <w:rsid w:val="00CB5E32"/>
    <w:rsid w:val="00CC00AF"/>
    <w:rsid w:val="00CC2BE1"/>
    <w:rsid w:val="00CC7AA5"/>
    <w:rsid w:val="00CD50C5"/>
    <w:rsid w:val="00CE67EA"/>
    <w:rsid w:val="00D045BE"/>
    <w:rsid w:val="00D04BC9"/>
    <w:rsid w:val="00D05C19"/>
    <w:rsid w:val="00D11B9E"/>
    <w:rsid w:val="00D24502"/>
    <w:rsid w:val="00D42D3D"/>
    <w:rsid w:val="00D43ED6"/>
    <w:rsid w:val="00D53773"/>
    <w:rsid w:val="00D60537"/>
    <w:rsid w:val="00D6473F"/>
    <w:rsid w:val="00D8794C"/>
    <w:rsid w:val="00D93EF0"/>
    <w:rsid w:val="00DA256C"/>
    <w:rsid w:val="00DB63F0"/>
    <w:rsid w:val="00DD494B"/>
    <w:rsid w:val="00DE5E06"/>
    <w:rsid w:val="00E14A4C"/>
    <w:rsid w:val="00E26BBE"/>
    <w:rsid w:val="00E3740E"/>
    <w:rsid w:val="00E5790A"/>
    <w:rsid w:val="00E6372E"/>
    <w:rsid w:val="00E74CC8"/>
    <w:rsid w:val="00E83076"/>
    <w:rsid w:val="00E8724B"/>
    <w:rsid w:val="00E95B1E"/>
    <w:rsid w:val="00EA0AF8"/>
    <w:rsid w:val="00EA156C"/>
    <w:rsid w:val="00EA514A"/>
    <w:rsid w:val="00EB00C2"/>
    <w:rsid w:val="00ED1F6D"/>
    <w:rsid w:val="00ED7994"/>
    <w:rsid w:val="00EE3BF9"/>
    <w:rsid w:val="00EE4818"/>
    <w:rsid w:val="00EF2282"/>
    <w:rsid w:val="00F0498B"/>
    <w:rsid w:val="00F350EE"/>
    <w:rsid w:val="00F37E31"/>
    <w:rsid w:val="00F40C29"/>
    <w:rsid w:val="00F41E14"/>
    <w:rsid w:val="00F456D4"/>
    <w:rsid w:val="00F720B5"/>
    <w:rsid w:val="00F72F79"/>
    <w:rsid w:val="00F963B3"/>
    <w:rsid w:val="00FA09CC"/>
    <w:rsid w:val="00FC6E7C"/>
    <w:rsid w:val="00FC7728"/>
    <w:rsid w:val="00FE05F9"/>
    <w:rsid w:val="00FE23A5"/>
    <w:rsid w:val="00FF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7174B"/>
  <w15:chartTrackingRefBased/>
  <w15:docId w15:val="{630E9CB1-2BB6-4364-9887-56D63A71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B3026"/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ursiveberschrift">
    <w:name w:val="kursive Überschrift"/>
    <w:basedOn w:val="Untertitel"/>
    <w:next w:val="Untertitel"/>
    <w:link w:val="kursiveberschriftZchn"/>
    <w:autoRedefine/>
    <w:qFormat/>
    <w:rsid w:val="00765997"/>
    <w:pPr>
      <w:numPr>
        <w:ilvl w:val="0"/>
        <w:numId w:val="2"/>
      </w:numPr>
      <w:spacing w:line="300" w:lineRule="exact"/>
      <w:ind w:hanging="360"/>
      <w:jc w:val="both"/>
    </w:pPr>
    <w:rPr>
      <w:rFonts w:ascii="Times New Roman" w:hAnsi="Times New Roman"/>
      <w:i/>
      <w:color w:val="auto"/>
      <w:lang w:val="de-CH"/>
    </w:rPr>
  </w:style>
  <w:style w:type="character" w:customStyle="1" w:styleId="kursiveberschriftZchn">
    <w:name w:val="kursive Überschrift Zchn"/>
    <w:basedOn w:val="Absatz-Standardschriftart"/>
    <w:link w:val="kursiveberschrift"/>
    <w:rsid w:val="00765997"/>
    <w:rPr>
      <w:rFonts w:ascii="Times New Roman" w:eastAsiaTheme="minorEastAsia" w:hAnsi="Times New Roman"/>
      <w:i/>
      <w:spacing w:val="15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6599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65997"/>
    <w:rPr>
      <w:rFonts w:eastAsiaTheme="minorEastAsia"/>
      <w:color w:val="5A5A5A" w:themeColor="text1" w:themeTint="A5"/>
      <w:spacing w:val="15"/>
      <w:lang w:val="en-US"/>
    </w:rPr>
  </w:style>
  <w:style w:type="paragraph" w:customStyle="1" w:styleId="DTcorrauthor">
    <w:name w:val="DT corr author"/>
    <w:basedOn w:val="Standard"/>
    <w:link w:val="DTcorrauthorZchn"/>
    <w:autoRedefine/>
    <w:qFormat/>
    <w:rsid w:val="00AA5655"/>
    <w:pPr>
      <w:spacing w:after="0" w:line="300" w:lineRule="exact"/>
    </w:pPr>
    <w:rPr>
      <w:rFonts w:ascii="Times New Roman" w:hAnsi="Times New Roman" w:cs="Times New Roman"/>
      <w:sz w:val="18"/>
      <w:szCs w:val="20"/>
    </w:rPr>
  </w:style>
  <w:style w:type="character" w:customStyle="1" w:styleId="DTcorrauthorZchn">
    <w:name w:val="DT corr author Zchn"/>
    <w:basedOn w:val="Absatz-Standardschriftart"/>
    <w:link w:val="DTcorrauthor"/>
    <w:rsid w:val="00AA5655"/>
    <w:rPr>
      <w:rFonts w:ascii="Times New Roman" w:hAnsi="Times New Roman" w:cs="Times New Roman"/>
      <w:sz w:val="18"/>
      <w:szCs w:val="20"/>
      <w:lang w:val="en-US"/>
    </w:rPr>
  </w:style>
  <w:style w:type="character" w:styleId="Hyperlink">
    <w:name w:val="Hyperlink"/>
    <w:basedOn w:val="Absatz-Standardschriftart"/>
    <w:uiPriority w:val="99"/>
    <w:unhideWhenUsed/>
    <w:rsid w:val="00AA565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A5655"/>
    <w:rPr>
      <w:color w:val="605E5C"/>
      <w:shd w:val="clear" w:color="auto" w:fill="E1DFDD"/>
    </w:rPr>
  </w:style>
  <w:style w:type="paragraph" w:customStyle="1" w:styleId="DTFigureCaptions">
    <w:name w:val="DT Figure Captions"/>
    <w:basedOn w:val="Beschriftung"/>
    <w:autoRedefine/>
    <w:qFormat/>
    <w:rsid w:val="00987690"/>
    <w:pPr>
      <w:suppressLineNumbers/>
      <w:spacing w:after="240"/>
      <w:jc w:val="both"/>
    </w:pPr>
    <w:rPr>
      <w:rFonts w:ascii="Times New Roman" w:eastAsia="Calibri" w:hAnsi="Times New Roman" w:cs="Lohit Devanagari"/>
      <w:b/>
      <w:i w:val="0"/>
      <w:color w:val="00000A"/>
      <w:szCs w:val="24"/>
    </w:rPr>
  </w:style>
  <w:style w:type="paragraph" w:styleId="Beschriftung">
    <w:name w:val="caption"/>
    <w:basedOn w:val="Standard"/>
    <w:next w:val="Standard"/>
    <w:unhideWhenUsed/>
    <w:qFormat/>
    <w:rsid w:val="009876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76264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D3A0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337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375D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5337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375D"/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BB4"/>
    <w:rPr>
      <w:rFonts w:ascii="Segoe UI" w:hAnsi="Segoe UI" w:cs="Segoe UI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4FF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4FF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4FFB"/>
    <w:rPr>
      <w:sz w:val="20"/>
      <w:szCs w:val="20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4FF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4FFB"/>
    <w:rPr>
      <w:b/>
      <w:bCs/>
      <w:sz w:val="20"/>
      <w:szCs w:val="20"/>
      <w:lang w:val="en-US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AA5E76"/>
    <w:rPr>
      <w:color w:val="605E5C"/>
      <w:shd w:val="clear" w:color="auto" w:fill="E1DFDD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4514FF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7D2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A0A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bias.schneider@giub.unibe.ch" TargetMode="External"/><Relationship Id="rId13" Type="http://schemas.openxmlformats.org/officeDocument/2006/relationships/hyperlink" Target="mailto:moritz.bigalke@giub.unibe.ch" TargetMode="External"/><Relationship Id="rId18" Type="http://schemas.openxmlformats.org/officeDocument/2006/relationships/hyperlink" Target="mailto:giulia.wienhues@giub.unibe.ch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mailto:martin.grosjean@oeschger.unibe.ch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Benjamin.Bandowe@mpic.de" TargetMode="External"/><Relationship Id="rId17" Type="http://schemas.openxmlformats.org/officeDocument/2006/relationships/hyperlink" Target="mailto:lea.fraenkl@gmail.com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bmosquer@etapa.net.ec" TargetMode="External"/><Relationship Id="rId20" Type="http://schemas.openxmlformats.org/officeDocument/2006/relationships/hyperlink" Target="mailto:wojciech.tylmann@ug.edu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/4.0/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hennihampel@gmail.com" TargetMode="External"/><Relationship Id="rId23" Type="http://schemas.openxmlformats.org/officeDocument/2006/relationships/image" Target="media/image1.png"/><Relationship Id="rId28" Type="http://schemas.openxmlformats.org/officeDocument/2006/relationships/fontTable" Target="fontTable.xml"/><Relationship Id="rId10" Type="http://schemas.openxmlformats.org/officeDocument/2006/relationships/hyperlink" Target="https://creativecommons.org/licenses/by/4.0/" TargetMode="External"/><Relationship Id="rId19" Type="http://schemas.openxmlformats.org/officeDocument/2006/relationships/hyperlink" Target="mailto:hendrik.vogel@geo.unibe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biasschnei@umass.edu" TargetMode="External"/><Relationship Id="rId14" Type="http://schemas.openxmlformats.org/officeDocument/2006/relationships/hyperlink" Target="mailto:adrien.mestrot@giub.unibe.ch" TargetMode="External"/><Relationship Id="rId22" Type="http://schemas.openxmlformats.org/officeDocument/2006/relationships/hyperlink" Target="http://orcid.org/0000-0002-3553-8842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28124-72CD-4078-A8B2-BDAD27AF1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2063</Words>
  <Characters>13003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Schneider</dc:creator>
  <cp:keywords/>
  <dc:description/>
  <cp:lastModifiedBy>Kerekes, Matthias</cp:lastModifiedBy>
  <cp:revision>6</cp:revision>
  <dcterms:created xsi:type="dcterms:W3CDTF">2020-10-15T03:07:00Z</dcterms:created>
  <dcterms:modified xsi:type="dcterms:W3CDTF">2022-11-07T10:22:00Z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http://www.zotero.org/styles/environmental-science-and-technology</vt:lpwstr>
  </property>
  <property fmtid="{D5CDD505-2E9C-101B-9397-08002B2CF9AE}" pid="13" name="Mendeley Recent Style Name 5_1">
    <vt:lpwstr>Environmental Science &amp; Technology</vt:lpwstr>
  </property>
  <property fmtid="{D5CDD505-2E9C-101B-9397-08002B2CF9AE}" pid="14" name="Mendeley Recent Style Id 6_1">
    <vt:lpwstr>http://www.zotero.org/styles/global-and-planetary-change</vt:lpwstr>
  </property>
  <property fmtid="{D5CDD505-2E9C-101B-9397-08002B2CF9AE}" pid="15" name="Mendeley Recent Style Name 6_1">
    <vt:lpwstr>Global and Planetary Change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Citation Style_1">
    <vt:lpwstr>http://www.zotero.org/styles/global-and-planetary-change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f8bbd712-8c98-3c45-a3ac-f56a0cd194d8</vt:lpwstr>
  </property>
</Properties>
</file>